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DF8BE" w14:textId="0D976DAE" w:rsidR="00BA5AFB" w:rsidRDefault="00BA5AFB">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658752" behindDoc="1" locked="0" layoutInCell="1" allowOverlap="1" wp14:anchorId="4CACD93C" wp14:editId="31EE7D31">
            <wp:simplePos x="0" y="0"/>
            <wp:positionH relativeFrom="page">
              <wp:align>left</wp:align>
            </wp:positionH>
            <wp:positionV relativeFrom="paragraph">
              <wp:posOffset>-1109980</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2490" cy="1064525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761152" behindDoc="0" locked="0" layoutInCell="1" allowOverlap="1" wp14:anchorId="2C86C7B5" wp14:editId="77560948">
                <wp:simplePos x="0" y="0"/>
                <wp:positionH relativeFrom="page">
                  <wp:align>right</wp:align>
                </wp:positionH>
                <wp:positionV relativeFrom="paragraph">
                  <wp:posOffset>1027316</wp:posOffset>
                </wp:positionV>
                <wp:extent cx="5086350" cy="1067752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5086350" cy="10677525"/>
                        </a:xfrm>
                        <a:prstGeom prst="rect">
                          <a:avLst/>
                        </a:prstGeom>
                        <a:noFill/>
                        <a:ln>
                          <a:noFill/>
                        </a:ln>
                        <a:effectLst/>
                      </wps:spPr>
                      <wps:txbx>
                        <w:txbxContent>
                          <w:p w14:paraId="6547A05B" w14:textId="76448321" w:rsidR="00A032AA" w:rsidRPr="00D43D74" w:rsidRDefault="00A032AA"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KARAKOYUNLU </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KAYMAKAMLIĞI</w:t>
                            </w:r>
                          </w:p>
                          <w:p w14:paraId="3DC62482" w14:textId="77777777" w:rsidR="00A032AA" w:rsidRPr="00D43D74" w:rsidRDefault="00A032AA"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A032AA" w:rsidRPr="00D43D74" w:rsidRDefault="00A032AA"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432E855C" w:rsidR="00A032AA" w:rsidRDefault="00A032AA"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ŞEHİT ER TURGAY EROL</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İLKOKULU</w:t>
                            </w:r>
                          </w:p>
                          <w:p w14:paraId="6ABEF469" w14:textId="6FBFEECE" w:rsidR="00A032AA" w:rsidRPr="00D43D74" w:rsidRDefault="00A032AA"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KOÇKIRAN ORTAOKULU</w:t>
                            </w:r>
                          </w:p>
                          <w:p w14:paraId="654556FC" w14:textId="6AF3DFF2" w:rsidR="00A032AA" w:rsidRPr="00D43D74" w:rsidRDefault="00A032AA"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2C86C7B5" id="_x0000_t202" coordsize="21600,21600" o:spt="202" path="m,l,21600r21600,l21600,xe">
                <v:stroke joinstyle="miter"/>
                <v:path gradientshapeok="t" o:connecttype="rect"/>
              </v:shapetype>
              <v:shape id="Metin Kutusu 18" o:spid="_x0000_s1026" type="#_x0000_t202" style="position:absolute;margin-left:349.3pt;margin-top:80.9pt;width:400.5pt;height:840.75pt;z-index:25176115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14:paraId="6547A05B" w14:textId="76448321" w:rsidR="00A032AA" w:rsidRPr="00D43D74" w:rsidRDefault="00A032AA"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KARAKOYUNLU </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KAYMAKAMLIĞI</w:t>
                      </w:r>
                    </w:p>
                    <w:p w14:paraId="3DC62482" w14:textId="77777777" w:rsidR="00A032AA" w:rsidRPr="00D43D74" w:rsidRDefault="00A032AA"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A032AA" w:rsidRPr="00D43D74" w:rsidRDefault="00A032AA"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432E855C" w:rsidR="00A032AA" w:rsidRDefault="00A032AA"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ŞEHİT ER TURGAY EROL</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İLKOKULU</w:t>
                      </w:r>
                    </w:p>
                    <w:p w14:paraId="6ABEF469" w14:textId="6FBFEECE" w:rsidR="00A032AA" w:rsidRPr="00D43D74" w:rsidRDefault="00A032AA"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KOÇKIRAN ORTAOKULU</w:t>
                      </w:r>
                    </w:p>
                    <w:p w14:paraId="654556FC" w14:textId="6AF3DFF2" w:rsidR="00A032AA" w:rsidRPr="00D43D74" w:rsidRDefault="00A032AA"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Pr>
          <w:rFonts w:ascii="Times New Roman" w:hAnsi="Times New Roman" w:cs="Times New Roman"/>
          <w:b/>
          <w:noProof/>
          <w:color w:val="974705"/>
          <w:sz w:val="24"/>
          <w:szCs w:val="24"/>
          <w:lang w:bidi="ar-SA"/>
        </w:rPr>
        <w:br w:type="page"/>
      </w:r>
    </w:p>
    <w:p w14:paraId="2F9C0472" w14:textId="797EA66C" w:rsidR="001932FD" w:rsidRDefault="001932FD" w:rsidP="001932FD">
      <w:pPr>
        <w:pStyle w:val="NormalWeb"/>
      </w:pPr>
      <w:r>
        <w:rPr>
          <w:noProof/>
        </w:rPr>
        <w:lastRenderedPageBreak/>
        <w:drawing>
          <wp:inline distT="0" distB="0" distL="0" distR="0" wp14:anchorId="70F98624" wp14:editId="14AB75B4">
            <wp:extent cx="5619750" cy="6076651"/>
            <wp:effectExtent l="0" t="0" r="0" b="635"/>
            <wp:docPr id="4" name="Resim 4" descr="C:\Users\AİDATA\Desktop\21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İDATA\Desktop\2123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7855" cy="6096228"/>
                    </a:xfrm>
                    <a:prstGeom prst="rect">
                      <a:avLst/>
                    </a:prstGeom>
                    <a:noFill/>
                    <a:ln>
                      <a:noFill/>
                    </a:ln>
                  </pic:spPr>
                </pic:pic>
              </a:graphicData>
            </a:graphic>
          </wp:inline>
        </w:drawing>
      </w:r>
    </w:p>
    <w:p w14:paraId="36E3E93A" w14:textId="3ECE2625" w:rsidR="000C4EB0" w:rsidRPr="001932FD" w:rsidRDefault="000C4EB0" w:rsidP="001932FD">
      <w:pPr>
        <w:spacing w:line="276" w:lineRule="auto"/>
        <w:rPr>
          <w:rFonts w:ascii="Blackadder ITC" w:hAnsi="Blackadder ITC" w:cs="Times New Roman"/>
          <w:b/>
          <w:noProof/>
          <w:color w:val="974705"/>
          <w:sz w:val="36"/>
          <w:szCs w:val="36"/>
        </w:rPr>
      </w:pPr>
    </w:p>
    <w:p w14:paraId="607727F7" w14:textId="2FC1D808" w:rsidR="000C4EB0" w:rsidRPr="001932FD" w:rsidRDefault="001932FD" w:rsidP="00A763E4">
      <w:pPr>
        <w:spacing w:line="276" w:lineRule="auto"/>
        <w:ind w:left="136"/>
        <w:rPr>
          <w:rFonts w:ascii="Elephant" w:hAnsi="Elephant" w:cs="Times New Roman"/>
          <w:b/>
          <w:noProof/>
          <w:color w:val="974705"/>
          <w:sz w:val="36"/>
          <w:szCs w:val="36"/>
        </w:rPr>
      </w:pPr>
      <w:r w:rsidRPr="001932FD">
        <w:rPr>
          <w:rStyle w:val="Gl"/>
          <w:rFonts w:ascii="Elephant" w:hAnsi="Elephant"/>
          <w:color w:val="212529"/>
          <w:sz w:val="36"/>
          <w:szCs w:val="36"/>
          <w:shd w:val="clear" w:color="auto" w:fill="FFFFFF"/>
        </w:rPr>
        <w:t>En büyük sava</w:t>
      </w:r>
      <w:r w:rsidRPr="001932FD">
        <w:rPr>
          <w:rStyle w:val="Gl"/>
          <w:rFonts w:ascii="Elephant" w:hAnsi="Elephant" w:cs="Cambria"/>
          <w:color w:val="212529"/>
          <w:sz w:val="36"/>
          <w:szCs w:val="36"/>
          <w:shd w:val="clear" w:color="auto" w:fill="FFFFFF"/>
        </w:rPr>
        <w:t>ş</w:t>
      </w:r>
      <w:r w:rsidRPr="001932FD">
        <w:rPr>
          <w:rStyle w:val="Gl"/>
          <w:rFonts w:ascii="Elephant" w:hAnsi="Elephant"/>
          <w:color w:val="212529"/>
          <w:sz w:val="36"/>
          <w:szCs w:val="36"/>
          <w:shd w:val="clear" w:color="auto" w:fill="FFFFFF"/>
        </w:rPr>
        <w:t>, cahilli</w:t>
      </w:r>
      <w:r w:rsidRPr="001932FD">
        <w:rPr>
          <w:rStyle w:val="Gl"/>
          <w:rFonts w:ascii="Elephant" w:hAnsi="Elephant" w:cs="Cambria"/>
          <w:color w:val="212529"/>
          <w:sz w:val="36"/>
          <w:szCs w:val="36"/>
          <w:shd w:val="clear" w:color="auto" w:fill="FFFFFF"/>
        </w:rPr>
        <w:t>ğ</w:t>
      </w:r>
      <w:r w:rsidRPr="001932FD">
        <w:rPr>
          <w:rStyle w:val="Gl"/>
          <w:rFonts w:ascii="Elephant" w:hAnsi="Elephant"/>
          <w:color w:val="212529"/>
          <w:sz w:val="36"/>
          <w:szCs w:val="36"/>
          <w:shd w:val="clear" w:color="auto" w:fill="FFFFFF"/>
        </w:rPr>
        <w:t>e kar</w:t>
      </w:r>
      <w:r w:rsidRPr="001932FD">
        <w:rPr>
          <w:rStyle w:val="Gl"/>
          <w:rFonts w:ascii="Elephant" w:hAnsi="Elephant" w:cs="Cambria"/>
          <w:color w:val="212529"/>
          <w:sz w:val="36"/>
          <w:szCs w:val="36"/>
          <w:shd w:val="clear" w:color="auto" w:fill="FFFFFF"/>
        </w:rPr>
        <w:t>ş</w:t>
      </w:r>
      <w:r w:rsidRPr="001932FD">
        <w:rPr>
          <w:rStyle w:val="Gl"/>
          <w:rFonts w:ascii="Elephant" w:hAnsi="Elephant" w:cs="Blackadder ITC"/>
          <w:color w:val="212529"/>
          <w:sz w:val="36"/>
          <w:szCs w:val="36"/>
          <w:shd w:val="clear" w:color="auto" w:fill="FFFFFF"/>
        </w:rPr>
        <w:t>ı</w:t>
      </w:r>
      <w:r w:rsidRPr="001932FD">
        <w:rPr>
          <w:rStyle w:val="Gl"/>
          <w:rFonts w:ascii="Elephant" w:hAnsi="Elephant"/>
          <w:color w:val="212529"/>
          <w:sz w:val="36"/>
          <w:szCs w:val="36"/>
          <w:shd w:val="clear" w:color="auto" w:fill="FFFFFF"/>
        </w:rPr>
        <w:t xml:space="preserve"> yap</w:t>
      </w:r>
      <w:r w:rsidRPr="001932FD">
        <w:rPr>
          <w:rStyle w:val="Gl"/>
          <w:rFonts w:ascii="Elephant" w:hAnsi="Elephant" w:cs="Blackadder ITC"/>
          <w:color w:val="212529"/>
          <w:sz w:val="36"/>
          <w:szCs w:val="36"/>
          <w:shd w:val="clear" w:color="auto" w:fill="FFFFFF"/>
        </w:rPr>
        <w:t>ı</w:t>
      </w:r>
      <w:r w:rsidRPr="001932FD">
        <w:rPr>
          <w:rStyle w:val="Gl"/>
          <w:rFonts w:ascii="Elephant" w:hAnsi="Elephant"/>
          <w:color w:val="212529"/>
          <w:sz w:val="36"/>
          <w:szCs w:val="36"/>
          <w:shd w:val="clear" w:color="auto" w:fill="FFFFFF"/>
        </w:rPr>
        <w:t>lan sava</w:t>
      </w:r>
      <w:r w:rsidRPr="001932FD">
        <w:rPr>
          <w:rStyle w:val="Gl"/>
          <w:rFonts w:ascii="Elephant" w:hAnsi="Elephant" w:cs="Cambria"/>
          <w:color w:val="212529"/>
          <w:sz w:val="36"/>
          <w:szCs w:val="36"/>
          <w:shd w:val="clear" w:color="auto" w:fill="FFFFFF"/>
        </w:rPr>
        <w:t>ş</w:t>
      </w:r>
      <w:r w:rsidRPr="001932FD">
        <w:rPr>
          <w:rStyle w:val="Gl"/>
          <w:rFonts w:ascii="Elephant" w:hAnsi="Elephant"/>
          <w:color w:val="212529"/>
          <w:sz w:val="36"/>
          <w:szCs w:val="36"/>
          <w:shd w:val="clear" w:color="auto" w:fill="FFFFFF"/>
        </w:rPr>
        <w:t>t</w:t>
      </w:r>
      <w:r w:rsidRPr="001932FD">
        <w:rPr>
          <w:rStyle w:val="Gl"/>
          <w:rFonts w:ascii="Elephant" w:hAnsi="Elephant" w:cs="Blackadder ITC"/>
          <w:color w:val="212529"/>
          <w:sz w:val="36"/>
          <w:szCs w:val="36"/>
          <w:shd w:val="clear" w:color="auto" w:fill="FFFFFF"/>
        </w:rPr>
        <w:t>ı</w:t>
      </w:r>
      <w:r w:rsidRPr="001932FD">
        <w:rPr>
          <w:rStyle w:val="Gl"/>
          <w:rFonts w:ascii="Elephant" w:hAnsi="Elephant"/>
          <w:color w:val="212529"/>
          <w:sz w:val="36"/>
          <w:szCs w:val="36"/>
          <w:shd w:val="clear" w:color="auto" w:fill="FFFFFF"/>
        </w:rPr>
        <w:t>r.</w:t>
      </w:r>
    </w:p>
    <w:p w14:paraId="56451D06" w14:textId="77777777" w:rsidR="000C4EB0" w:rsidRPr="001932FD" w:rsidRDefault="000C4EB0" w:rsidP="001932FD">
      <w:pPr>
        <w:spacing w:line="276" w:lineRule="auto"/>
        <w:ind w:left="136"/>
        <w:jc w:val="center"/>
        <w:rPr>
          <w:rFonts w:ascii="Times New Roman" w:hAnsi="Times New Roman" w:cs="Times New Roman"/>
          <w:b/>
          <w:noProof/>
          <w:color w:val="000000" w:themeColor="text1"/>
          <w:sz w:val="24"/>
          <w:szCs w:val="24"/>
        </w:rPr>
      </w:pPr>
    </w:p>
    <w:p w14:paraId="60EFFDCE" w14:textId="6FD1A534" w:rsidR="000C4EB0" w:rsidRPr="001932FD" w:rsidRDefault="001932FD" w:rsidP="001932FD">
      <w:pPr>
        <w:spacing w:line="276" w:lineRule="auto"/>
        <w:ind w:left="136"/>
        <w:jc w:val="center"/>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 xml:space="preserve">                                                                                 </w:t>
      </w:r>
      <w:r w:rsidRPr="001932FD">
        <w:rPr>
          <w:rFonts w:ascii="Times New Roman" w:hAnsi="Times New Roman" w:cs="Times New Roman"/>
          <w:b/>
          <w:noProof/>
          <w:color w:val="000000" w:themeColor="text1"/>
          <w:sz w:val="24"/>
          <w:szCs w:val="24"/>
        </w:rPr>
        <w:t>MUSTAFA KEMAL ATATÜRÜK</w:t>
      </w:r>
    </w:p>
    <w:p w14:paraId="68E40DBC" w14:textId="67E7B155" w:rsidR="001932FD" w:rsidRDefault="001932FD" w:rsidP="001932FD">
      <w:pPr>
        <w:pStyle w:val="NormalWeb"/>
      </w:pPr>
      <w:r>
        <w:t xml:space="preserve">                                                                                                     </w:t>
      </w:r>
      <w:r>
        <w:rPr>
          <w:noProof/>
        </w:rPr>
        <w:drawing>
          <wp:inline distT="0" distB="0" distL="0" distR="0" wp14:anchorId="2FF1C374" wp14:editId="5A61699F">
            <wp:extent cx="1408430" cy="1133475"/>
            <wp:effectExtent l="0" t="0" r="1270" b="9525"/>
            <wp:docPr id="29" name="Resim 29" descr="C:\Users\AİDATA\AppData\Local\Packages\Microsoft.Windows.Photos_8wekyb3d8bbwe\TempState\ShareServiceTempFolder\İMZ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İDATA\AppData\Local\Packages\Microsoft.Windows.Photos_8wekyb3d8bbwe\TempState\ShareServiceTempFolder\İMZA.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3471" cy="1161675"/>
                    </a:xfrm>
                    <a:prstGeom prst="rect">
                      <a:avLst/>
                    </a:prstGeom>
                    <a:noFill/>
                    <a:ln>
                      <a:noFill/>
                    </a:ln>
                  </pic:spPr>
                </pic:pic>
              </a:graphicData>
            </a:graphic>
          </wp:inline>
        </w:drawing>
      </w:r>
    </w:p>
    <w:p w14:paraId="00C9D0F2" w14:textId="3337E577" w:rsidR="000C4EB0" w:rsidRPr="0007479A" w:rsidRDefault="006E0A3F" w:rsidP="006E0A3F">
      <w:pPr>
        <w:spacing w:line="276" w:lineRule="auto"/>
        <w:ind w:left="136"/>
        <w:jc w:val="center"/>
        <w:rPr>
          <w:rFonts w:ascii="Times New Roman" w:hAnsi="Times New Roman" w:cs="Times New Roman"/>
          <w:b/>
          <w:noProof/>
          <w:color w:val="974705"/>
          <w:sz w:val="24"/>
          <w:szCs w:val="24"/>
        </w:rPr>
      </w:pPr>
      <w:r>
        <w:rPr>
          <w:noProof/>
          <w:lang w:bidi="ar-SA"/>
        </w:rPr>
        <w:lastRenderedPageBreak/>
        <w:drawing>
          <wp:inline distT="0" distB="0" distL="0" distR="0" wp14:anchorId="12217EBC" wp14:editId="3840AA86">
            <wp:extent cx="4486275" cy="4387965"/>
            <wp:effectExtent l="0" t="0" r="0" b="0"/>
            <wp:docPr id="35855017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0466" cy="4401845"/>
                    </a:xfrm>
                    <a:prstGeom prst="rect">
                      <a:avLst/>
                    </a:prstGeom>
                    <a:noFill/>
                    <a:ln>
                      <a:noFill/>
                    </a:ln>
                  </pic:spPr>
                </pic:pic>
              </a:graphicData>
            </a:graphic>
          </wp:inline>
        </w:drawing>
      </w:r>
    </w:p>
    <w:p w14:paraId="5961920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2C06A4" w14:textId="32CD5761" w:rsidR="000C4EB0" w:rsidRPr="00AC181E" w:rsidRDefault="00AC181E" w:rsidP="00AC181E">
      <w:pPr>
        <w:spacing w:line="276" w:lineRule="auto"/>
        <w:ind w:left="136"/>
        <w:jc w:val="center"/>
        <w:rPr>
          <w:rFonts w:ascii="Times New Roman" w:hAnsi="Times New Roman" w:cs="Times New Roman"/>
          <w:b/>
          <w:noProof/>
          <w:color w:val="000000" w:themeColor="text1"/>
          <w:sz w:val="36"/>
          <w:szCs w:val="36"/>
        </w:rPr>
      </w:pPr>
      <w:r w:rsidRPr="00AC181E">
        <w:rPr>
          <w:rFonts w:ascii="Times New Roman" w:hAnsi="Times New Roman" w:cs="Times New Roman"/>
          <w:b/>
          <w:noProof/>
          <w:color w:val="000000" w:themeColor="text1"/>
          <w:sz w:val="36"/>
          <w:szCs w:val="36"/>
        </w:rPr>
        <w:t>Osman AKKUŞ</w:t>
      </w:r>
    </w:p>
    <w:p w14:paraId="0A9DF22B" w14:textId="4AE650C5" w:rsidR="00AC181E" w:rsidRPr="00AC181E" w:rsidRDefault="00AC181E" w:rsidP="00AC181E">
      <w:pPr>
        <w:spacing w:line="276" w:lineRule="auto"/>
        <w:ind w:left="136"/>
        <w:jc w:val="center"/>
        <w:rPr>
          <w:rFonts w:ascii="Times New Roman" w:hAnsi="Times New Roman" w:cs="Times New Roman"/>
          <w:b/>
          <w:noProof/>
          <w:color w:val="000000" w:themeColor="text1"/>
          <w:sz w:val="36"/>
          <w:szCs w:val="36"/>
        </w:rPr>
      </w:pPr>
      <w:r w:rsidRPr="00AC181E">
        <w:rPr>
          <w:rFonts w:ascii="Times New Roman" w:hAnsi="Times New Roman" w:cs="Times New Roman"/>
          <w:b/>
          <w:noProof/>
          <w:color w:val="000000" w:themeColor="text1"/>
          <w:sz w:val="36"/>
          <w:szCs w:val="36"/>
        </w:rPr>
        <w:t>Okul Müdürü</w:t>
      </w:r>
    </w:p>
    <w:p w14:paraId="27077654"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38F6552B" w14:textId="7D057D64" w:rsidR="00AC181E" w:rsidRPr="00AC181E" w:rsidRDefault="00AC181E" w:rsidP="00AC181E">
      <w:pPr>
        <w:pStyle w:val="NormalWeb"/>
        <w:ind w:firstLine="720"/>
        <w:rPr>
          <w:rFonts w:ascii="Bahnschrift SemiCondensed" w:hAnsi="Bahnschrift SemiCondensed"/>
        </w:rPr>
      </w:pPr>
      <w:r w:rsidRPr="00AC181E">
        <w:rPr>
          <w:rFonts w:ascii="Bahnschrift SemiCondensed" w:hAnsi="Bahnschrift SemiCondensed"/>
        </w:rPr>
        <w:t>Günümüzde çok hızlı değişimler, akıllara durgunluk verecek derecede bilimsel ve teknolojik gelişmeler yaşanmaktadır. Kültür düzeyi yükselen insanların sosyal anlayışları da ve toplumun bireylerden beklediği becerilerde farklılaşmaktadır. Bütün bunlar ise eğitim alanında değişim ve gelişimin hızla sağlanmasının gerektirmektedir.</w:t>
      </w:r>
    </w:p>
    <w:p w14:paraId="56A864AA" w14:textId="7C406A24" w:rsidR="00AC181E" w:rsidRPr="00AC181E" w:rsidRDefault="00AC181E" w:rsidP="00AC181E">
      <w:pPr>
        <w:pStyle w:val="NormalWeb"/>
        <w:ind w:firstLine="720"/>
        <w:rPr>
          <w:rFonts w:ascii="Bahnschrift SemiCondensed" w:hAnsi="Bahnschrift SemiCondensed"/>
        </w:rPr>
      </w:pPr>
      <w:r w:rsidRPr="00AC181E">
        <w:rPr>
          <w:rFonts w:ascii="Bahnschrift SemiCondensed" w:hAnsi="Bahnschrift SemiCondensed"/>
        </w:rPr>
        <w:t>Değişimlere, yeniliklere ayak uydurmak ve bulunduğun noktadan daha ileriye gitmek şüphesiz ki düzenli ve planlı bir çalışmanın sonucu olacaktır. Misyonumuz, vizyonumuz ve hedeflerimiz doğrultusunda yapmış olduğumuz planlamalar geçmişte yol göstericimiz olduğu gibi; şimdi yaptığımız planlamada geleceğimizin yol göstericisi olacaktır.</w:t>
      </w:r>
    </w:p>
    <w:p w14:paraId="65880C60" w14:textId="3239FD11" w:rsidR="00AA3975" w:rsidRPr="00AC181E" w:rsidRDefault="00AC181E" w:rsidP="00AC181E">
      <w:pPr>
        <w:pStyle w:val="NormalWeb"/>
        <w:ind w:firstLine="720"/>
        <w:rPr>
          <w:rFonts w:ascii="Bahnschrift SemiCondensed" w:hAnsi="Bahnschrift SemiCondensed"/>
        </w:rPr>
      </w:pPr>
      <w:r>
        <w:rPr>
          <w:rFonts w:ascii="Bahnschrift SemiCondensed" w:hAnsi="Bahnschrift SemiCondensed"/>
        </w:rPr>
        <w:t>Sevgi ve başarı dileklerimle</w:t>
      </w:r>
    </w:p>
    <w:p w14:paraId="49B62094" w14:textId="1941699E" w:rsidR="00A763E4" w:rsidRPr="0007479A" w:rsidRDefault="00A763E4" w:rsidP="00A763E4">
      <w:pPr>
        <w:spacing w:line="276" w:lineRule="auto"/>
        <w:rPr>
          <w:rFonts w:ascii="Times New Roman" w:hAnsi="Times New Roman" w:cs="Times New Roman"/>
          <w:noProof/>
          <w:sz w:val="24"/>
          <w:szCs w:val="24"/>
        </w:rPr>
        <w:sectPr w:rsidR="00A763E4" w:rsidRPr="0007479A" w:rsidSect="00962F8C">
          <w:headerReference w:type="default" r:id="rId12"/>
          <w:footerReference w:type="default" r:id="rId13"/>
          <w:footerReference w:type="first" r:id="rId14"/>
          <w:pgSz w:w="11907" w:h="16839" w:code="9"/>
          <w:pgMar w:top="1701" w:right="1134" w:bottom="1276" w:left="1418" w:header="709" w:footer="709" w:gutter="0"/>
          <w:cols w:space="708"/>
          <w:titlePg/>
          <w:docGrid w:linePitch="360"/>
        </w:sectPr>
      </w:pPr>
    </w:p>
    <w:p w14:paraId="2F792A59" w14:textId="0364713F" w:rsidR="002028CA" w:rsidRDefault="002028CA" w:rsidP="00AC181E">
      <w:pPr>
        <w:spacing w:line="276" w:lineRule="auto"/>
        <w:rPr>
          <w:rFonts w:ascii="Times New Roman" w:hAnsi="Times New Roman" w:cs="Times New Roman"/>
          <w:i/>
          <w:noProof/>
          <w:color w:val="000000" w:themeColor="text1"/>
          <w:sz w:val="24"/>
          <w:lang w:bidi="ar-SA"/>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14:paraId="6758A441" w14:textId="77777777" w:rsidTr="002028CA">
        <w:tc>
          <w:tcPr>
            <w:tcW w:w="8053" w:type="dxa"/>
          </w:tcPr>
          <w:p w14:paraId="7A47C530" w14:textId="2E378AC2"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t>İÇİNDEKİLER</w:t>
            </w:r>
          </w:p>
        </w:tc>
        <w:tc>
          <w:tcPr>
            <w:tcW w:w="893" w:type="dxa"/>
          </w:tcPr>
          <w:p w14:paraId="2E64AD49" w14:textId="6E7F0B3D"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14:paraId="08B2478A" w14:textId="77777777" w:rsidTr="002028CA">
        <w:tc>
          <w:tcPr>
            <w:tcW w:w="8053" w:type="dxa"/>
          </w:tcPr>
          <w:p w14:paraId="7EE13E00" w14:textId="77362A3D"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14:paraId="22148801" w14:textId="77777777"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6F00ED5" w14:textId="77777777" w:rsidTr="002028CA">
        <w:tc>
          <w:tcPr>
            <w:tcW w:w="8053" w:type="dxa"/>
          </w:tcPr>
          <w:p w14:paraId="4EA2508B"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14:paraId="43F8B2CC"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BFABE16" w14:textId="77777777" w:rsidTr="002028CA">
        <w:tc>
          <w:tcPr>
            <w:tcW w:w="8053" w:type="dxa"/>
          </w:tcPr>
          <w:p w14:paraId="3275C93C"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14:paraId="6BB5E40D"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67ECB831" w14:textId="77777777" w:rsidTr="002028CA">
        <w:tc>
          <w:tcPr>
            <w:tcW w:w="8053" w:type="dxa"/>
          </w:tcPr>
          <w:p w14:paraId="1D5B131B" w14:textId="77777777"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14:paraId="49F8C6BA"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0AE7B626" w14:textId="77777777" w:rsidTr="002028CA">
        <w:tc>
          <w:tcPr>
            <w:tcW w:w="8053" w:type="dxa"/>
          </w:tcPr>
          <w:p w14:paraId="7F631BD8" w14:textId="77777777" w:rsidR="00DC3B9A" w:rsidRPr="001C0237" w:rsidRDefault="008668C9"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14:paraId="18302AD4"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4F6245F" w14:textId="77777777" w:rsidTr="002028CA">
        <w:tc>
          <w:tcPr>
            <w:tcW w:w="8053" w:type="dxa"/>
          </w:tcPr>
          <w:p w14:paraId="76438CF1" w14:textId="77777777" w:rsidR="00DC3B9A" w:rsidRPr="001C0237" w:rsidRDefault="008668C9"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14:paraId="18830226"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00F2589" w14:textId="77777777" w:rsidTr="002028CA">
        <w:tc>
          <w:tcPr>
            <w:tcW w:w="8053" w:type="dxa"/>
          </w:tcPr>
          <w:p w14:paraId="21DE5609" w14:textId="77777777"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14:paraId="6997651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70762F63" w14:textId="77777777" w:rsidTr="002028CA">
        <w:tc>
          <w:tcPr>
            <w:tcW w:w="8053" w:type="dxa"/>
          </w:tcPr>
          <w:p w14:paraId="101FD95B" w14:textId="77777777" w:rsidR="00DC3B9A" w:rsidRPr="001C0237" w:rsidRDefault="008668C9"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14:paraId="30E230C8"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661BBC3F" w14:textId="77777777" w:rsidTr="002028CA">
        <w:tc>
          <w:tcPr>
            <w:tcW w:w="8053" w:type="dxa"/>
          </w:tcPr>
          <w:p w14:paraId="0104D4CA" w14:textId="77777777" w:rsidR="00DC3B9A" w:rsidRPr="001C0237" w:rsidRDefault="008668C9"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14:paraId="31640B8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099114C9" w14:textId="77777777" w:rsidTr="002028CA">
        <w:tc>
          <w:tcPr>
            <w:tcW w:w="8053" w:type="dxa"/>
          </w:tcPr>
          <w:p w14:paraId="51119FAE"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14:paraId="2C27AFD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50CDBE34" w14:textId="77777777" w:rsidTr="002028CA">
        <w:tc>
          <w:tcPr>
            <w:tcW w:w="8053" w:type="dxa"/>
          </w:tcPr>
          <w:p w14:paraId="1DD72269" w14:textId="77777777" w:rsidR="00DC3B9A" w:rsidRPr="001C0237" w:rsidRDefault="008668C9"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14:paraId="614FE33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72D69AB4" w14:textId="77777777" w:rsidTr="002028CA">
        <w:tc>
          <w:tcPr>
            <w:tcW w:w="8053" w:type="dxa"/>
          </w:tcPr>
          <w:p w14:paraId="0006B453" w14:textId="77777777" w:rsidR="00DC3B9A" w:rsidRPr="001C0237" w:rsidRDefault="008668C9"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14:paraId="1C40890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6839D3FD" w14:textId="77777777" w:rsidTr="002028CA">
        <w:tc>
          <w:tcPr>
            <w:tcW w:w="8053" w:type="dxa"/>
          </w:tcPr>
          <w:p w14:paraId="2DF9D0D8" w14:textId="77777777" w:rsidR="00DC3B9A" w:rsidRPr="001C0237" w:rsidRDefault="008668C9"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14:paraId="63CDC63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46B511DD" w14:textId="77777777" w:rsidTr="002028CA">
        <w:tc>
          <w:tcPr>
            <w:tcW w:w="8053" w:type="dxa"/>
          </w:tcPr>
          <w:p w14:paraId="0D8690F7" w14:textId="77777777" w:rsidR="00DC3B9A" w:rsidRPr="001C0237" w:rsidRDefault="008668C9"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14:paraId="7E741776"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11B17CEF" w14:textId="77777777" w:rsidTr="002028CA">
        <w:tc>
          <w:tcPr>
            <w:tcW w:w="8053" w:type="dxa"/>
          </w:tcPr>
          <w:p w14:paraId="2B7B18D6" w14:textId="77777777" w:rsidR="00DC3B9A" w:rsidRPr="001C0237" w:rsidRDefault="008668C9"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14:paraId="2C74A382"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14:paraId="07DDF6FA" w14:textId="77777777" w:rsidTr="002028CA">
        <w:tc>
          <w:tcPr>
            <w:tcW w:w="8053" w:type="dxa"/>
          </w:tcPr>
          <w:p w14:paraId="611293F8" w14:textId="77777777" w:rsidR="00DC3B9A" w:rsidRPr="001C0237" w:rsidRDefault="008668C9"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14:paraId="20C3854F"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14:paraId="5A6CE6B4" w14:textId="77777777" w:rsidTr="002028CA">
        <w:tc>
          <w:tcPr>
            <w:tcW w:w="8053" w:type="dxa"/>
          </w:tcPr>
          <w:p w14:paraId="69588F0A" w14:textId="77777777" w:rsidR="00DC3B9A" w:rsidRPr="001C0237" w:rsidRDefault="008668C9"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14:paraId="057451A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14:paraId="4C0578F1" w14:textId="77777777" w:rsidTr="002028CA">
        <w:tc>
          <w:tcPr>
            <w:tcW w:w="8053" w:type="dxa"/>
          </w:tcPr>
          <w:p w14:paraId="1EDB7756"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14:paraId="647DDFF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08CD6608" w14:textId="77777777" w:rsidTr="002028CA">
        <w:tc>
          <w:tcPr>
            <w:tcW w:w="8053" w:type="dxa"/>
          </w:tcPr>
          <w:p w14:paraId="08FDA592" w14:textId="77777777" w:rsidR="00DC3B9A" w:rsidRPr="001C0237" w:rsidRDefault="008668C9"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14:paraId="05C59AB9"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759C80E3" w14:textId="77777777" w:rsidTr="002028CA">
        <w:tc>
          <w:tcPr>
            <w:tcW w:w="8053" w:type="dxa"/>
          </w:tcPr>
          <w:p w14:paraId="4ACFE492" w14:textId="77777777" w:rsidR="00DC3B9A" w:rsidRPr="001C0237" w:rsidRDefault="008668C9"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14:paraId="2480A090"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14:paraId="27AEE658" w14:textId="77777777" w:rsidTr="002028CA">
        <w:tc>
          <w:tcPr>
            <w:tcW w:w="8053" w:type="dxa"/>
          </w:tcPr>
          <w:p w14:paraId="100976BC" w14:textId="77777777" w:rsidR="00DC3B9A" w:rsidRPr="001C0237" w:rsidRDefault="008668C9"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14:paraId="561CBDE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14:paraId="3727963C" w14:textId="77777777" w:rsidTr="002028CA">
        <w:tc>
          <w:tcPr>
            <w:tcW w:w="8053" w:type="dxa"/>
          </w:tcPr>
          <w:p w14:paraId="7BC78F1D"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14:paraId="31CA40E0" w14:textId="27F27F97"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E93D2E5" w14:textId="77777777" w:rsidTr="002028CA">
        <w:tc>
          <w:tcPr>
            <w:tcW w:w="8053" w:type="dxa"/>
          </w:tcPr>
          <w:p w14:paraId="04BB52DE"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14:paraId="2166C4AD" w14:textId="60D10D06"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2B3253D" w14:textId="77777777" w:rsidTr="002028CA">
        <w:tc>
          <w:tcPr>
            <w:tcW w:w="8053" w:type="dxa"/>
          </w:tcPr>
          <w:p w14:paraId="080EA849" w14:textId="77777777" w:rsidR="00DC3B9A" w:rsidRPr="001C0237" w:rsidRDefault="008668C9"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14:paraId="355AAD32" w14:textId="0B649729"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7561D7">
              <w:rPr>
                <w:rFonts w:ascii="Times New Roman" w:hAnsi="Times New Roman" w:cs="Times New Roman"/>
                <w:noProof/>
                <w:color w:val="FF0000"/>
              </w:rPr>
              <w:t>2</w:t>
            </w:r>
          </w:p>
        </w:tc>
      </w:tr>
    </w:tbl>
    <w:p w14:paraId="30CAB14B"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6B005925" w14:textId="5DA87956"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D56BB0" w:rsidRPr="0007479A" w14:paraId="6AF0D0F0" w14:textId="77777777" w:rsidTr="00463A8D">
        <w:trPr>
          <w:gridAfter w:val="1"/>
          <w:wAfter w:w="280" w:type="dxa"/>
        </w:trPr>
        <w:tc>
          <w:tcPr>
            <w:tcW w:w="8053" w:type="dxa"/>
            <w:gridSpan w:val="2"/>
          </w:tcPr>
          <w:p w14:paraId="798FCD86" w14:textId="77777777"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14:paraId="1CCC76A8" w14:textId="231FBA84"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14:paraId="4A319605" w14:textId="77777777" w:rsidTr="00463A8D">
        <w:trPr>
          <w:gridAfter w:val="1"/>
          <w:wAfter w:w="280" w:type="dxa"/>
        </w:trPr>
        <w:tc>
          <w:tcPr>
            <w:tcW w:w="8053" w:type="dxa"/>
            <w:gridSpan w:val="2"/>
          </w:tcPr>
          <w:p w14:paraId="338C7316" w14:textId="381A4127" w:rsidR="00D56BB0" w:rsidRPr="001C0237" w:rsidRDefault="008668C9"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14:paraId="2E27DC0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14:paraId="0F99E8F1" w14:textId="77777777" w:rsidTr="00463A8D">
        <w:trPr>
          <w:gridAfter w:val="1"/>
          <w:wAfter w:w="280" w:type="dxa"/>
        </w:trPr>
        <w:tc>
          <w:tcPr>
            <w:tcW w:w="8053" w:type="dxa"/>
            <w:gridSpan w:val="2"/>
          </w:tcPr>
          <w:p w14:paraId="6B55199A" w14:textId="77777777" w:rsidR="00D56BB0" w:rsidRPr="001C0237" w:rsidRDefault="008668C9"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14:paraId="3AC4165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F15071A" w14:textId="77777777" w:rsidTr="00463A8D">
        <w:trPr>
          <w:gridAfter w:val="1"/>
          <w:wAfter w:w="280" w:type="dxa"/>
        </w:trPr>
        <w:tc>
          <w:tcPr>
            <w:tcW w:w="8053" w:type="dxa"/>
            <w:gridSpan w:val="2"/>
          </w:tcPr>
          <w:p w14:paraId="1E8A1728" w14:textId="77777777" w:rsidR="00D56BB0" w:rsidRPr="001C0237" w:rsidRDefault="008668C9"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14:paraId="32A7167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55BBBF9" w14:textId="77777777" w:rsidTr="00463A8D">
        <w:trPr>
          <w:gridAfter w:val="1"/>
          <w:wAfter w:w="280" w:type="dxa"/>
        </w:trPr>
        <w:tc>
          <w:tcPr>
            <w:tcW w:w="8053" w:type="dxa"/>
            <w:gridSpan w:val="2"/>
          </w:tcPr>
          <w:p w14:paraId="74BE5BAA" w14:textId="77777777" w:rsidR="00D56BB0" w:rsidRPr="001C0237" w:rsidRDefault="008668C9"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14:paraId="45CF863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14:paraId="59F7995C" w14:textId="77777777" w:rsidTr="00463A8D">
        <w:trPr>
          <w:gridAfter w:val="1"/>
          <w:wAfter w:w="280" w:type="dxa"/>
        </w:trPr>
        <w:tc>
          <w:tcPr>
            <w:tcW w:w="8053" w:type="dxa"/>
            <w:gridSpan w:val="2"/>
          </w:tcPr>
          <w:p w14:paraId="6B4725CF" w14:textId="77777777" w:rsidR="00D56BB0" w:rsidRPr="001C0237" w:rsidRDefault="008668C9"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14:paraId="238254B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06C25F2" w14:textId="77777777" w:rsidTr="00463A8D">
        <w:trPr>
          <w:gridAfter w:val="1"/>
          <w:wAfter w:w="280" w:type="dxa"/>
        </w:trPr>
        <w:tc>
          <w:tcPr>
            <w:tcW w:w="8053" w:type="dxa"/>
            <w:gridSpan w:val="2"/>
          </w:tcPr>
          <w:p w14:paraId="0AC34BD2" w14:textId="77777777" w:rsidR="00D56BB0" w:rsidRPr="001C0237" w:rsidRDefault="008668C9"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14:paraId="0140724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43EDB1CD" w14:textId="77777777" w:rsidTr="00463A8D">
        <w:trPr>
          <w:gridAfter w:val="1"/>
          <w:wAfter w:w="280" w:type="dxa"/>
        </w:trPr>
        <w:tc>
          <w:tcPr>
            <w:tcW w:w="8053" w:type="dxa"/>
            <w:gridSpan w:val="2"/>
          </w:tcPr>
          <w:p w14:paraId="6FF871D4" w14:textId="77777777" w:rsidR="00D56BB0" w:rsidRPr="001C0237" w:rsidRDefault="008668C9"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14:paraId="2933D13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862430A" w14:textId="77777777" w:rsidTr="00463A8D">
        <w:trPr>
          <w:gridAfter w:val="1"/>
          <w:wAfter w:w="280" w:type="dxa"/>
        </w:trPr>
        <w:tc>
          <w:tcPr>
            <w:tcW w:w="8053" w:type="dxa"/>
            <w:gridSpan w:val="2"/>
          </w:tcPr>
          <w:p w14:paraId="10CACD42" w14:textId="77777777" w:rsidR="00D56BB0" w:rsidRPr="001C0237" w:rsidRDefault="008668C9"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14:paraId="4F3110E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5546759D" w14:textId="77777777" w:rsidTr="00463A8D">
        <w:trPr>
          <w:gridAfter w:val="1"/>
          <w:wAfter w:w="280" w:type="dxa"/>
        </w:trPr>
        <w:tc>
          <w:tcPr>
            <w:tcW w:w="8053" w:type="dxa"/>
            <w:gridSpan w:val="2"/>
          </w:tcPr>
          <w:p w14:paraId="5CB2974B" w14:textId="77777777" w:rsidR="00D56BB0" w:rsidRPr="001C0237" w:rsidRDefault="008668C9"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14:paraId="4A630F1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0D686077" w14:textId="77777777" w:rsidTr="00463A8D">
        <w:trPr>
          <w:gridAfter w:val="1"/>
          <w:wAfter w:w="280" w:type="dxa"/>
        </w:trPr>
        <w:tc>
          <w:tcPr>
            <w:tcW w:w="8053" w:type="dxa"/>
            <w:gridSpan w:val="2"/>
          </w:tcPr>
          <w:p w14:paraId="0B1AF1D6" w14:textId="77777777" w:rsidR="00D56BB0" w:rsidRPr="001C0237" w:rsidRDefault="008668C9"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14:paraId="23BC6481"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6753C75" w14:textId="77777777" w:rsidTr="00463A8D">
        <w:trPr>
          <w:gridAfter w:val="1"/>
          <w:wAfter w:w="280" w:type="dxa"/>
        </w:trPr>
        <w:tc>
          <w:tcPr>
            <w:tcW w:w="8053" w:type="dxa"/>
            <w:gridSpan w:val="2"/>
          </w:tcPr>
          <w:p w14:paraId="78496029" w14:textId="77777777" w:rsidR="00D56BB0" w:rsidRPr="001C0237" w:rsidRDefault="008668C9"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14:paraId="31FB082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4B3053E" w14:textId="77777777" w:rsidTr="00463A8D">
        <w:trPr>
          <w:gridAfter w:val="1"/>
          <w:wAfter w:w="280" w:type="dxa"/>
        </w:trPr>
        <w:tc>
          <w:tcPr>
            <w:tcW w:w="8053" w:type="dxa"/>
            <w:gridSpan w:val="2"/>
          </w:tcPr>
          <w:p w14:paraId="5A9CF805" w14:textId="77777777" w:rsidR="00D56BB0" w:rsidRPr="001C0237" w:rsidRDefault="008668C9"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14:paraId="52E3B56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14:paraId="7D1D014D" w14:textId="77777777" w:rsidTr="00463A8D">
        <w:trPr>
          <w:gridAfter w:val="1"/>
          <w:wAfter w:w="280" w:type="dxa"/>
        </w:trPr>
        <w:tc>
          <w:tcPr>
            <w:tcW w:w="8053" w:type="dxa"/>
            <w:gridSpan w:val="2"/>
          </w:tcPr>
          <w:p w14:paraId="62DCC050" w14:textId="77777777" w:rsidR="00D56BB0" w:rsidRPr="001C0237" w:rsidRDefault="008668C9"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14:paraId="49CA9E0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14:paraId="4F805E57" w14:textId="77777777" w:rsidTr="00463A8D">
        <w:trPr>
          <w:gridAfter w:val="1"/>
          <w:wAfter w:w="280" w:type="dxa"/>
        </w:trPr>
        <w:tc>
          <w:tcPr>
            <w:tcW w:w="8053" w:type="dxa"/>
            <w:gridSpan w:val="2"/>
          </w:tcPr>
          <w:p w14:paraId="5CC7DEDB" w14:textId="77777777" w:rsidR="00D56BB0" w:rsidRPr="001C0237" w:rsidRDefault="008668C9"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14:paraId="7ABD695F"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14:paraId="15FDD6D6" w14:textId="77777777" w:rsidTr="00463A8D">
        <w:trPr>
          <w:gridAfter w:val="1"/>
          <w:wAfter w:w="280" w:type="dxa"/>
        </w:trPr>
        <w:tc>
          <w:tcPr>
            <w:tcW w:w="8053" w:type="dxa"/>
            <w:gridSpan w:val="2"/>
          </w:tcPr>
          <w:p w14:paraId="0AB02120" w14:textId="330434A1" w:rsidR="00D56BB0" w:rsidRPr="001C0237" w:rsidRDefault="008668C9"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14:paraId="21F38339" w14:textId="19962AEA"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44FB01FB" w14:textId="77777777" w:rsidTr="00463A8D">
        <w:trPr>
          <w:gridAfter w:val="1"/>
          <w:wAfter w:w="280" w:type="dxa"/>
        </w:trPr>
        <w:tc>
          <w:tcPr>
            <w:tcW w:w="8053" w:type="dxa"/>
            <w:gridSpan w:val="2"/>
          </w:tcPr>
          <w:p w14:paraId="46277AE7" w14:textId="67528556" w:rsidR="00D56BB0" w:rsidRPr="001C0237" w:rsidRDefault="008668C9"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14:paraId="73A2BB5E" w14:textId="5CAE5264"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14:paraId="3493612A" w14:textId="77777777" w:rsidTr="00463A8D">
        <w:trPr>
          <w:gridAfter w:val="1"/>
          <w:wAfter w:w="280" w:type="dxa"/>
        </w:trPr>
        <w:tc>
          <w:tcPr>
            <w:tcW w:w="8053" w:type="dxa"/>
            <w:gridSpan w:val="2"/>
          </w:tcPr>
          <w:p w14:paraId="6C87C556" w14:textId="0DB21EF3" w:rsidR="00D56BB0" w:rsidRPr="001C0237" w:rsidRDefault="008668C9"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14:paraId="2FAA5533" w14:textId="3BACDFAC"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51310D4D" w14:textId="77777777" w:rsidTr="00463A8D">
        <w:trPr>
          <w:gridAfter w:val="1"/>
          <w:wAfter w:w="280" w:type="dxa"/>
        </w:trPr>
        <w:tc>
          <w:tcPr>
            <w:tcW w:w="8053" w:type="dxa"/>
            <w:gridSpan w:val="2"/>
          </w:tcPr>
          <w:p w14:paraId="150367B8" w14:textId="77777777" w:rsidR="00D56BB0" w:rsidRPr="0007479A" w:rsidRDefault="00D56BB0" w:rsidP="000A0A93">
            <w:pPr>
              <w:pStyle w:val="GvdeMetni"/>
              <w:tabs>
                <w:tab w:val="right" w:leader="dot" w:pos="9202"/>
              </w:tabs>
              <w:spacing w:line="276" w:lineRule="auto"/>
              <w:rPr>
                <w:noProof/>
              </w:rPr>
            </w:pPr>
          </w:p>
        </w:tc>
        <w:tc>
          <w:tcPr>
            <w:tcW w:w="1017" w:type="dxa"/>
          </w:tcPr>
          <w:p w14:paraId="3EAEC10E" w14:textId="77777777"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14:paraId="4FA0C2B7" w14:textId="77777777" w:rsidTr="00463A8D">
        <w:trPr>
          <w:gridAfter w:val="1"/>
          <w:wAfter w:w="280" w:type="dxa"/>
        </w:trPr>
        <w:tc>
          <w:tcPr>
            <w:tcW w:w="8053" w:type="dxa"/>
            <w:gridSpan w:val="2"/>
          </w:tcPr>
          <w:p w14:paraId="655ACBA2" w14:textId="77777777" w:rsidR="00463A8D" w:rsidRDefault="00463A8D" w:rsidP="000A0A93">
            <w:pPr>
              <w:pStyle w:val="GvdeMetni"/>
              <w:tabs>
                <w:tab w:val="right" w:leader="dot" w:pos="9202"/>
              </w:tabs>
              <w:spacing w:line="276" w:lineRule="auto"/>
              <w:rPr>
                <w:rStyle w:val="AklamaBavurusu"/>
              </w:rPr>
            </w:pPr>
          </w:p>
          <w:p w14:paraId="6FD2CD03" w14:textId="77777777" w:rsidR="00463A8D" w:rsidRDefault="00463A8D" w:rsidP="000A0A93">
            <w:pPr>
              <w:pStyle w:val="GvdeMetni"/>
              <w:tabs>
                <w:tab w:val="right" w:leader="dot" w:pos="9202"/>
              </w:tabs>
              <w:spacing w:line="276" w:lineRule="auto"/>
              <w:rPr>
                <w:rStyle w:val="AklamaBavurusu"/>
              </w:rPr>
            </w:pPr>
          </w:p>
        </w:tc>
        <w:tc>
          <w:tcPr>
            <w:tcW w:w="1017" w:type="dxa"/>
          </w:tcPr>
          <w:p w14:paraId="050FF117" w14:textId="77777777"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14:paraId="77752826" w14:textId="77777777" w:rsidTr="00463A8D">
        <w:tc>
          <w:tcPr>
            <w:tcW w:w="7897" w:type="dxa"/>
          </w:tcPr>
          <w:p w14:paraId="770BBCBC" w14:textId="7738D7DC"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14:paraId="18545CB4" w14:textId="789DE6D3"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14:paraId="2EB3D10B" w14:textId="77777777" w:rsidTr="00463A8D">
        <w:tc>
          <w:tcPr>
            <w:tcW w:w="7897" w:type="dxa"/>
          </w:tcPr>
          <w:p w14:paraId="649233F0" w14:textId="22A7246B" w:rsidR="0006490E" w:rsidRPr="001C0237" w:rsidRDefault="008668C9" w:rsidP="00895758">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0F07CF">
                <w:rPr>
                  <w:rFonts w:ascii="Times New Roman" w:hAnsi="Times New Roman" w:cs="Times New Roman"/>
                  <w:noProof/>
                  <w:color w:val="FF0000"/>
                </w:rPr>
                <w:t>...................</w:t>
              </w:r>
              <w:r w:rsidR="0006490E" w:rsidRPr="001C0237">
                <w:rPr>
                  <w:rFonts w:ascii="Times New Roman" w:hAnsi="Times New Roman" w:cs="Times New Roman"/>
                  <w:noProof/>
                  <w:color w:val="FF0000"/>
                </w:rPr>
                <w:t xml:space="preserve"> İlkokulu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14:paraId="57DF5B06"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14:paraId="6F97A42B" w14:textId="77777777" w:rsidTr="00463A8D">
        <w:tc>
          <w:tcPr>
            <w:tcW w:w="7897" w:type="dxa"/>
          </w:tcPr>
          <w:p w14:paraId="436760FF" w14:textId="77777777" w:rsidR="0006490E" w:rsidRPr="001C0237" w:rsidRDefault="008668C9"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14:paraId="7000F3D8"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14:paraId="46A8DDAA" w14:textId="77777777" w:rsidTr="00463A8D">
        <w:tc>
          <w:tcPr>
            <w:tcW w:w="7897" w:type="dxa"/>
          </w:tcPr>
          <w:p w14:paraId="27820BD2" w14:textId="77777777" w:rsidR="0006490E" w:rsidRPr="001C0237" w:rsidRDefault="008668C9"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14:paraId="430C370E"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14:paraId="1C020D3B" w14:textId="77777777" w:rsidTr="00463A8D">
        <w:tc>
          <w:tcPr>
            <w:tcW w:w="7897" w:type="dxa"/>
          </w:tcPr>
          <w:p w14:paraId="574CAAD5" w14:textId="77777777" w:rsidR="0006490E" w:rsidRPr="001C0237" w:rsidRDefault="008668C9"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14:paraId="334292AF"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14:paraId="772CF2DF" w14:textId="77777777" w:rsidTr="00463A8D">
        <w:tc>
          <w:tcPr>
            <w:tcW w:w="7897" w:type="dxa"/>
          </w:tcPr>
          <w:p w14:paraId="15C2591E"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14:paraId="5BE18EB7"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0680C61C" w14:textId="77777777" w:rsidTr="00463A8D">
        <w:tc>
          <w:tcPr>
            <w:tcW w:w="7897" w:type="dxa"/>
          </w:tcPr>
          <w:p w14:paraId="126E4089"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14:paraId="2AAE946C"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4ED7F21D" w14:textId="77777777" w:rsidTr="00463A8D">
        <w:tc>
          <w:tcPr>
            <w:tcW w:w="7897" w:type="dxa"/>
          </w:tcPr>
          <w:p w14:paraId="153CCF9B"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14:paraId="58F51FF5"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14:paraId="6D5BB0BC" w14:textId="77777777" w:rsidTr="00463A8D">
        <w:tc>
          <w:tcPr>
            <w:tcW w:w="7897" w:type="dxa"/>
          </w:tcPr>
          <w:p w14:paraId="4D7022E4" w14:textId="77777777" w:rsidR="0006490E" w:rsidRPr="001C0237" w:rsidRDefault="008668C9"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14:paraId="61F7754B" w14:textId="1022BA1F"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14:paraId="5E2D55DB" w14:textId="77777777"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14:paraId="0C43A594"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1A33CB47"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00A1239"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2D69EDB9" w14:textId="77777777" w:rsidR="00C83654" w:rsidRPr="0007479A" w:rsidRDefault="00C83654" w:rsidP="00A763E4">
      <w:pPr>
        <w:pStyle w:val="GvdeMetni"/>
        <w:spacing w:line="276" w:lineRule="auto"/>
        <w:rPr>
          <w:rFonts w:ascii="Times New Roman" w:hAnsi="Times New Roman" w:cs="Times New Roman"/>
          <w:noProof/>
        </w:rPr>
      </w:pPr>
    </w:p>
    <w:p w14:paraId="53D1A3F4" w14:textId="77777777" w:rsidR="00C83654" w:rsidRPr="0007479A" w:rsidRDefault="00C83654" w:rsidP="00A763E4">
      <w:pPr>
        <w:pStyle w:val="GvdeMetni"/>
        <w:spacing w:line="276" w:lineRule="auto"/>
        <w:rPr>
          <w:rFonts w:ascii="Times New Roman" w:hAnsi="Times New Roman" w:cs="Times New Roman"/>
          <w:noProof/>
        </w:rPr>
      </w:pPr>
    </w:p>
    <w:p w14:paraId="2C8BA800" w14:textId="77777777" w:rsidR="00C83654" w:rsidRPr="0007479A" w:rsidRDefault="00C83654" w:rsidP="00A763E4">
      <w:pPr>
        <w:pStyle w:val="GvdeMetni"/>
        <w:spacing w:line="276" w:lineRule="auto"/>
        <w:rPr>
          <w:rFonts w:ascii="Times New Roman" w:hAnsi="Times New Roman" w:cs="Times New Roman"/>
          <w:noProof/>
        </w:rPr>
      </w:pPr>
    </w:p>
    <w:p w14:paraId="04B8D21C" w14:textId="77777777" w:rsidR="00FD3545" w:rsidRPr="0007479A" w:rsidRDefault="00FD3545" w:rsidP="00A763E4">
      <w:pPr>
        <w:pStyle w:val="GvdeMetni"/>
        <w:spacing w:line="276" w:lineRule="auto"/>
        <w:rPr>
          <w:rFonts w:ascii="Times New Roman" w:hAnsi="Times New Roman" w:cs="Times New Roman"/>
          <w:noProof/>
        </w:rPr>
      </w:pPr>
    </w:p>
    <w:p w14:paraId="416121F0" w14:textId="77777777" w:rsidR="00000EFE" w:rsidRPr="0007479A" w:rsidRDefault="00000EFE" w:rsidP="00A763E4">
      <w:pPr>
        <w:pStyle w:val="GvdeMetni"/>
        <w:spacing w:line="276" w:lineRule="auto"/>
        <w:rPr>
          <w:rFonts w:ascii="Times New Roman" w:hAnsi="Times New Roman" w:cs="Times New Roman"/>
          <w:noProof/>
        </w:rPr>
      </w:pPr>
    </w:p>
    <w:p w14:paraId="465FBCA5" w14:textId="77777777" w:rsidR="00C23705" w:rsidRPr="0007479A" w:rsidRDefault="00C23705" w:rsidP="00A763E4">
      <w:pPr>
        <w:pStyle w:val="GvdeMetni"/>
        <w:spacing w:line="276" w:lineRule="auto"/>
        <w:rPr>
          <w:rFonts w:ascii="Times New Roman" w:hAnsi="Times New Roman" w:cs="Times New Roman"/>
          <w:noProof/>
        </w:rPr>
      </w:pPr>
    </w:p>
    <w:p w14:paraId="61D4D237" w14:textId="77777777" w:rsidR="00000EFE" w:rsidRPr="0007479A" w:rsidRDefault="00000EFE" w:rsidP="00A763E4">
      <w:pPr>
        <w:pStyle w:val="GvdeMetni"/>
        <w:spacing w:line="276" w:lineRule="auto"/>
        <w:rPr>
          <w:rFonts w:ascii="Times New Roman" w:hAnsi="Times New Roman" w:cs="Times New Roman"/>
          <w:noProof/>
        </w:rPr>
      </w:pPr>
    </w:p>
    <w:p w14:paraId="3C9184BD" w14:textId="77777777" w:rsidR="00000EFE" w:rsidRPr="0007479A" w:rsidRDefault="00000EFE" w:rsidP="00A763E4">
      <w:pPr>
        <w:pStyle w:val="GvdeMetni"/>
        <w:spacing w:line="276" w:lineRule="auto"/>
        <w:rPr>
          <w:rFonts w:ascii="Times New Roman" w:hAnsi="Times New Roman" w:cs="Times New Roman"/>
          <w:noProof/>
        </w:rPr>
      </w:pPr>
    </w:p>
    <w:p w14:paraId="359E0AB2" w14:textId="77777777" w:rsidR="00000EFE" w:rsidRPr="0007479A" w:rsidRDefault="00000EFE" w:rsidP="00A763E4">
      <w:pPr>
        <w:pStyle w:val="GvdeMetni"/>
        <w:spacing w:line="276" w:lineRule="auto"/>
        <w:rPr>
          <w:rFonts w:ascii="Times New Roman" w:hAnsi="Times New Roman" w:cs="Times New Roman"/>
          <w:noProof/>
        </w:rPr>
      </w:pPr>
    </w:p>
    <w:p w14:paraId="0B0D25CF" w14:textId="77777777" w:rsidR="00000EFE" w:rsidRPr="0007479A" w:rsidRDefault="00000EFE" w:rsidP="00A763E4">
      <w:pPr>
        <w:pStyle w:val="GvdeMetni"/>
        <w:spacing w:line="276" w:lineRule="auto"/>
        <w:rPr>
          <w:rFonts w:ascii="Times New Roman" w:hAnsi="Times New Roman" w:cs="Times New Roman"/>
          <w:noProof/>
        </w:rPr>
      </w:pPr>
    </w:p>
    <w:p w14:paraId="12703332" w14:textId="77777777" w:rsidR="00000EFE" w:rsidRPr="0007479A" w:rsidRDefault="00000EFE" w:rsidP="00A763E4">
      <w:pPr>
        <w:pStyle w:val="GvdeMetni"/>
        <w:spacing w:line="276" w:lineRule="auto"/>
        <w:rPr>
          <w:rFonts w:ascii="Times New Roman" w:hAnsi="Times New Roman" w:cs="Times New Roman"/>
          <w:noProof/>
        </w:rPr>
      </w:pPr>
    </w:p>
    <w:p w14:paraId="7568B318" w14:textId="77777777" w:rsidR="00000EFE" w:rsidRPr="0007479A" w:rsidRDefault="00000EFE" w:rsidP="00A763E4">
      <w:pPr>
        <w:pStyle w:val="GvdeMetni"/>
        <w:spacing w:line="276" w:lineRule="auto"/>
        <w:rPr>
          <w:rFonts w:ascii="Times New Roman" w:hAnsi="Times New Roman" w:cs="Times New Roman"/>
          <w:noProof/>
        </w:rPr>
      </w:pPr>
    </w:p>
    <w:p w14:paraId="5C95C7CC" w14:textId="518056E5"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0" w:name="_bookmark2"/>
      <w:bookmarkStart w:id="1" w:name="_bookmark3"/>
      <w:bookmarkEnd w:id="0"/>
      <w:bookmarkEnd w:id="1"/>
      <w:r w:rsidRPr="0007479A">
        <w:rPr>
          <w:rFonts w:ascii="Times New Roman" w:hAnsi="Times New Roman" w:cs="Times New Roman"/>
          <w:noProof/>
          <w:color w:val="000000" w:themeColor="text1"/>
          <w:sz w:val="24"/>
          <w:szCs w:val="24"/>
        </w:rPr>
        <w:lastRenderedPageBreak/>
        <w:t>TANIMLAR</w:t>
      </w:r>
    </w:p>
    <w:p w14:paraId="791EC76E"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2CD5BD80" w14:textId="77777777"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14:paraId="1ED398C4"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369852B2" w14:textId="3A194144"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57C9E7CA"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3AAF4D3C"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2377C382"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4941A62"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C4F85F"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3287016"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2E6CAFA"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70BF70"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6CAB9511"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6507DDA2" w14:textId="025051C1"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0317AAAB"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DFB1D64"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65A352CE" w14:textId="77777777" w:rsidR="00C83654" w:rsidRPr="0007479A" w:rsidRDefault="00C83654" w:rsidP="00A763E4">
      <w:pPr>
        <w:pStyle w:val="GvdeMetni"/>
        <w:spacing w:line="276" w:lineRule="auto"/>
        <w:ind w:left="136" w:right="133"/>
        <w:jc w:val="both"/>
        <w:rPr>
          <w:rFonts w:ascii="Times New Roman" w:hAnsi="Times New Roman" w:cs="Times New Roman"/>
          <w:noProof/>
        </w:rPr>
      </w:pPr>
    </w:p>
    <w:p w14:paraId="45AC92A2" w14:textId="77777777"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14:paraId="08823CFA"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lastRenderedPageBreak/>
        <w:drawing>
          <wp:inline distT="0" distB="0" distL="0" distR="0" wp14:anchorId="7D81E404" wp14:editId="7B156842">
            <wp:extent cx="5937250" cy="452216"/>
            <wp:effectExtent l="114300" t="133350" r="0" b="6223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50C006E" w14:textId="77777777"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304"/>
        <w:gridCol w:w="2245"/>
        <w:gridCol w:w="1429"/>
        <w:gridCol w:w="4089"/>
      </w:tblGrid>
      <w:tr w:rsidR="00FA51F5" w14:paraId="0DC17D50" w14:textId="77777777" w:rsidTr="00B35D92">
        <w:trPr>
          <w:jc w:val="center"/>
        </w:trPr>
        <w:tc>
          <w:tcPr>
            <w:tcW w:w="1555" w:type="dxa"/>
            <w:shd w:val="clear" w:color="auto" w:fill="943634" w:themeFill="accent2" w:themeFillShade="BF"/>
          </w:tcPr>
          <w:p w14:paraId="37275ECA" w14:textId="642EDDCE"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14:paraId="7C6C4512" w14:textId="014B4724" w:rsidR="00FA51F5" w:rsidRPr="00B35D92" w:rsidRDefault="00AC181E"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Iğdır</w:t>
            </w:r>
          </w:p>
        </w:tc>
        <w:tc>
          <w:tcPr>
            <w:tcW w:w="1706" w:type="dxa"/>
            <w:shd w:val="clear" w:color="auto" w:fill="943634" w:themeFill="accent2" w:themeFillShade="BF"/>
          </w:tcPr>
          <w:p w14:paraId="60A2ADA3" w14:textId="111408D1"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14:paraId="5BEC27D8" w14:textId="5057DDB0" w:rsidR="00AC181E" w:rsidRPr="00B35D92" w:rsidRDefault="00AC181E"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Karakoyunlu</w:t>
            </w:r>
          </w:p>
        </w:tc>
      </w:tr>
      <w:tr w:rsidR="00FA51F5" w14:paraId="1E25898F" w14:textId="77777777" w:rsidTr="00B35D92">
        <w:trPr>
          <w:jc w:val="center"/>
        </w:trPr>
        <w:tc>
          <w:tcPr>
            <w:tcW w:w="1555" w:type="dxa"/>
            <w:shd w:val="clear" w:color="auto" w:fill="943634" w:themeFill="accent2" w:themeFillShade="BF"/>
            <w:vAlign w:val="center"/>
          </w:tcPr>
          <w:p w14:paraId="312E8419" w14:textId="2221DC8B" w:rsidR="00FA51F5" w:rsidRPr="00B35D92" w:rsidRDefault="00FA51F5" w:rsidP="007C5282">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14:paraId="608E8607" w14:textId="55D00FC4" w:rsidR="00FA51F5" w:rsidRPr="00B35D92" w:rsidRDefault="00AC181E" w:rsidP="007C5282">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Koçkıran Köyü</w:t>
            </w:r>
          </w:p>
        </w:tc>
        <w:tc>
          <w:tcPr>
            <w:tcW w:w="1706" w:type="dxa"/>
            <w:shd w:val="clear" w:color="auto" w:fill="943634" w:themeFill="accent2" w:themeFillShade="BF"/>
            <w:vAlign w:val="center"/>
          </w:tcPr>
          <w:p w14:paraId="56B8974E" w14:textId="646BA8C9" w:rsidR="00FA51F5" w:rsidRPr="00B35D92" w:rsidRDefault="00FA51F5" w:rsidP="007C5282">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14:paraId="0291603C" w14:textId="397637D1" w:rsidR="00FA51F5" w:rsidRPr="00B35D92" w:rsidRDefault="00F30C37" w:rsidP="007C5282">
            <w:pPr>
              <w:pStyle w:val="GvdeMetni"/>
              <w:spacing w:line="276" w:lineRule="auto"/>
              <w:rPr>
                <w:rFonts w:ascii="Times New Roman" w:hAnsi="Times New Roman" w:cs="Times New Roman"/>
                <w:noProof/>
                <w:sz w:val="20"/>
                <w:szCs w:val="20"/>
              </w:rPr>
            </w:pPr>
            <w:r w:rsidRPr="00F30C37">
              <w:rPr>
                <w:rFonts w:ascii="Times New Roman" w:hAnsi="Times New Roman" w:cs="Times New Roman"/>
                <w:noProof/>
                <w:sz w:val="20"/>
                <w:szCs w:val="20"/>
              </w:rPr>
              <w:t>https://maps.app.goo.gl/ub7EVuP2APbmeVTk6</w:t>
            </w:r>
          </w:p>
        </w:tc>
      </w:tr>
      <w:tr w:rsidR="00D57CA6" w14:paraId="4FA199AD" w14:textId="77777777" w:rsidTr="00B35D92">
        <w:trPr>
          <w:jc w:val="center"/>
        </w:trPr>
        <w:tc>
          <w:tcPr>
            <w:tcW w:w="1555" w:type="dxa"/>
            <w:shd w:val="clear" w:color="auto" w:fill="943634" w:themeFill="accent2" w:themeFillShade="BF"/>
            <w:vAlign w:val="center"/>
          </w:tcPr>
          <w:p w14:paraId="52F1127F" w14:textId="06C61004"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14:paraId="055F60F7" w14:textId="3E8E4E19" w:rsidR="00D57CA6" w:rsidRPr="00B35D92" w:rsidRDefault="00D57CA6" w:rsidP="00D57CA6">
            <w:pPr>
              <w:pStyle w:val="GvdeMetni"/>
              <w:spacing w:line="276" w:lineRule="auto"/>
              <w:rPr>
                <w:rFonts w:ascii="Times New Roman" w:hAnsi="Times New Roman" w:cs="Times New Roman"/>
                <w:noProof/>
                <w:sz w:val="20"/>
                <w:szCs w:val="20"/>
              </w:rPr>
            </w:pPr>
          </w:p>
        </w:tc>
        <w:tc>
          <w:tcPr>
            <w:tcW w:w="1706" w:type="dxa"/>
            <w:shd w:val="clear" w:color="auto" w:fill="943634" w:themeFill="accent2" w:themeFillShade="BF"/>
            <w:vAlign w:val="center"/>
          </w:tcPr>
          <w:p w14:paraId="37179A81" w14:textId="72D2CFDD"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14:paraId="1F8F183D" w14:textId="517FB309" w:rsidR="00D57CA6" w:rsidRPr="00B35D92" w:rsidRDefault="00D57CA6" w:rsidP="00D57CA6">
            <w:pPr>
              <w:pStyle w:val="GvdeMetni"/>
              <w:spacing w:line="276" w:lineRule="auto"/>
              <w:rPr>
                <w:rFonts w:ascii="Times New Roman" w:hAnsi="Times New Roman" w:cs="Times New Roman"/>
                <w:noProof/>
                <w:sz w:val="20"/>
                <w:szCs w:val="20"/>
              </w:rPr>
            </w:pPr>
          </w:p>
        </w:tc>
      </w:tr>
      <w:tr w:rsidR="00D57CA6" w14:paraId="24BAA85F" w14:textId="77777777" w:rsidTr="00B35D92">
        <w:trPr>
          <w:jc w:val="center"/>
        </w:trPr>
        <w:tc>
          <w:tcPr>
            <w:tcW w:w="1555" w:type="dxa"/>
            <w:shd w:val="clear" w:color="auto" w:fill="943634" w:themeFill="accent2" w:themeFillShade="BF"/>
            <w:vAlign w:val="center"/>
          </w:tcPr>
          <w:p w14:paraId="05916090" w14:textId="35472CDD"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14:paraId="35321834" w14:textId="7456ED0C" w:rsidR="00D57CA6" w:rsidRPr="00B35D92" w:rsidRDefault="00D57CA6" w:rsidP="00D57CA6">
            <w:pPr>
              <w:pStyle w:val="GvdeMetni"/>
              <w:spacing w:line="276" w:lineRule="auto"/>
              <w:rPr>
                <w:rFonts w:ascii="Times New Roman" w:hAnsi="Times New Roman" w:cs="Times New Roman"/>
                <w:noProof/>
                <w:sz w:val="20"/>
                <w:szCs w:val="20"/>
              </w:rPr>
            </w:pPr>
          </w:p>
        </w:tc>
        <w:tc>
          <w:tcPr>
            <w:tcW w:w="1706" w:type="dxa"/>
            <w:shd w:val="clear" w:color="auto" w:fill="943634" w:themeFill="accent2" w:themeFillShade="BF"/>
            <w:vAlign w:val="center"/>
          </w:tcPr>
          <w:p w14:paraId="5DD75CF4" w14:textId="7C01299D"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14:paraId="0209E7FF" w14:textId="298E1759" w:rsidR="00D57CA6" w:rsidRDefault="008668C9" w:rsidP="00D57CA6">
            <w:pPr>
              <w:pStyle w:val="GvdeMetni"/>
              <w:spacing w:line="276" w:lineRule="auto"/>
              <w:rPr>
                <w:rFonts w:ascii="Times New Roman" w:hAnsi="Times New Roman" w:cs="Times New Roman"/>
                <w:noProof/>
                <w:sz w:val="20"/>
                <w:szCs w:val="20"/>
              </w:rPr>
            </w:pPr>
            <w:hyperlink r:id="rId20" w:history="1">
              <w:r w:rsidR="00AC181E" w:rsidRPr="00154B8C">
                <w:rPr>
                  <w:rStyle w:val="Kpr"/>
                  <w:rFonts w:ascii="Times New Roman" w:hAnsi="Times New Roman" w:cs="Times New Roman"/>
                  <w:noProof/>
                  <w:sz w:val="20"/>
                  <w:szCs w:val="20"/>
                </w:rPr>
                <w:t>770458.meb.k12.tr</w:t>
              </w:r>
            </w:hyperlink>
          </w:p>
          <w:p w14:paraId="2A15E338" w14:textId="70B3A8F3" w:rsidR="00AC181E" w:rsidRPr="00B35D92" w:rsidRDefault="00AC181E"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kockiranilkokulu.meb.k12.tr</w:t>
            </w:r>
          </w:p>
        </w:tc>
      </w:tr>
      <w:tr w:rsidR="00D57CA6" w14:paraId="33EA6463" w14:textId="77777777" w:rsidTr="00B35D92">
        <w:trPr>
          <w:jc w:val="center"/>
        </w:trPr>
        <w:tc>
          <w:tcPr>
            <w:tcW w:w="1555" w:type="dxa"/>
            <w:shd w:val="clear" w:color="auto" w:fill="943634" w:themeFill="accent2" w:themeFillShade="BF"/>
            <w:vAlign w:val="center"/>
          </w:tcPr>
          <w:p w14:paraId="27DA13DD" w14:textId="48833259"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14:paraId="7438C678" w14:textId="3B816828" w:rsidR="00D57CA6" w:rsidRPr="00B35D92" w:rsidRDefault="00AC181E"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770458</w:t>
            </w:r>
          </w:p>
        </w:tc>
        <w:tc>
          <w:tcPr>
            <w:tcW w:w="1706" w:type="dxa"/>
            <w:shd w:val="clear" w:color="auto" w:fill="943634" w:themeFill="accent2" w:themeFillShade="BF"/>
            <w:vAlign w:val="center"/>
          </w:tcPr>
          <w:p w14:paraId="4122EAD8" w14:textId="0B5F1A0F"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14:paraId="7398470B" w14:textId="2EB313ED" w:rsidR="00D57CA6" w:rsidRPr="00B35D92" w:rsidRDefault="00F30C37"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Tam Gün</w:t>
            </w:r>
          </w:p>
        </w:tc>
      </w:tr>
    </w:tbl>
    <w:p w14:paraId="5E7EB3AF" w14:textId="77777777" w:rsidR="000B7957" w:rsidRDefault="000B7957" w:rsidP="000B7957">
      <w:pPr>
        <w:pStyle w:val="GvdeMetni"/>
        <w:spacing w:line="276" w:lineRule="auto"/>
        <w:ind w:left="136" w:firstLine="584"/>
        <w:jc w:val="both"/>
      </w:pPr>
    </w:p>
    <w:p w14:paraId="553F3E42" w14:textId="77777777" w:rsidR="000B7957" w:rsidRDefault="000B7957" w:rsidP="000B7957">
      <w:pPr>
        <w:pStyle w:val="GvdeMetni"/>
        <w:spacing w:line="276" w:lineRule="auto"/>
        <w:ind w:left="136" w:firstLine="584"/>
        <w:jc w:val="both"/>
      </w:pPr>
    </w:p>
    <w:p w14:paraId="0E5F033E" w14:textId="77777777" w:rsidR="000B7957" w:rsidRDefault="000B7957" w:rsidP="000B7957">
      <w:pPr>
        <w:pStyle w:val="GvdeMetni"/>
        <w:spacing w:line="276" w:lineRule="auto"/>
        <w:ind w:left="136" w:firstLine="584"/>
        <w:jc w:val="both"/>
      </w:pPr>
    </w:p>
    <w:p w14:paraId="16F75A3F" w14:textId="0A3AD737" w:rsidR="000B7957" w:rsidRDefault="008A07DD" w:rsidP="000B7957">
      <w:pPr>
        <w:pStyle w:val="GvdeMetni"/>
        <w:spacing w:line="276" w:lineRule="auto"/>
        <w:ind w:left="136" w:firstLine="584"/>
        <w:jc w:val="both"/>
      </w:pPr>
      <w:r>
        <w:t xml:space="preserve">İçinde bulunduğumuz zaman bilginin hızla değiştiği, her geçen gün teknoloji ve bilimde yeni gelişmelerin yaşandığı bir dönem. Bu döneme ayak uydurmak ve çağın gerisinde kalmamak disiplinli, düzenli ve şüphesiz ki planlı çalışmaktan geçiyor. </w:t>
      </w:r>
    </w:p>
    <w:p w14:paraId="1850B2F3" w14:textId="77777777" w:rsidR="000B7957" w:rsidRDefault="008A07DD" w:rsidP="000B7957">
      <w:pPr>
        <w:pStyle w:val="GvdeMetni"/>
        <w:spacing w:line="276" w:lineRule="auto"/>
        <w:ind w:left="136" w:firstLine="584"/>
        <w:jc w:val="both"/>
      </w:pPr>
      <w:r>
        <w:t xml:space="preserve">Okulumuz da değişen şartlara ve yeni gelişmelere ayak uydurmak ve uyum sağlamak için gerekli olan planlamayı amaç ve hedeflerine uygun olarak yapmış, planlamasına uygun olarak hedefleri ve amaçları doğrultusunda tüm paydaşları ile çalışmalarını yürütmektedir. </w:t>
      </w:r>
    </w:p>
    <w:p w14:paraId="643E07F9" w14:textId="77777777" w:rsidR="000B7957" w:rsidRDefault="008A07DD" w:rsidP="000B7957">
      <w:pPr>
        <w:pStyle w:val="GvdeMetni"/>
        <w:spacing w:line="276" w:lineRule="auto"/>
        <w:ind w:left="136" w:firstLine="584"/>
        <w:jc w:val="both"/>
      </w:pPr>
      <w:r>
        <w:t xml:space="preserve">Okulumuzun çevre şartları, stratejik amaçları, hedefleri, toplumun ve bizlerin beklentileri doğrultusunda okulumuzun stratejik planını okul paydaşları ve Stratejik Planlama Ekibi olarak bizler yapmış bulunuyoruz. Yapılan bu planlamanın okulumuzun gelişimine ve geleceğine önemli katkıları olacağını düşünüyoruz. </w:t>
      </w:r>
    </w:p>
    <w:p w14:paraId="225BA4B6" w14:textId="78EAD6C4" w:rsidR="000B7957" w:rsidRDefault="008A07DD" w:rsidP="000B7957">
      <w:pPr>
        <w:pStyle w:val="GvdeMetni"/>
        <w:spacing w:line="276" w:lineRule="auto"/>
        <w:ind w:left="136" w:firstLine="584"/>
        <w:jc w:val="both"/>
      </w:pPr>
      <w:r>
        <w:t xml:space="preserve">Planlı ve disiplinli çalışmanın başarıyı getireceği inancıyla mutluluk ve başarı diliyoruz. </w:t>
      </w:r>
    </w:p>
    <w:p w14:paraId="0C67E228" w14:textId="77777777" w:rsidR="000B7957" w:rsidRDefault="000B7957" w:rsidP="000B7957">
      <w:pPr>
        <w:pStyle w:val="GvdeMetni"/>
        <w:spacing w:line="276" w:lineRule="auto"/>
        <w:ind w:left="136" w:firstLine="584"/>
        <w:jc w:val="both"/>
      </w:pPr>
    </w:p>
    <w:p w14:paraId="07B8AC2C" w14:textId="4F124EDA" w:rsidR="00F7477B" w:rsidRPr="0007479A" w:rsidRDefault="008A07DD" w:rsidP="000B7957">
      <w:pPr>
        <w:pStyle w:val="GvdeMetni"/>
        <w:spacing w:line="276" w:lineRule="auto"/>
        <w:ind w:left="136" w:firstLine="584"/>
        <w:jc w:val="right"/>
        <w:rPr>
          <w:rFonts w:ascii="Times New Roman" w:hAnsi="Times New Roman" w:cs="Times New Roman"/>
          <w:noProof/>
        </w:rPr>
      </w:pPr>
      <w:r>
        <w:t>Stratejik Planlama Ekibi</w:t>
      </w:r>
    </w:p>
    <w:p w14:paraId="52B1CA8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09B3A63E"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BFD3C0A"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CF5293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743B1E29" w14:textId="77777777"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962F8C">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B00FC6A" w14:textId="77777777"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F4DA116" wp14:editId="6029C599">
            <wp:extent cx="4981575" cy="476250"/>
            <wp:effectExtent l="171450" t="171450" r="180975" b="1905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0FE0292E" w14:textId="1357106E"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5" w:name="_bookmark13"/>
      <w:bookmarkEnd w:id="5"/>
    </w:p>
    <w:p w14:paraId="259885CE" w14:textId="77777777"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194A7441">
            <wp:extent cx="2452577" cy="449712"/>
            <wp:effectExtent l="171450" t="114300" r="176530" b="10287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6751FD3C" w14:textId="371CE3F5"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w:t>
      </w:r>
      <w:r w:rsidR="00A77BE3">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14:paraId="4F6CD8FD" w14:textId="77777777"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26C89D03">
            <wp:extent cx="2856614" cy="438608"/>
            <wp:effectExtent l="171450" t="133350" r="172720" b="9525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1DCD34DC" w14:textId="7A820FF4"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r yardımcısı başkanlığında,  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C359B8" w:rsidRPr="0007479A">
        <w:rPr>
          <w:rFonts w:ascii="Times New Roman" w:hAnsi="Times New Roman" w:cs="Times New Roman"/>
          <w:noProof/>
        </w:rPr>
        <w:t xml:space="preserve"> </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14:paraId="64719251" w14:textId="77777777"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14:paraId="740728AE" w14:textId="4D42A0F9"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0B7957">
        <w:rPr>
          <w:rFonts w:ascii="Times New Roman" w:hAnsi="Times New Roman" w:cs="Times New Roman"/>
          <w:b/>
          <w:noProof/>
          <w:color w:val="000000" w:themeColor="text1"/>
          <w:sz w:val="20"/>
        </w:rPr>
        <w:t>Koçkıran Ortaokulu</w:t>
      </w:r>
      <w:r w:rsidR="00D34A67" w:rsidRPr="0007479A">
        <w:rPr>
          <w:rFonts w:ascii="Times New Roman" w:hAnsi="Times New Roman" w:cs="Times New Roman"/>
          <w:b/>
          <w:noProof/>
          <w:color w:val="000000" w:themeColor="text1"/>
          <w:sz w:val="20"/>
        </w:rPr>
        <w:t xml:space="preserve"> </w:t>
      </w:r>
      <w:r w:rsidR="00ED75E0" w:rsidRPr="0007479A">
        <w:rPr>
          <w:rFonts w:ascii="Times New Roman" w:hAnsi="Times New Roman" w:cs="Times New Roman"/>
          <w:b/>
          <w:noProof/>
          <w:color w:val="000000" w:themeColor="text1"/>
          <w:sz w:val="20"/>
        </w:rPr>
        <w:t>Stratejik Plan Hazırlama Modeli</w:t>
      </w:r>
    </w:p>
    <w:p w14:paraId="51B093B2" w14:textId="77777777" w:rsidR="004419F4" w:rsidRPr="0007479A" w:rsidRDefault="004419F4" w:rsidP="008B4BC7">
      <w:pPr>
        <w:pStyle w:val="GvdeMetni"/>
        <w:spacing w:line="276" w:lineRule="auto"/>
        <w:rPr>
          <w:rFonts w:ascii="Times New Roman" w:hAnsi="Times New Roman" w:cs="Times New Roman"/>
          <w:noProof/>
        </w:rPr>
      </w:pPr>
    </w:p>
    <w:p w14:paraId="7E1EF07F" w14:textId="77777777"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03FD3A5E" w14:textId="77777777" w:rsidR="00242B98" w:rsidRPr="0007479A" w:rsidRDefault="00242B98" w:rsidP="00576B2A">
      <w:pPr>
        <w:pStyle w:val="GvdeMetni"/>
        <w:spacing w:line="276" w:lineRule="auto"/>
        <w:jc w:val="center"/>
        <w:rPr>
          <w:rFonts w:ascii="Times New Roman" w:hAnsi="Times New Roman" w:cs="Times New Roman"/>
          <w:b/>
          <w:bCs/>
          <w:noProof/>
        </w:rPr>
      </w:pPr>
    </w:p>
    <w:p w14:paraId="24B4CFF0" w14:textId="77777777" w:rsidR="008B4BC7" w:rsidRPr="0007479A" w:rsidRDefault="008B4BC7" w:rsidP="00944ACC">
      <w:pPr>
        <w:pStyle w:val="GvdeMetni"/>
        <w:spacing w:line="276" w:lineRule="auto"/>
        <w:jc w:val="center"/>
        <w:rPr>
          <w:rFonts w:ascii="Times New Roman" w:hAnsi="Times New Roman" w:cs="Times New Roman"/>
          <w:noProof/>
        </w:rPr>
      </w:pPr>
    </w:p>
    <w:p w14:paraId="4799EEF9" w14:textId="77777777"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drawing>
          <wp:inline distT="0" distB="0" distL="0" distR="0" wp14:anchorId="25987081" wp14:editId="6420D33D">
            <wp:extent cx="3441405" cy="449713"/>
            <wp:effectExtent l="171450" t="114300" r="178435" b="10287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7771968D" w14:textId="77777777"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7C4502ED">
            <wp:extent cx="1729563" cy="377958"/>
            <wp:effectExtent l="171450" t="152400" r="175895" b="13652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5BA9A618" w14:textId="77777777" w:rsidR="001C5978" w:rsidRPr="0007479A" w:rsidRDefault="001C5978" w:rsidP="001C5978">
      <w:pPr>
        <w:pStyle w:val="GvdeMetni"/>
        <w:spacing w:line="276" w:lineRule="auto"/>
        <w:rPr>
          <w:rFonts w:ascii="Times New Roman" w:hAnsi="Times New Roman" w:cs="Times New Roman"/>
          <w:b/>
          <w:noProof/>
        </w:rPr>
      </w:pPr>
    </w:p>
    <w:p w14:paraId="21989D4E" w14:textId="77777777" w:rsidR="00833CFE" w:rsidRDefault="00833CFE" w:rsidP="00833CFE">
      <w:pPr>
        <w:ind w:firstLine="708"/>
      </w:pPr>
      <w:r>
        <w:t>1977-1978 öğretim yılında prefabrik bina olarak açılmış ve eğitim-öğretime iki sınıf ile başlamış. 1990-1991 öğretim yılı başında Fevzi Çakmak ismi değiştirilerek Koçkıran Ortaokulu ile birleştirilmesi ve 1986´da yapılan ana bina bünyesine Koçkıran İlköğretim Okulu olarak eğitim öğretime devam etmiştir.1938´de ilk binada eğitim ve öğretime başlayan Koçkıran Köyü İlkokulu, ortaokul ile birleşerek 20 Aralık 1994 tarihinden itibaren Koçkıran İlköğretim Okulu olmuştur.</w:t>
      </w:r>
      <w:r>
        <w:br/>
        <w:t xml:space="preserve">              Koçkıran Köyü ilköğretim Okulu İsminin Değiştirilmesi </w:t>
      </w:r>
      <w:r>
        <w:br/>
        <w:t>Sivas Zara´da vatan hainleri ile girdiği çatışmada,15 Eylül 1994 de şehit düşen Turgay Erol'un ismi, Iğdır ili Milli Eğitim Danışma kurulunun 4 Ekim 1994 tarih ve 23 no´lu kararı ile Şehit Er Turgay Erol İlköğretim Okulu olarak halen  eğitim öğretime devam etmektedir.</w:t>
      </w:r>
      <w:r>
        <w:br/>
        <w:t xml:space="preserve">              2022-2023 yılı itibari ile Şehit Er Turgay Erol İlkokulu ve Koçkıran Ortaokulu 2 İlkokul, 4 Ortaokul, 1 Anasınıfı ve 1 Bilişim sınıfı, 1 Müdür Odası, 1 Müdür Yardımcısı Odası, 1 Öğretmenler Odası ve 1 Kazan dairesi ile hizmete devam etmektedir.</w:t>
      </w:r>
    </w:p>
    <w:p w14:paraId="4D6962C6" w14:textId="77777777"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7E8E4617" wp14:editId="3323D445">
            <wp:extent cx="3994298" cy="438593"/>
            <wp:effectExtent l="171450" t="171450" r="158750" b="5715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14:paraId="5EFF319A" w14:textId="66FC0756" w:rsidR="00944ACC" w:rsidRPr="0007479A" w:rsidRDefault="000B7957" w:rsidP="00DC0C9C">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 xml:space="preserve">Şehit Jandarma Er Turgay EROL İlkokulu ve Koçkıran Ortaokulu </w:t>
      </w:r>
      <w:r w:rsidR="00954A38" w:rsidRPr="0007479A">
        <w:rPr>
          <w:rFonts w:ascii="Times New Roman" w:hAnsi="Times New Roman" w:cs="Times New Roman"/>
          <w:b w:val="0"/>
          <w:noProof/>
          <w:color w:val="000000" w:themeColor="text1"/>
          <w:sz w:val="24"/>
          <w:szCs w:val="24"/>
        </w:rPr>
        <w:t xml:space="preserve"> 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31 Aralık 2023 tarihine kad</w:t>
      </w:r>
      <w:r w:rsidR="002D3963">
        <w:rPr>
          <w:rFonts w:ascii="Times New Roman" w:hAnsi="Times New Roman" w:cs="Times New Roman"/>
          <w:b w:val="0"/>
          <w:noProof/>
          <w:color w:val="000000" w:themeColor="text1"/>
          <w:sz w:val="24"/>
          <w:szCs w:val="24"/>
        </w:rPr>
        <w:t>ar 5 yıl süreyle uygulanmıştır</w:t>
      </w:r>
      <w:r>
        <w:rPr>
          <w:rFonts w:ascii="Times New Roman" w:hAnsi="Times New Roman" w:cs="Times New Roman"/>
          <w:b w:val="0"/>
          <w:noProof/>
          <w:color w:val="000000" w:themeColor="text1"/>
          <w:sz w:val="24"/>
          <w:szCs w:val="24"/>
        </w:rPr>
        <w:t>.</w:t>
      </w:r>
      <w:r w:rsidR="002D3963">
        <w:rPr>
          <w:rFonts w:ascii="Times New Roman" w:hAnsi="Times New Roman" w:cs="Times New Roman"/>
          <w:b w:val="0"/>
          <w:noProof/>
          <w:color w:val="000000" w:themeColor="text1"/>
          <w:sz w:val="24"/>
          <w:szCs w:val="24"/>
        </w:rPr>
        <w:t xml:space="preserve"> </w:t>
      </w:r>
      <w:r>
        <w:rPr>
          <w:rFonts w:ascii="Times New Roman" w:hAnsi="Times New Roman" w:cs="Times New Roman"/>
          <w:b w:val="0"/>
          <w:noProof/>
          <w:color w:val="000000" w:themeColor="text1"/>
          <w:sz w:val="24"/>
          <w:szCs w:val="24"/>
        </w:rPr>
        <w:t xml:space="preserve">Köydeki </w:t>
      </w:r>
      <w:r w:rsidR="002D3963">
        <w:rPr>
          <w:rFonts w:ascii="Times New Roman" w:hAnsi="Times New Roman" w:cs="Times New Roman"/>
          <w:b w:val="0"/>
          <w:noProof/>
          <w:color w:val="000000" w:themeColor="text1"/>
          <w:sz w:val="24"/>
          <w:szCs w:val="24"/>
        </w:rPr>
        <w:t>nufusun azlığı sebebiyle ilkokulu birleştirilmiş eğitim vermekte ve ortaokul ise 2 yıldır eğitime öğretim faaliyetlerine yeni başlamış olup çevre köylerden taşımalı öğrencilere eğitim vermektedir. Ülkemizde yaşanan pandemi süreci ve bakanlığımızın almış olduğu çevirim içi eğitim kararı özellikler ilkokul öğrencizi eğitim ve öğretim açısından olumsuz etkilemiştir. Bu kadar olumsuzluğa rağmen yüzyüze eğitimin başlması ile çocukların okuma yazma seviyesi normale çıkarılmıştır.</w:t>
      </w:r>
      <w:r w:rsidRPr="0007479A">
        <w:rPr>
          <w:rFonts w:ascii="Times New Roman" w:hAnsi="Times New Roman" w:cs="Times New Roman"/>
          <w:b w:val="0"/>
          <w:noProof/>
          <w:color w:val="000000" w:themeColor="text1"/>
          <w:sz w:val="24"/>
          <w:szCs w:val="24"/>
        </w:rPr>
        <w:t>Salgın</w:t>
      </w:r>
      <w:r>
        <w:rPr>
          <w:rFonts w:ascii="Times New Roman" w:hAnsi="Times New Roman" w:cs="Times New Roman"/>
          <w:b w:val="0"/>
          <w:noProof/>
          <w:color w:val="000000" w:themeColor="text1"/>
          <w:sz w:val="24"/>
          <w:szCs w:val="24"/>
        </w:rPr>
        <w:t xml:space="preserve"> </w:t>
      </w:r>
      <w:r w:rsidRPr="0007479A">
        <w:rPr>
          <w:rFonts w:ascii="Times New Roman" w:hAnsi="Times New Roman" w:cs="Times New Roman"/>
          <w:b w:val="0"/>
          <w:noProof/>
          <w:color w:val="000000" w:themeColor="text1"/>
          <w:sz w:val="24"/>
          <w:szCs w:val="24"/>
        </w:rPr>
        <w:t>sebebiyle ülkemiz genelinde Okulumuzun stratejik planında yer alan çalışmalar, İl ve İlçe Milli Eğitim Müdürlüğü çalışmalarıyla eşgüdümlü olarak gerçekleştirilmiş, 2019-2023 Stratejik Plan süreci tamamlanmıştır</w:t>
      </w:r>
    </w:p>
    <w:p w14:paraId="7F1EBB75" w14:textId="77777777" w:rsidR="000A1170" w:rsidRPr="0007479A" w:rsidRDefault="000A1170" w:rsidP="001C5978">
      <w:pPr>
        <w:pStyle w:val="GvdeMetni"/>
        <w:spacing w:before="7"/>
        <w:rPr>
          <w:rFonts w:ascii="Times New Roman" w:hAnsi="Times New Roman" w:cs="Times New Roman"/>
          <w:b/>
          <w:noProof/>
        </w:rPr>
      </w:pPr>
    </w:p>
    <w:p w14:paraId="590A6187" w14:textId="77777777" w:rsidR="00083B02" w:rsidRPr="0007479A" w:rsidRDefault="00083B02" w:rsidP="001C5978">
      <w:pPr>
        <w:pStyle w:val="GvdeMetni"/>
        <w:spacing w:before="7"/>
        <w:rPr>
          <w:rFonts w:ascii="Times New Roman" w:hAnsi="Times New Roman" w:cs="Times New Roman"/>
          <w:b/>
          <w:noProof/>
        </w:rPr>
      </w:pPr>
    </w:p>
    <w:p w14:paraId="7E4C52C7" w14:textId="77777777" w:rsidR="00083B02" w:rsidRPr="0007479A" w:rsidRDefault="00083B02" w:rsidP="001C5978">
      <w:pPr>
        <w:pStyle w:val="GvdeMetni"/>
        <w:spacing w:before="7"/>
        <w:rPr>
          <w:rFonts w:ascii="Times New Roman" w:hAnsi="Times New Roman" w:cs="Times New Roman"/>
          <w:b/>
          <w:noProof/>
        </w:rPr>
      </w:pPr>
    </w:p>
    <w:p w14:paraId="51109B39" w14:textId="77777777" w:rsidR="00083B02" w:rsidRPr="0007479A" w:rsidRDefault="00083B02" w:rsidP="001C5978">
      <w:pPr>
        <w:pStyle w:val="GvdeMetni"/>
        <w:spacing w:before="7"/>
        <w:rPr>
          <w:rFonts w:ascii="Times New Roman" w:hAnsi="Times New Roman" w:cs="Times New Roman"/>
          <w:b/>
          <w:noProof/>
        </w:rPr>
      </w:pPr>
    </w:p>
    <w:p w14:paraId="051FA829" w14:textId="77777777" w:rsidR="00083B02" w:rsidRPr="0007479A" w:rsidRDefault="00083B02" w:rsidP="001C5978">
      <w:pPr>
        <w:pStyle w:val="GvdeMetni"/>
        <w:spacing w:before="7"/>
        <w:rPr>
          <w:rFonts w:ascii="Times New Roman" w:hAnsi="Times New Roman" w:cs="Times New Roman"/>
          <w:b/>
          <w:noProof/>
        </w:rPr>
      </w:pPr>
    </w:p>
    <w:p w14:paraId="2A82E731" w14:textId="77777777" w:rsidR="00083B02" w:rsidRDefault="00083B02" w:rsidP="001C5978">
      <w:pPr>
        <w:pStyle w:val="GvdeMetni"/>
        <w:spacing w:before="7"/>
        <w:rPr>
          <w:rFonts w:ascii="Times New Roman" w:hAnsi="Times New Roman" w:cs="Times New Roman"/>
          <w:b/>
          <w:noProof/>
        </w:rPr>
      </w:pPr>
    </w:p>
    <w:p w14:paraId="49064FDD" w14:textId="77777777" w:rsidR="00961E59" w:rsidRDefault="00961E59" w:rsidP="001C5978">
      <w:pPr>
        <w:pStyle w:val="GvdeMetni"/>
        <w:spacing w:before="7"/>
        <w:rPr>
          <w:rFonts w:ascii="Times New Roman" w:hAnsi="Times New Roman" w:cs="Times New Roman"/>
          <w:b/>
          <w:noProof/>
        </w:rPr>
      </w:pPr>
    </w:p>
    <w:p w14:paraId="3F991CBE" w14:textId="77777777" w:rsidR="00961E59" w:rsidRDefault="00961E59" w:rsidP="001C5978">
      <w:pPr>
        <w:pStyle w:val="GvdeMetni"/>
        <w:spacing w:before="7"/>
        <w:rPr>
          <w:rFonts w:ascii="Times New Roman" w:hAnsi="Times New Roman" w:cs="Times New Roman"/>
          <w:b/>
          <w:noProof/>
        </w:rPr>
      </w:pPr>
    </w:p>
    <w:p w14:paraId="76F804B2" w14:textId="77777777" w:rsidR="00961E59" w:rsidRDefault="00961E59" w:rsidP="001C5978">
      <w:pPr>
        <w:pStyle w:val="GvdeMetni"/>
        <w:spacing w:before="7"/>
        <w:rPr>
          <w:rFonts w:ascii="Times New Roman" w:hAnsi="Times New Roman" w:cs="Times New Roman"/>
          <w:b/>
          <w:noProof/>
        </w:rPr>
      </w:pPr>
    </w:p>
    <w:p w14:paraId="5D27A6E0" w14:textId="77777777" w:rsidR="00961E59" w:rsidRPr="0007479A" w:rsidRDefault="00961E59" w:rsidP="001C5978">
      <w:pPr>
        <w:pStyle w:val="GvdeMetni"/>
        <w:spacing w:before="7"/>
        <w:rPr>
          <w:rFonts w:ascii="Times New Roman" w:hAnsi="Times New Roman" w:cs="Times New Roman"/>
          <w:b/>
          <w:noProof/>
        </w:rPr>
      </w:pPr>
    </w:p>
    <w:p w14:paraId="7AEC0269" w14:textId="77777777" w:rsidR="00083B02" w:rsidRPr="0007479A" w:rsidRDefault="00083B02" w:rsidP="001C5978">
      <w:pPr>
        <w:pStyle w:val="GvdeMetni"/>
        <w:spacing w:before="7"/>
        <w:rPr>
          <w:rFonts w:ascii="Times New Roman" w:hAnsi="Times New Roman" w:cs="Times New Roman"/>
          <w:b/>
          <w:noProof/>
        </w:rPr>
      </w:pPr>
    </w:p>
    <w:p w14:paraId="4B257E83" w14:textId="77777777" w:rsidR="00083B02" w:rsidRPr="0007479A" w:rsidRDefault="00083B02" w:rsidP="001C5978">
      <w:pPr>
        <w:pStyle w:val="GvdeMetni"/>
        <w:spacing w:before="7"/>
        <w:rPr>
          <w:rFonts w:ascii="Times New Roman" w:hAnsi="Times New Roman" w:cs="Times New Roman"/>
          <w:b/>
          <w:noProof/>
        </w:rPr>
      </w:pPr>
    </w:p>
    <w:p w14:paraId="787357E7" w14:textId="7777777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009334E9" wp14:editId="2A6179F4">
            <wp:extent cx="3994298" cy="438593"/>
            <wp:effectExtent l="171450" t="171450" r="158750" b="5715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14:paraId="7C0043D5" w14:textId="77777777"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14:paraId="31373997" w14:textId="043E051A"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2EA92F65" w14:textId="77777777"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14:paraId="0742F945" w14:textId="77777777"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shd w:val="clear" w:color="auto" w:fill="943634" w:themeFill="accent2" w:themeFillShade="BF"/>
            <w:hideMark/>
          </w:tcPr>
          <w:p w14:paraId="2B8C11DB" w14:textId="25FC5DE3"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943634" w:themeFill="accent2" w:themeFillShade="BF"/>
            <w:hideMark/>
          </w:tcPr>
          <w:p w14:paraId="3795C212" w14:textId="731B63F6"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4AAD238C" w14:textId="77777777"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617F8B"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A66C92B"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4405002"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124A5151"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481E5C2E"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4FC31CB0"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0B306CD3"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5BCB88CF"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2A4C42D8" w14:textId="2243AABC"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566439EF" w14:textId="77777777"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F398BD8"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DB6E372"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C403733"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06926E81"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3AA60F93" w14:textId="77777777"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0FB04389" w14:textId="18F9A4B3"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781B9D08"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14:paraId="45004561" w14:textId="77777777"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E0F73BE"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1D82BC6"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2D14060D"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7438E042" w14:textId="77777777"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23EA1C15" w14:textId="77777777"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36726864"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E1B891C"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6167EDA2" w14:textId="3C30158F"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6B14405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02F5E177"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14:paraId="2DD75631" w14:textId="4B492362"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 xml:space="preserve">Temizlik, Güvenlik, Isıtma, </w:t>
            </w:r>
            <w:r w:rsidR="000F07CF">
              <w:rPr>
                <w:rFonts w:ascii="Times New Roman" w:hAnsi="Times New Roman" w:cs="Times New Roman"/>
                <w:b w:val="0"/>
                <w:noProof/>
                <w:lang w:eastAsia="en-US"/>
              </w:rPr>
              <w:t>Iğdır</w:t>
            </w:r>
            <w:r w:rsidRPr="0007479A">
              <w:rPr>
                <w:rFonts w:ascii="Times New Roman" w:hAnsi="Times New Roman" w:cs="Times New Roman"/>
                <w:b w:val="0"/>
                <w:noProof/>
                <w:lang w:eastAsia="en-US"/>
              </w:rPr>
              <w:t>latma Hizmetleri</w:t>
            </w:r>
          </w:p>
          <w:p w14:paraId="391265FA"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11DEFFF0"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30D650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49D5EE0A" w14:textId="77777777"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744173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A3C4F2F" w14:textId="1BB7E113"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6B6979D" w14:textId="78424C5F"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15E33E33" w14:textId="77777777"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14:paraId="2BF42766" w14:textId="77777777"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19C25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A421D44"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25696503"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5754FD7A" w14:textId="2278DABD"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728D25E8"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5098401B" w14:textId="77777777" w:rsidR="001C5978" w:rsidRPr="0007479A" w:rsidRDefault="001C5978" w:rsidP="001C5978">
      <w:pPr>
        <w:pStyle w:val="GvdeMetni"/>
        <w:spacing w:before="1"/>
        <w:rPr>
          <w:rFonts w:ascii="Times New Roman" w:hAnsi="Times New Roman" w:cs="Times New Roman"/>
          <w:b/>
          <w:noProof/>
        </w:rPr>
      </w:pPr>
    </w:p>
    <w:p w14:paraId="7BE033A8" w14:textId="77777777"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8905F07" wp14:editId="559A8FA2">
            <wp:extent cx="1304261" cy="438593"/>
            <wp:effectExtent l="171450" t="171450" r="163195" b="5715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14:paraId="632AAACA" w14:textId="77777777"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14:paraId="76E703D6" w14:textId="77777777"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3B75CDA5" w14:textId="315EFE3F"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14:paraId="4A57E764"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14:paraId="2954C9B6" w14:textId="77777777" w:rsidR="001C5978" w:rsidRPr="0007479A" w:rsidRDefault="001C5978" w:rsidP="001C5978">
      <w:pPr>
        <w:pStyle w:val="Balk3"/>
        <w:rPr>
          <w:rFonts w:ascii="Times New Roman" w:hAnsi="Times New Roman" w:cs="Times New Roman"/>
          <w:noProof/>
          <w:color w:val="002060"/>
        </w:rPr>
      </w:pPr>
    </w:p>
    <w:p w14:paraId="34CB118D" w14:textId="1599EB35"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6D6D1E2B" w14:textId="77777777" w:rsidR="001C5978" w:rsidRPr="0007479A" w:rsidRDefault="001C5978" w:rsidP="001C5978">
      <w:pPr>
        <w:pStyle w:val="Balk3"/>
        <w:rPr>
          <w:rFonts w:ascii="Times New Roman" w:hAnsi="Times New Roman" w:cs="Times New Roman"/>
          <w:noProof/>
        </w:rPr>
      </w:pPr>
    </w:p>
    <w:tbl>
      <w:tblPr>
        <w:tblStyle w:val="ListeTablo3-Vurgu21"/>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5D2E3AD5"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hideMark/>
          </w:tcPr>
          <w:p w14:paraId="0E2B508F"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hideMark/>
          </w:tcPr>
          <w:p w14:paraId="2EBE3805" w14:textId="77777777"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hideMark/>
          </w:tcPr>
          <w:p w14:paraId="5277E8E3"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7F270F" w:rsidRPr="0007479A" w14:paraId="523AF049" w14:textId="77777777" w:rsidTr="00513676">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9AE4FA7" w14:textId="6C51BDE7" w:rsidR="007F270F" w:rsidRPr="0007479A" w:rsidRDefault="002D3963"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Karakoyunlu</w:t>
            </w:r>
            <w:r w:rsidR="007F270F"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1559" w:type="dxa"/>
          </w:tcPr>
          <w:p w14:paraId="0F32B00F"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2698E2A1"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8090AC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A210A65" w14:textId="30B75D73" w:rsidR="007F270F" w:rsidRPr="0007479A" w:rsidRDefault="002D3963"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Karakoyunlu</w:t>
            </w:r>
            <w:r w:rsidR="007F270F"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Pr>
          <w:p w14:paraId="2098916C"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180F8FB6"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7501A89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7DEFC0C5"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hideMark/>
          </w:tcPr>
          <w:p w14:paraId="71C33A27"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99ADC48"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098B3BB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BACD0E3"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FD68B61"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34ADC5D5"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735C69C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D7DE1CC"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214C298D"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01E2C2EB"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3D24DF89"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B5361F9"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8E2541E"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DC1C16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6E50755"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4AA06C40"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765B928" w14:textId="77777777"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47CE834"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4697184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450D39EA"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559" w:type="dxa"/>
          </w:tcPr>
          <w:p w14:paraId="27738D57"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1702197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EB58E4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2D8A80C2"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Pr>
          <w:p w14:paraId="357A51B8"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309DBF02"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0117F554"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06206934"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Pr>
          <w:p w14:paraId="2470ABD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117CF036"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D476A07" w14:textId="77777777" w:rsidTr="00513676">
        <w:trPr>
          <w:cnfStyle w:val="000000100000" w:firstRow="0" w:lastRow="0" w:firstColumn="0" w:lastColumn="0" w:oddVBand="0" w:evenVBand="0" w:oddHBand="1" w:evenHBand="0"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0F2B435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Pr>
          <w:p w14:paraId="09C39124"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2EA3CEF5"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88F38B4"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DD914CF"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559" w:type="dxa"/>
          </w:tcPr>
          <w:p w14:paraId="6C003B1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5FE7BECA"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14:paraId="5AA244F1"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43507AE9" w14:textId="3318468C"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188058E" w14:textId="77777777"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49C1F2" w14:textId="3D93AEEA"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14:paraId="5C265D2C" w14:textId="77777777"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hideMark/>
          </w:tcPr>
          <w:p w14:paraId="097F2BC2" w14:textId="77777777"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Pr>
          <w:p w14:paraId="6EBE6733" w14:textId="77777777"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hideMark/>
          </w:tcPr>
          <w:p w14:paraId="1989F26F" w14:textId="77777777"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14:paraId="46D13A73" w14:textId="77777777" w:rsidR="001C5978" w:rsidRPr="0007479A" w:rsidRDefault="001C5978" w:rsidP="001C5978">
      <w:pPr>
        <w:pStyle w:val="GvdeMetni"/>
        <w:spacing w:before="10"/>
        <w:rPr>
          <w:rFonts w:ascii="Times New Roman" w:hAnsi="Times New Roman" w:cs="Times New Roman"/>
          <w:noProof/>
        </w:rPr>
      </w:pPr>
    </w:p>
    <w:p w14:paraId="63BC22F8"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43967217" w14:textId="77777777" w:rsidR="001C5978" w:rsidRPr="0007479A" w:rsidRDefault="001C5978" w:rsidP="001C5978">
      <w:pPr>
        <w:pStyle w:val="Balk3"/>
        <w:rPr>
          <w:rFonts w:ascii="Times New Roman" w:hAnsi="Times New Roman" w:cs="Times New Roman"/>
          <w:noProof/>
        </w:rPr>
      </w:pPr>
    </w:p>
    <w:p w14:paraId="7DA3A8B4" w14:textId="2F530149"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0A8C051E" w14:textId="77777777" w:rsidR="001C5978" w:rsidRPr="0007479A" w:rsidRDefault="001C5978" w:rsidP="001C5978">
      <w:pPr>
        <w:pStyle w:val="GvdeMetni"/>
        <w:spacing w:before="9"/>
        <w:rPr>
          <w:rFonts w:ascii="Times New Roman" w:hAnsi="Times New Roman" w:cs="Times New Roman"/>
          <w:noProof/>
        </w:rPr>
      </w:pPr>
    </w:p>
    <w:p w14:paraId="38AD0FF7" w14:textId="52A903D1"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624A35D1" w14:textId="77777777" w:rsidR="001C5978" w:rsidRPr="0007479A" w:rsidRDefault="001C5978" w:rsidP="001C5978">
      <w:pPr>
        <w:pStyle w:val="GvdeMetni"/>
        <w:spacing w:before="10"/>
        <w:rPr>
          <w:rFonts w:ascii="Times New Roman" w:hAnsi="Times New Roman" w:cs="Times New Roman"/>
          <w:b/>
          <w:noProof/>
        </w:rPr>
      </w:pPr>
    </w:p>
    <w:tbl>
      <w:tblPr>
        <w:tblStyle w:val="ListeTablo3-Vurgu2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14:paraId="3396859E" w14:textId="77777777"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shd w:val="clear" w:color="auto" w:fill="943634" w:themeFill="accent2" w:themeFillShade="BF"/>
            <w:vAlign w:val="center"/>
            <w:hideMark/>
          </w:tcPr>
          <w:p w14:paraId="53FF90E1" w14:textId="558F3A46"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shd w:val="clear" w:color="auto" w:fill="943634" w:themeFill="accent2" w:themeFillShade="BF"/>
            <w:vAlign w:val="center"/>
            <w:hideMark/>
          </w:tcPr>
          <w:p w14:paraId="0E65EE8B" w14:textId="1DD02A90"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14:paraId="777D0610" w14:textId="7F0E28D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943634" w:themeFill="accent2" w:themeFillShade="BF"/>
            <w:vAlign w:val="center"/>
            <w:hideMark/>
          </w:tcPr>
          <w:p w14:paraId="125E7D2A" w14:textId="0806C5D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14:paraId="4DF476B8" w14:textId="64FD98B9"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shd w:val="clear" w:color="auto" w:fill="943634" w:themeFill="accent2" w:themeFillShade="BF"/>
            <w:vAlign w:val="center"/>
            <w:hideMark/>
          </w:tcPr>
          <w:p w14:paraId="367B4F1B" w14:textId="6F4ACAF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14:paraId="7B4DD9B5" w14:textId="77777777"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hideMark/>
          </w:tcPr>
          <w:p w14:paraId="7016D42C" w14:textId="67DE03EA" w:rsidR="00B12D76" w:rsidRPr="0007479A" w:rsidRDefault="002D3963"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 xml:space="preserve">Karakoyunlu </w:t>
            </w:r>
            <w:r w:rsidR="00B12D76" w:rsidRPr="0007479A">
              <w:rPr>
                <w:rFonts w:ascii="Times New Roman" w:hAnsi="Times New Roman" w:cs="Times New Roman"/>
                <w:b w:val="0"/>
                <w:noProof/>
                <w:sz w:val="20"/>
                <w:szCs w:val="24"/>
                <w:lang w:eastAsia="en-US"/>
              </w:rPr>
              <w:t>Kaymakamlığı</w:t>
            </w:r>
          </w:p>
        </w:tc>
        <w:tc>
          <w:tcPr>
            <w:cnfStyle w:val="000010000000" w:firstRow="0" w:lastRow="0" w:firstColumn="0" w:lastColumn="0" w:oddVBand="1" w:evenVBand="0" w:oddHBand="0" w:evenHBand="0" w:firstRowFirstColumn="0" w:firstRowLastColumn="0" w:lastRowFirstColumn="0" w:lastRowLastColumn="0"/>
            <w:tcW w:w="992" w:type="dxa"/>
          </w:tcPr>
          <w:p w14:paraId="36D68D0D"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FEE094E"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49E7F085"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6202E978"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24C3818E"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0EF98A66" w14:textId="77777777" w:rsidTr="00D1686A">
        <w:trPr>
          <w:trHeight w:val="240"/>
        </w:trPr>
        <w:tc>
          <w:tcPr>
            <w:cnfStyle w:val="001000000000" w:firstRow="0" w:lastRow="0" w:firstColumn="1" w:lastColumn="0" w:oddVBand="0" w:evenVBand="0" w:oddHBand="0" w:evenHBand="0" w:firstRowFirstColumn="0" w:firstRowLastColumn="0" w:lastRowFirstColumn="0" w:lastRowLastColumn="0"/>
            <w:tcW w:w="3539" w:type="dxa"/>
            <w:hideMark/>
          </w:tcPr>
          <w:p w14:paraId="74A5ECA3" w14:textId="0BF49838" w:rsidR="00B12D76" w:rsidRPr="0007479A" w:rsidRDefault="002D3963"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 xml:space="preserve">Karakoyunlu </w:t>
            </w:r>
            <w:r w:rsidR="00B12D76" w:rsidRPr="0007479A">
              <w:rPr>
                <w:rFonts w:ascii="Times New Roman" w:hAnsi="Times New Roman" w:cs="Times New Roman"/>
                <w:b w:val="0"/>
                <w:noProof/>
                <w:sz w:val="20"/>
                <w:szCs w:val="24"/>
                <w:lang w:eastAsia="en-US"/>
              </w:rPr>
              <w:t>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Pr>
          <w:p w14:paraId="1C741B09"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D3DD87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8A585C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4108E5A6"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0D5EF56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1B7D8FF" w14:textId="77777777" w:rsidTr="00D1686A">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3539" w:type="dxa"/>
            <w:hideMark/>
          </w:tcPr>
          <w:p w14:paraId="163F28F3"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hideMark/>
          </w:tcPr>
          <w:p w14:paraId="1012A71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6A16C75"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69CAA07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D79E40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682D6CE7"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49BDE9EF"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50C8ADF"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7D387D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B410350"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0828FC4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7636FD6"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2CC62D20"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6A0C1B20"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15C4505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274ADD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E17545D"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600C6BBE"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578E50E2"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09C1C76B"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110F23DF"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6D7990DC"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6BB739E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6F349DF1"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509C16B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0F20678A"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6930D2A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DFFC828"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0CDFE08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03B47B13" w14:textId="77777777"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DE242F2"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2C2F1C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6728FFE"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140AD0F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933D534"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FB1DEF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992" w:type="dxa"/>
          </w:tcPr>
          <w:p w14:paraId="65C3DCB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5F7EFE4"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3BABE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1E2218A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1D17E83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508633E4"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1486FC3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992" w:type="dxa"/>
          </w:tcPr>
          <w:p w14:paraId="1986990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BA99395"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38FA68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8F36182"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7BF06601"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3347A84D"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478191A9"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Pr>
          <w:p w14:paraId="50BDE672"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03E8C64"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A9C9E2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56C6FD4"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2C0ABED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28015AD6"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5F10714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Pr>
          <w:p w14:paraId="14D6B2CC"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B95F535"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2ECB57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1DFA6D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2B4598B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62B6F1B"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07A7478D"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Pr>
          <w:p w14:paraId="3770B42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79BC2464"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41CD039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710EB999"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5CF3204F"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14:paraId="7498AEDD"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Pr>
          <w:p w14:paraId="038A335F" w14:textId="70BC00D5"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14:paraId="506210CA" w14:textId="360DC79E"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49AFD755"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51568454" w14:textId="79E4B709"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7F1F7356" w14:textId="564EC855"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00C1548A"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B525B09" w14:textId="77777777"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Pr>
          <w:p w14:paraId="217B6EC5" w14:textId="77777777"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14:paraId="175530D8" w14:textId="77777777"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A3F8791" w14:textId="77777777"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24088E3" w14:textId="77777777"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70D043AE" w14:textId="77777777"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680973E5"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13D4DC05" w14:textId="77777777"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14:paraId="77DCB9E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4DB019DB" w14:textId="77777777"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14:paraId="7C5EEE8B" w14:textId="77777777"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hideMark/>
          </w:tcPr>
          <w:p w14:paraId="69D3C5FA" w14:textId="77777777"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0DDEA1DE" w14:textId="77777777" w:rsidR="00513676" w:rsidRDefault="00513676" w:rsidP="001C5978">
      <w:pPr>
        <w:pStyle w:val="Balk3"/>
        <w:rPr>
          <w:rFonts w:ascii="Times New Roman" w:hAnsi="Times New Roman" w:cs="Times New Roman"/>
          <w:noProof/>
        </w:rPr>
      </w:pPr>
    </w:p>
    <w:p w14:paraId="30F47CEB" w14:textId="77777777" w:rsidR="00513676" w:rsidRDefault="00513676" w:rsidP="001C5978">
      <w:pPr>
        <w:pStyle w:val="Balk3"/>
        <w:rPr>
          <w:rFonts w:ascii="Times New Roman" w:hAnsi="Times New Roman" w:cs="Times New Roman"/>
          <w:noProof/>
        </w:rPr>
      </w:pPr>
    </w:p>
    <w:p w14:paraId="2E6910D9" w14:textId="77777777" w:rsidR="00513676" w:rsidRDefault="00513676" w:rsidP="001C5978">
      <w:pPr>
        <w:pStyle w:val="Balk3"/>
        <w:rPr>
          <w:rFonts w:ascii="Times New Roman" w:hAnsi="Times New Roman" w:cs="Times New Roman"/>
          <w:noProof/>
        </w:rPr>
      </w:pPr>
    </w:p>
    <w:p w14:paraId="05EA4E86"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 Görüşlerinin Alınması ve Değerlendirilmesi</w:t>
      </w:r>
    </w:p>
    <w:p w14:paraId="08D30FEC"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p w14:paraId="24168EC7" w14:textId="1CD4C7B9"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CC4FB1">
        <w:rPr>
          <w:rFonts w:ascii="Times New Roman" w:hAnsi="Times New Roman" w:cs="Times New Roman"/>
          <w:noProof/>
        </w:rPr>
        <w:t xml:space="preserve">Karakoyunlu </w:t>
      </w:r>
      <w:r w:rsidRPr="0007479A">
        <w:rPr>
          <w:rFonts w:ascii="Times New Roman" w:hAnsi="Times New Roman" w:cs="Times New Roman"/>
          <w:noProof/>
        </w:rPr>
        <w:t xml:space="preserve">İlçe Milli Eğitim Müdürü başta olmak diğer okul ve </w:t>
      </w:r>
      <w:r w:rsidRPr="0007479A">
        <w:rPr>
          <w:rFonts w:ascii="Times New Roman" w:hAnsi="Times New Roman" w:cs="Times New Roman"/>
          <w:noProof/>
        </w:rPr>
        <w:lastRenderedPageBreak/>
        <w:t>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w:t>
      </w:r>
      <w:r w:rsidR="000F07CF">
        <w:rPr>
          <w:rFonts w:ascii="Times New Roman" w:hAnsi="Times New Roman" w:cs="Times New Roman"/>
          <w:noProof/>
        </w:rPr>
        <w:t>Iğdır</w:t>
      </w:r>
      <w:r w:rsidRPr="0007479A">
        <w:rPr>
          <w:rFonts w:ascii="Times New Roman" w:hAnsi="Times New Roman" w:cs="Times New Roman"/>
          <w:noProof/>
        </w:rPr>
        <w:t xml:space="preserve"> İl Milli Eğitim Müdürlüğü tarafından hazırlanan Yönetici, Öğretmen ve Personel İç Paydaş Anketi ile Öğrenci ve Veli İç Paydaş Anketi soruları kullanılmıştır. </w:t>
      </w:r>
      <w:r w:rsidR="00CC4FB1">
        <w:rPr>
          <w:rFonts w:ascii="Times New Roman" w:hAnsi="Times New Roman" w:cs="Times New Roman"/>
          <w:noProof/>
        </w:rPr>
        <w:t>Anketlere 55</w:t>
      </w:r>
      <w:r w:rsidRPr="0007479A">
        <w:rPr>
          <w:rFonts w:ascii="Times New Roman" w:hAnsi="Times New Roman" w:cs="Times New Roman"/>
          <w:noProof/>
        </w:rPr>
        <w:t xml:space="preserve"> öğrenci, 10 öğretmen, 2 yönetici ve </w:t>
      </w:r>
      <w:r w:rsidR="00CC4FB1">
        <w:rPr>
          <w:rFonts w:ascii="Times New Roman" w:hAnsi="Times New Roman" w:cs="Times New Roman"/>
          <w:noProof/>
        </w:rPr>
        <w:t xml:space="preserve">45 </w:t>
      </w:r>
      <w:r w:rsidRPr="0007479A">
        <w:rPr>
          <w:rFonts w:ascii="Times New Roman" w:hAnsi="Times New Roman" w:cs="Times New Roman"/>
          <w:noProof/>
        </w:rPr>
        <w:t>veli olma</w:t>
      </w:r>
      <w:r w:rsidR="00CC4FB1">
        <w:rPr>
          <w:rFonts w:ascii="Times New Roman" w:hAnsi="Times New Roman" w:cs="Times New Roman"/>
          <w:noProof/>
        </w:rPr>
        <w:t>k üzere toplam 112</w:t>
      </w:r>
      <w:r w:rsidRPr="0007479A">
        <w:rPr>
          <w:rFonts w:ascii="Times New Roman" w:hAnsi="Times New Roman" w:cs="Times New Roman"/>
          <w:noProof/>
        </w:rPr>
        <w:t xml:space="preserve"> paydaşımız katılmıştır.</w:t>
      </w:r>
    </w:p>
    <w:p w14:paraId="10702B0F" w14:textId="77777777"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14:paraId="3A308BDB" w14:textId="6BA846FB"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73722D3E"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eTablo3-Vurgu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4BD0A205" w14:textId="77777777"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shd w:val="clear" w:color="auto" w:fill="943634" w:themeFill="accent2" w:themeFillShade="BF"/>
            <w:vAlign w:val="center"/>
            <w:hideMark/>
          </w:tcPr>
          <w:p w14:paraId="7E3E97CF" w14:textId="073EA314"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943634" w:themeFill="accent2" w:themeFillShade="BF"/>
            <w:vAlign w:val="center"/>
            <w:hideMark/>
          </w:tcPr>
          <w:p w14:paraId="4252DCCE" w14:textId="4E74FF3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14:paraId="7FEDA75E" w14:textId="4DACA3FB"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943634" w:themeFill="accent2" w:themeFillShade="BF"/>
            <w:vAlign w:val="center"/>
            <w:hideMark/>
          </w:tcPr>
          <w:p w14:paraId="5B3ACDDD" w14:textId="05EA8522"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shd w:val="clear" w:color="auto" w:fill="943634" w:themeFill="accent2" w:themeFillShade="BF"/>
            <w:vAlign w:val="center"/>
            <w:hideMark/>
          </w:tcPr>
          <w:p w14:paraId="79F875EB" w14:textId="2E8E0DCF"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14:paraId="0AF215ED" w14:textId="77777777"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DE47827" w14:textId="77777777"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60E23DF1" w14:textId="77777777"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vAlign w:val="center"/>
            <w:hideMark/>
          </w:tcPr>
          <w:p w14:paraId="626F3538" w14:textId="77777777"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5F598A0C" w14:textId="0609E6FB" w:rsidR="007F270F" w:rsidRPr="0007479A" w:rsidRDefault="00CC4FB1"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01.09.2023-19.10</w:t>
            </w:r>
            <w:r w:rsidR="00DC0C9C">
              <w:rPr>
                <w:rFonts w:ascii="Times New Roman" w:hAnsi="Times New Roman" w:cs="Times New Roman"/>
                <w:noProof/>
                <w:sz w:val="18"/>
                <w:szCs w:val="16"/>
                <w:lang w:eastAsia="en-US"/>
              </w:rPr>
              <w:t>.2023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0911CCFF" w14:textId="77777777"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1D9891BF" w14:textId="77777777" w:rsidTr="00204A0E">
        <w:trPr>
          <w:trHeight w:val="24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43FDCEC"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10B0993"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14:paraId="3F7B1CF3" w14:textId="77777777"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71127A3B" w14:textId="0591470D" w:rsidR="00DC0C9C" w:rsidRPr="0007479A" w:rsidRDefault="00CC4FB1"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01.09.2023-19.10</w:t>
            </w:r>
            <w:r w:rsidR="00DC0C9C">
              <w:rPr>
                <w:rFonts w:ascii="Times New Roman" w:hAnsi="Times New Roman" w:cs="Times New Roman"/>
                <w:noProof/>
                <w:sz w:val="18"/>
                <w:szCs w:val="16"/>
                <w:lang w:eastAsia="en-US"/>
              </w:rPr>
              <w:t>.2023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6CE80F1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715B4750" w14:textId="77777777"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11C0782"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B58C5C4"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07A7CB3F" w14:textId="16CECE57"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4B2CE31A" w14:textId="78037F84" w:rsidR="00DC0C9C" w:rsidRPr="0007479A" w:rsidRDefault="00CC4FB1"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01.09.2023-19.10</w:t>
            </w:r>
            <w:r w:rsidR="00DC0C9C">
              <w:rPr>
                <w:rFonts w:ascii="Times New Roman" w:hAnsi="Times New Roman" w:cs="Times New Roman"/>
                <w:noProof/>
                <w:sz w:val="18"/>
                <w:szCs w:val="16"/>
                <w:lang w:eastAsia="en-US"/>
              </w:rPr>
              <w:t>.2023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141128E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40F195B" w14:textId="77777777" w:rsidTr="00204A0E">
        <w:trPr>
          <w:trHeight w:val="7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55CBABA4"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01849BDB" w14:textId="77777777"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575BDBE7" w14:textId="16CE8D9D"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7A10015C" w14:textId="317263D4" w:rsidR="00DC0C9C" w:rsidRPr="0007479A" w:rsidRDefault="00CC4FB1"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01.09.2023-19.10</w:t>
            </w:r>
            <w:r w:rsidR="00DC0C9C">
              <w:rPr>
                <w:rFonts w:ascii="Times New Roman" w:hAnsi="Times New Roman" w:cs="Times New Roman"/>
                <w:noProof/>
                <w:sz w:val="18"/>
                <w:szCs w:val="16"/>
                <w:lang w:eastAsia="en-US"/>
              </w:rPr>
              <w:t>.2023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531126E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0C972C62" w14:textId="77777777"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624C87E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D07A76E" w14:textId="77777777"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19AEE501" w14:textId="0D1B87BF"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65941A1F" w14:textId="6A1F47DF" w:rsidR="00DC0C9C" w:rsidRPr="0007479A" w:rsidRDefault="00CC4FB1"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01.09.2023-19.10</w:t>
            </w:r>
            <w:r w:rsidR="00DC0C9C">
              <w:rPr>
                <w:rFonts w:ascii="Times New Roman" w:hAnsi="Times New Roman" w:cs="Times New Roman"/>
                <w:noProof/>
                <w:sz w:val="18"/>
                <w:szCs w:val="16"/>
                <w:lang w:eastAsia="en-US"/>
              </w:rPr>
              <w:t>.2023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7DBB1164"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39775F61" w14:textId="77777777"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E8E533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551C285F"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34459CDA" w14:textId="74335757"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6D9F36F4" w14:textId="2EF6C0A1"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w:t>
            </w:r>
            <w:r w:rsidR="00CC4FB1">
              <w:rPr>
                <w:rFonts w:ascii="Times New Roman" w:hAnsi="Times New Roman" w:cs="Times New Roman"/>
                <w:noProof/>
                <w:sz w:val="18"/>
                <w:szCs w:val="16"/>
                <w:lang w:eastAsia="en-US"/>
              </w:rPr>
              <w:t>1.09.2023-19.10</w:t>
            </w:r>
            <w:r>
              <w:rPr>
                <w:rFonts w:ascii="Times New Roman" w:hAnsi="Times New Roman" w:cs="Times New Roman"/>
                <w:noProof/>
                <w:sz w:val="18"/>
                <w:szCs w:val="16"/>
                <w:lang w:eastAsia="en-US"/>
              </w:rPr>
              <w:t>.2023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100C0DB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368DD44" w14:textId="77777777"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vAlign w:val="center"/>
            <w:hideMark/>
          </w:tcPr>
          <w:p w14:paraId="3392D8AB"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38ED617" w14:textId="77777777"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vAlign w:val="center"/>
            <w:hideMark/>
          </w:tcPr>
          <w:p w14:paraId="39B7EC26" w14:textId="70AAA435"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5FEB45B2" w14:textId="2166D458" w:rsidR="00DC0C9C" w:rsidRPr="00DC0C9C" w:rsidRDefault="00CC4FB1" w:rsidP="00204A0E">
            <w:pPr>
              <w:pStyle w:val="TableParagraph"/>
              <w:jc w:val="center"/>
              <w:rPr>
                <w:rFonts w:ascii="Times New Roman" w:hAnsi="Times New Roman" w:cs="Times New Roman"/>
                <w:b w:val="0"/>
                <w:noProof/>
                <w:sz w:val="18"/>
                <w:szCs w:val="16"/>
                <w:lang w:eastAsia="en-US"/>
              </w:rPr>
            </w:pPr>
            <w:r>
              <w:rPr>
                <w:rFonts w:ascii="Times New Roman" w:hAnsi="Times New Roman" w:cs="Times New Roman"/>
                <w:b w:val="0"/>
                <w:noProof/>
                <w:sz w:val="18"/>
                <w:szCs w:val="16"/>
                <w:lang w:eastAsia="en-US"/>
              </w:rPr>
              <w:t>01.09.2023-19.10</w:t>
            </w:r>
            <w:r w:rsidR="00DC0C9C" w:rsidRPr="00DC0C9C">
              <w:rPr>
                <w:rFonts w:ascii="Times New Roman" w:hAnsi="Times New Roman" w:cs="Times New Roman"/>
                <w:b w:val="0"/>
                <w:noProof/>
                <w:sz w:val="18"/>
                <w:szCs w:val="16"/>
                <w:lang w:eastAsia="en-US"/>
              </w:rPr>
              <w:t>.2023</w:t>
            </w:r>
          </w:p>
        </w:tc>
        <w:tc>
          <w:tcPr>
            <w:cnfStyle w:val="000100000010" w:firstRow="0" w:lastRow="0" w:firstColumn="0" w:lastColumn="1" w:oddVBand="0" w:evenVBand="0" w:oddHBand="0" w:evenHBand="0" w:firstRowFirstColumn="0" w:firstRowLastColumn="0" w:lastRowFirstColumn="0" w:lastRowLastColumn="1"/>
            <w:tcW w:w="1985" w:type="dxa"/>
            <w:vAlign w:val="center"/>
            <w:hideMark/>
          </w:tcPr>
          <w:p w14:paraId="5FDD99F9"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14:paraId="78FD648C" w14:textId="77777777" w:rsidR="001C5978" w:rsidRPr="0007479A" w:rsidRDefault="001C5978" w:rsidP="001C5978">
      <w:pPr>
        <w:pStyle w:val="GvdeMetni"/>
        <w:spacing w:before="1"/>
        <w:rPr>
          <w:rFonts w:ascii="Times New Roman" w:hAnsi="Times New Roman" w:cs="Times New Roman"/>
          <w:noProof/>
        </w:rPr>
      </w:pPr>
    </w:p>
    <w:p w14:paraId="68A37336" w14:textId="77777777" w:rsidR="002846D2" w:rsidRPr="0007479A" w:rsidRDefault="002846D2" w:rsidP="001C5978">
      <w:pPr>
        <w:pStyle w:val="GvdeMetni"/>
        <w:spacing w:before="1"/>
        <w:rPr>
          <w:rFonts w:ascii="Times New Roman" w:hAnsi="Times New Roman" w:cs="Times New Roman"/>
          <w:noProof/>
        </w:rPr>
      </w:pPr>
    </w:p>
    <w:p w14:paraId="6187D2D4" w14:textId="77777777"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14:paraId="32B004A7" w14:textId="77777777" w:rsidR="002846D2" w:rsidRPr="0007479A" w:rsidRDefault="002846D2" w:rsidP="002846D2">
      <w:pPr>
        <w:pStyle w:val="GvdeMetni"/>
        <w:spacing w:before="1"/>
        <w:rPr>
          <w:rFonts w:ascii="Times New Roman" w:hAnsi="Times New Roman" w:cs="Times New Roman"/>
          <w:b/>
          <w:noProof/>
        </w:rPr>
      </w:pPr>
    </w:p>
    <w:p w14:paraId="25AF5B41" w14:textId="77777777"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14:anchorId="2585144B" wp14:editId="0C20830E">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534C8542" w14:textId="77777777" w:rsidR="00276177" w:rsidRPr="0007479A" w:rsidRDefault="00276177" w:rsidP="002846D2">
      <w:pPr>
        <w:pStyle w:val="GvdeMetni"/>
        <w:spacing w:before="1"/>
        <w:rPr>
          <w:rFonts w:ascii="Times New Roman" w:hAnsi="Times New Roman" w:cs="Times New Roman"/>
          <w:b/>
          <w:noProof/>
        </w:rPr>
      </w:pPr>
    </w:p>
    <w:p w14:paraId="39A11B1B" w14:textId="77777777"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31CFEF9" wp14:editId="571F6626">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7499A463" w14:textId="77777777" w:rsidR="00276177" w:rsidRPr="0007479A" w:rsidRDefault="00276177" w:rsidP="002846D2">
      <w:pPr>
        <w:pStyle w:val="GvdeMetni"/>
        <w:spacing w:before="1"/>
        <w:rPr>
          <w:rFonts w:ascii="Times New Roman" w:hAnsi="Times New Roman" w:cs="Times New Roman"/>
          <w:b/>
          <w:noProof/>
        </w:rPr>
      </w:pPr>
    </w:p>
    <w:p w14:paraId="4544520A" w14:textId="77777777" w:rsidR="00276177" w:rsidRPr="0007479A" w:rsidRDefault="00276177" w:rsidP="002846D2">
      <w:pPr>
        <w:pStyle w:val="GvdeMetni"/>
        <w:spacing w:before="1"/>
        <w:rPr>
          <w:rFonts w:ascii="Times New Roman" w:hAnsi="Times New Roman" w:cs="Times New Roman"/>
          <w:b/>
          <w:noProof/>
        </w:rPr>
      </w:pPr>
    </w:p>
    <w:p w14:paraId="690C2F02" w14:textId="77777777"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688F3406" wp14:editId="785CD3A1">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137456B7" w14:textId="77777777" w:rsidR="00276177" w:rsidRPr="0007479A" w:rsidRDefault="00276177" w:rsidP="001C5978">
      <w:pPr>
        <w:pStyle w:val="GvdeMetni"/>
        <w:spacing w:before="1"/>
        <w:rPr>
          <w:rFonts w:ascii="Times New Roman" w:hAnsi="Times New Roman" w:cs="Times New Roman"/>
          <w:noProof/>
        </w:rPr>
      </w:pPr>
    </w:p>
    <w:p w14:paraId="712F6F0A" w14:textId="77777777" w:rsidR="00276177" w:rsidRPr="0007479A" w:rsidRDefault="00276177" w:rsidP="001C5978">
      <w:pPr>
        <w:pStyle w:val="GvdeMetni"/>
        <w:spacing w:before="1"/>
        <w:rPr>
          <w:rFonts w:ascii="Times New Roman" w:hAnsi="Times New Roman" w:cs="Times New Roman"/>
          <w:noProof/>
        </w:rPr>
      </w:pPr>
    </w:p>
    <w:p w14:paraId="43C3B431" w14:textId="77777777" w:rsidR="00276177" w:rsidRPr="0007479A" w:rsidRDefault="00276177" w:rsidP="001C5978">
      <w:pPr>
        <w:pStyle w:val="GvdeMetni"/>
        <w:spacing w:before="1"/>
        <w:rPr>
          <w:rFonts w:ascii="Times New Roman" w:hAnsi="Times New Roman" w:cs="Times New Roman"/>
          <w:noProof/>
        </w:rPr>
      </w:pPr>
    </w:p>
    <w:p w14:paraId="45E48275" w14:textId="77777777"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t>Öğrenci ve Veli İç Paydaş Anketi Sonuçları</w:t>
      </w:r>
    </w:p>
    <w:p w14:paraId="6A6DA75B" w14:textId="77777777" w:rsidR="00B33C63" w:rsidRPr="0007479A" w:rsidRDefault="00B33C63" w:rsidP="00B33C63">
      <w:pPr>
        <w:pStyle w:val="GvdeMetni"/>
        <w:spacing w:before="1"/>
        <w:rPr>
          <w:rFonts w:ascii="Times New Roman" w:hAnsi="Times New Roman" w:cs="Times New Roman"/>
          <w:b/>
          <w:noProof/>
        </w:rPr>
      </w:pPr>
    </w:p>
    <w:p w14:paraId="0BBA3AA2" w14:textId="77777777"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18B915F9" wp14:editId="3C822F33">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026813E6" w14:textId="77777777" w:rsidR="00B33C63" w:rsidRPr="0007479A" w:rsidRDefault="00B33C63" w:rsidP="00B33C63">
      <w:pPr>
        <w:pStyle w:val="GvdeMetni"/>
        <w:spacing w:before="1"/>
        <w:rPr>
          <w:rFonts w:ascii="Times New Roman" w:hAnsi="Times New Roman" w:cs="Times New Roman"/>
          <w:b/>
          <w:noProof/>
        </w:rPr>
      </w:pPr>
    </w:p>
    <w:p w14:paraId="631405C9" w14:textId="00CB5CD8"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22FF008" wp14:editId="41C110B4">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29A67BB7" w14:textId="77777777"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4EABD668" wp14:editId="6BBCC3D9">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72E4DAA4" w14:textId="77777777" w:rsidR="00B33C63" w:rsidRPr="0007479A" w:rsidRDefault="00B33C63" w:rsidP="00B33C63">
      <w:pPr>
        <w:pStyle w:val="GvdeMetni"/>
        <w:spacing w:before="1"/>
        <w:rPr>
          <w:rFonts w:ascii="Times New Roman" w:hAnsi="Times New Roman" w:cs="Times New Roman"/>
          <w:noProof/>
        </w:rPr>
      </w:pPr>
    </w:p>
    <w:p w14:paraId="5CF97354" w14:textId="76AF09AE"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791B3B96" wp14:editId="24C9DB4F">
            <wp:extent cx="1740196" cy="438593"/>
            <wp:effectExtent l="171450" t="171450" r="165100" b="5715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8" r:lo="rId69" r:qs="rId70" r:cs="rId71"/>
              </a:graphicData>
            </a:graphic>
          </wp:inline>
        </w:drawing>
      </w:r>
      <w:bookmarkStart w:id="6" w:name="_bookmark32"/>
      <w:bookmarkEnd w:id="6"/>
    </w:p>
    <w:p w14:paraId="68CA4DC2" w14:textId="77777777"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14:paraId="3415E910" w14:textId="77777777" w:rsidR="005151D6" w:rsidRPr="0007479A" w:rsidRDefault="005151D6">
      <w:pPr>
        <w:pStyle w:val="Balk3"/>
        <w:jc w:val="both"/>
        <w:rPr>
          <w:rFonts w:ascii="Times New Roman" w:hAnsi="Times New Roman" w:cs="Times New Roman"/>
          <w:noProof/>
        </w:rPr>
      </w:pPr>
    </w:p>
    <w:p w14:paraId="479ADFA2" w14:textId="5E84A1AD"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14:paraId="1B821502" w14:textId="77777777" w:rsidR="007F270F" w:rsidRPr="0007479A" w:rsidRDefault="007F270F" w:rsidP="007F270F">
      <w:pPr>
        <w:pStyle w:val="Balk3"/>
        <w:jc w:val="both"/>
        <w:rPr>
          <w:rFonts w:ascii="Times New Roman" w:hAnsi="Times New Roman" w:cs="Times New Roman"/>
          <w:noProof/>
        </w:rPr>
      </w:pPr>
    </w:p>
    <w:tbl>
      <w:tblPr>
        <w:tblStyle w:val="ListeTablo3-Vurgu21"/>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shd w:val="clear" w:color="auto" w:fill="943634" w:themeFill="accent2" w:themeFillShade="BF"/>
            <w:hideMark/>
          </w:tcPr>
          <w:p w14:paraId="686CA851" w14:textId="7040C706"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3C0FCE51" w14:textId="77777777" w:rsidR="007F270F" w:rsidRPr="0007479A" w:rsidRDefault="007F270F" w:rsidP="00962910">
            <w:pPr>
              <w:jc w:val="center"/>
              <w:rPr>
                <w:rFonts w:ascii="Times New Roman" w:hAnsi="Times New Roman" w:cs="Times New Roman"/>
                <w:noProof/>
                <w:lang w:eastAsia="en-US"/>
              </w:rPr>
            </w:pPr>
          </w:p>
        </w:tc>
        <w:tc>
          <w:tcPr>
            <w:tcW w:w="1276" w:type="dxa"/>
            <w:vAlign w:val="center"/>
            <w:hideMark/>
          </w:tcPr>
          <w:p w14:paraId="456AC4E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vAlign w:val="center"/>
            <w:hideMark/>
          </w:tcPr>
          <w:p w14:paraId="2C0FC235"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vAlign w:val="center"/>
            <w:hideMark/>
          </w:tcPr>
          <w:p w14:paraId="739A364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7F270F" w:rsidRPr="0007479A" w14:paraId="24BEF936"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39699E5E" w14:textId="25C0FF1E"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23ED4D00" w14:textId="7290BDF3" w:rsidR="007F270F" w:rsidRPr="0007479A" w:rsidRDefault="00CC4FB1"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61AFAC19" w14:textId="70038AAE" w:rsidR="007F270F" w:rsidRPr="0007479A" w:rsidRDefault="00276278"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w:t>
            </w:r>
          </w:p>
        </w:tc>
        <w:tc>
          <w:tcPr>
            <w:tcW w:w="2571" w:type="dxa"/>
            <w:vAlign w:val="center"/>
          </w:tcPr>
          <w:p w14:paraId="2B6A36A4" w14:textId="068B2DD2" w:rsidR="007F270F" w:rsidRPr="0007479A" w:rsidRDefault="00276278"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r w:rsidR="007F270F" w:rsidRPr="0007479A" w14:paraId="634498CC"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4D6B58F8" w14:textId="7807F42B"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vAlign w:val="center"/>
          </w:tcPr>
          <w:p w14:paraId="2A40FF75" w14:textId="08D64C94" w:rsidR="007F270F" w:rsidRPr="0007479A" w:rsidRDefault="00276278"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1A94EB6C" w14:textId="49299080" w:rsidR="007F270F" w:rsidRPr="0007479A" w:rsidRDefault="00276278"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w:t>
            </w:r>
          </w:p>
        </w:tc>
        <w:tc>
          <w:tcPr>
            <w:tcW w:w="2571" w:type="dxa"/>
            <w:vAlign w:val="center"/>
          </w:tcPr>
          <w:p w14:paraId="5E183F63" w14:textId="57943B3B" w:rsidR="007F270F" w:rsidRPr="0007479A" w:rsidRDefault="00276278"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r>
    </w:tbl>
    <w:p w14:paraId="65645865" w14:textId="77777777" w:rsidR="007F270F" w:rsidRPr="0007479A" w:rsidRDefault="007F270F" w:rsidP="007F270F">
      <w:pPr>
        <w:pStyle w:val="Balk3"/>
        <w:jc w:val="both"/>
        <w:rPr>
          <w:rFonts w:ascii="Times New Roman" w:hAnsi="Times New Roman" w:cs="Times New Roman"/>
          <w:b w:val="0"/>
          <w:noProof/>
          <w:sz w:val="20"/>
        </w:rPr>
      </w:pPr>
    </w:p>
    <w:p w14:paraId="55A00E3B" w14:textId="77777777" w:rsidR="007F270F" w:rsidRPr="0007479A" w:rsidRDefault="007F270F" w:rsidP="007F270F">
      <w:pPr>
        <w:pStyle w:val="Balk3"/>
        <w:ind w:left="0"/>
        <w:jc w:val="both"/>
        <w:rPr>
          <w:rFonts w:ascii="Times New Roman" w:hAnsi="Times New Roman" w:cs="Times New Roman"/>
          <w:noProof/>
        </w:rPr>
      </w:pPr>
    </w:p>
    <w:p w14:paraId="784ECAB7" w14:textId="7DB3F9A9"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eTablo3-Vurgu21"/>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778F2D2" w14:textId="77777777" w:rsidTr="00D1686A">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695" w:type="dxa"/>
            <w:shd w:val="clear" w:color="auto" w:fill="943634" w:themeFill="accent2" w:themeFillShade="BF"/>
            <w:hideMark/>
          </w:tcPr>
          <w:p w14:paraId="01C3D428"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643" w:type="dxa"/>
            <w:shd w:val="clear" w:color="auto" w:fill="943634" w:themeFill="accent2" w:themeFillShade="BF"/>
            <w:hideMark/>
          </w:tcPr>
          <w:p w14:paraId="50AEB7CE"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4" w:type="dxa"/>
            <w:shd w:val="clear" w:color="auto" w:fill="943634" w:themeFill="accent2" w:themeFillShade="BF"/>
            <w:hideMark/>
          </w:tcPr>
          <w:p w14:paraId="59CE394C"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7F270F" w:rsidRPr="0007479A" w14:paraId="24A2B86E" w14:textId="77777777" w:rsidTr="00D1686A">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695" w:type="dxa"/>
            <w:hideMark/>
          </w:tcPr>
          <w:p w14:paraId="560856CD"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643" w:type="dxa"/>
            <w:hideMark/>
          </w:tcPr>
          <w:p w14:paraId="18F6E19F"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4" w:type="dxa"/>
          </w:tcPr>
          <w:p w14:paraId="523A60DC" w14:textId="3B84BCB1" w:rsidR="007F270F" w:rsidRPr="0007479A" w:rsidRDefault="002762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sidRPr="00276278">
              <w:rPr>
                <w:rFonts w:ascii="Times New Roman" w:eastAsia="Times New Roman" w:hAnsi="Times New Roman" w:cs="Times New Roman"/>
                <w:noProof/>
                <w:color w:val="000000" w:themeColor="text1"/>
                <w:lang w:eastAsia="en-US"/>
              </w:rPr>
              <w:t>58</w:t>
            </w:r>
          </w:p>
        </w:tc>
      </w:tr>
      <w:tr w:rsidR="007F270F" w:rsidRPr="0007479A" w14:paraId="2E77C3D0" w14:textId="77777777" w:rsidTr="00D1686A">
        <w:trPr>
          <w:trHeight w:val="65"/>
        </w:trPr>
        <w:tc>
          <w:tcPr>
            <w:cnfStyle w:val="001000000000" w:firstRow="0" w:lastRow="0" w:firstColumn="1" w:lastColumn="0" w:oddVBand="0" w:evenVBand="0" w:oddHBand="0" w:evenHBand="0" w:firstRowFirstColumn="0" w:firstRowLastColumn="0" w:lastRowFirstColumn="0" w:lastRowLastColumn="0"/>
            <w:tcW w:w="695" w:type="dxa"/>
            <w:hideMark/>
          </w:tcPr>
          <w:p w14:paraId="118A2C01"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643" w:type="dxa"/>
            <w:hideMark/>
          </w:tcPr>
          <w:p w14:paraId="7CC6E63F"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4" w:type="dxa"/>
          </w:tcPr>
          <w:p w14:paraId="757BEE74" w14:textId="641739C1" w:rsidR="007F270F" w:rsidRPr="0007479A" w:rsidRDefault="002762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10</w:t>
            </w:r>
          </w:p>
        </w:tc>
      </w:tr>
      <w:tr w:rsidR="007F270F" w:rsidRPr="0007479A" w14:paraId="2A5D23A4" w14:textId="77777777" w:rsidTr="00D1686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695" w:type="dxa"/>
            <w:hideMark/>
          </w:tcPr>
          <w:p w14:paraId="439FDD27"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643" w:type="dxa"/>
            <w:hideMark/>
          </w:tcPr>
          <w:p w14:paraId="66F3EBCB"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4" w:type="dxa"/>
          </w:tcPr>
          <w:p w14:paraId="36A9C7A7" w14:textId="580F7F1F" w:rsidR="007F270F" w:rsidRPr="0007479A" w:rsidRDefault="002762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7</w:t>
            </w:r>
          </w:p>
        </w:tc>
      </w:tr>
      <w:tr w:rsidR="007F270F" w:rsidRPr="0007479A" w14:paraId="5C2DCC16" w14:textId="77777777" w:rsidTr="00D1686A">
        <w:trPr>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14:paraId="522D197A"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643" w:type="dxa"/>
            <w:hideMark/>
          </w:tcPr>
          <w:p w14:paraId="2737416D"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4" w:type="dxa"/>
          </w:tcPr>
          <w:p w14:paraId="0DD5BFDA" w14:textId="08D2B6B6" w:rsidR="007F270F" w:rsidRPr="0007479A" w:rsidRDefault="002762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8</w:t>
            </w:r>
          </w:p>
        </w:tc>
      </w:tr>
      <w:tr w:rsidR="007F270F" w:rsidRPr="0007479A" w14:paraId="0F70906A" w14:textId="77777777" w:rsidTr="00D1686A">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14:paraId="63FB432E"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643" w:type="dxa"/>
            <w:hideMark/>
          </w:tcPr>
          <w:p w14:paraId="394D17B9"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4" w:type="dxa"/>
          </w:tcPr>
          <w:p w14:paraId="5D93F024" w14:textId="41816613" w:rsidR="007F270F" w:rsidRPr="0007479A" w:rsidRDefault="002762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6</w:t>
            </w:r>
          </w:p>
        </w:tc>
      </w:tr>
    </w:tbl>
    <w:p w14:paraId="2BF808D4" w14:textId="77777777" w:rsidR="007F270F" w:rsidRPr="0007479A" w:rsidRDefault="007F270F" w:rsidP="007F270F">
      <w:pPr>
        <w:pStyle w:val="Balk3"/>
        <w:jc w:val="both"/>
        <w:rPr>
          <w:rFonts w:ascii="Times New Roman" w:hAnsi="Times New Roman" w:cs="Times New Roman"/>
          <w:b w:val="0"/>
          <w:noProof/>
        </w:rPr>
      </w:pPr>
    </w:p>
    <w:p w14:paraId="6577777E" w14:textId="77777777" w:rsidR="00537A1E" w:rsidRPr="0007479A" w:rsidRDefault="00537A1E" w:rsidP="007F270F">
      <w:pPr>
        <w:pStyle w:val="Balk3"/>
        <w:jc w:val="both"/>
        <w:rPr>
          <w:rFonts w:ascii="Times New Roman" w:hAnsi="Times New Roman" w:cs="Times New Roman"/>
          <w:b w:val="0"/>
          <w:noProof/>
        </w:rPr>
      </w:pPr>
    </w:p>
    <w:p w14:paraId="33300BBE" w14:textId="007CC7A5"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14:paraId="553F523C" w14:textId="77777777" w:rsidR="007F270F" w:rsidRPr="0007479A" w:rsidRDefault="007F270F" w:rsidP="007F270F">
      <w:pPr>
        <w:rPr>
          <w:rFonts w:ascii="Times New Roman" w:hAnsi="Times New Roman" w:cs="Times New Roman"/>
          <w:noProof/>
        </w:rPr>
      </w:pPr>
    </w:p>
    <w:tbl>
      <w:tblPr>
        <w:tblStyle w:val="ListeTablo3-Vurgu21"/>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4080"/>
        <w:gridCol w:w="998"/>
        <w:gridCol w:w="1283"/>
        <w:gridCol w:w="1270"/>
      </w:tblGrid>
      <w:tr w:rsidR="007F270F" w:rsidRPr="0007479A" w14:paraId="0356F802" w14:textId="77777777" w:rsidTr="00D1686A">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9" w:type="dxa"/>
            <w:shd w:val="clear" w:color="auto" w:fill="943634" w:themeFill="accent2" w:themeFillShade="BF"/>
            <w:hideMark/>
          </w:tcPr>
          <w:p w14:paraId="7942BC4F" w14:textId="23780A02"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325" w:type="dxa"/>
            <w:shd w:val="clear" w:color="auto" w:fill="943634" w:themeFill="accent2" w:themeFillShade="BF"/>
            <w:hideMark/>
          </w:tcPr>
          <w:p w14:paraId="103F0DDA" w14:textId="50B679C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1000" w:type="dxa"/>
            <w:shd w:val="clear" w:color="auto" w:fill="943634" w:themeFill="accent2" w:themeFillShade="BF"/>
            <w:hideMark/>
          </w:tcPr>
          <w:p w14:paraId="5E030E14" w14:textId="2F9445E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029" w:type="dxa"/>
            <w:shd w:val="clear" w:color="auto" w:fill="943634" w:themeFill="accent2" w:themeFillShade="BF"/>
            <w:hideMark/>
          </w:tcPr>
          <w:p w14:paraId="364003B6" w14:textId="687B252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50DB2CEA" w14:textId="62C7018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14:paraId="0F2CC6D0" w14:textId="77777777" w:rsidTr="00D1686A">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3A7526E4"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325" w:type="dxa"/>
            <w:hideMark/>
          </w:tcPr>
          <w:p w14:paraId="3B61BB37"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Sınıf Öğretmeni</w:t>
            </w:r>
          </w:p>
        </w:tc>
        <w:tc>
          <w:tcPr>
            <w:tcW w:w="1000" w:type="dxa"/>
          </w:tcPr>
          <w:p w14:paraId="2F580446" w14:textId="3F0EE1EA" w:rsidR="007F270F" w:rsidRPr="0007479A" w:rsidRDefault="00276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029" w:type="dxa"/>
          </w:tcPr>
          <w:p w14:paraId="5EA8BC5B" w14:textId="51C150C2" w:rsidR="007F270F" w:rsidRPr="0007479A" w:rsidRDefault="00276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14:paraId="0A4EE17A" w14:textId="1E68B7C0" w:rsidR="007F270F" w:rsidRPr="0007479A" w:rsidRDefault="00276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r>
      <w:tr w:rsidR="007F270F" w:rsidRPr="0007479A" w14:paraId="777B311F"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43D3C399"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325" w:type="dxa"/>
            <w:hideMark/>
          </w:tcPr>
          <w:p w14:paraId="2E039A9A"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İngilizce Öğretmeni</w:t>
            </w:r>
          </w:p>
        </w:tc>
        <w:tc>
          <w:tcPr>
            <w:tcW w:w="1000" w:type="dxa"/>
          </w:tcPr>
          <w:p w14:paraId="5B4ECD80" w14:textId="180BD883" w:rsidR="007F270F" w:rsidRPr="0007479A" w:rsidRDefault="002762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14:paraId="792E933E" w14:textId="7B7EB6DE" w:rsidR="007F270F" w:rsidRPr="0007479A" w:rsidRDefault="002762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0AD3B95F" w14:textId="6795FE0F" w:rsidR="007F270F" w:rsidRPr="0007479A" w:rsidRDefault="002762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r>
      <w:tr w:rsidR="001D1877" w:rsidRPr="0007479A" w14:paraId="59F7081B"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4DE17911" w14:textId="370A574C" w:rsidR="001D1877" w:rsidRPr="0007479A" w:rsidRDefault="00276278">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325" w:type="dxa"/>
          </w:tcPr>
          <w:p w14:paraId="5DEE5937" w14:textId="1264B182" w:rsidR="001D1877" w:rsidRPr="0007479A" w:rsidRDefault="0027627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Türkçe </w:t>
            </w:r>
            <w:r w:rsidRPr="0007479A">
              <w:rPr>
                <w:rFonts w:ascii="Times New Roman" w:hAnsi="Times New Roman" w:cs="Times New Roman"/>
                <w:noProof/>
                <w:color w:val="000000" w:themeColor="text1"/>
                <w:lang w:eastAsia="en-US"/>
              </w:rPr>
              <w:t>Öğretmeni</w:t>
            </w:r>
          </w:p>
        </w:tc>
        <w:tc>
          <w:tcPr>
            <w:tcW w:w="1000" w:type="dxa"/>
          </w:tcPr>
          <w:p w14:paraId="1BE17D3B" w14:textId="75DEA1BD" w:rsidR="001D1877" w:rsidRPr="0007479A" w:rsidRDefault="00276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14:paraId="348E09A4" w14:textId="4300A3A1" w:rsidR="001D1877" w:rsidRPr="0007479A" w:rsidRDefault="00276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48149DD0" w14:textId="4CEF3313" w:rsidR="001D1877" w:rsidRPr="0007479A" w:rsidRDefault="00276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r>
      <w:tr w:rsidR="001D1877" w:rsidRPr="0007479A" w14:paraId="5DB2014E"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4EEDCD6C" w14:textId="5CFC69FF" w:rsidR="001D1877" w:rsidRPr="0007479A" w:rsidRDefault="00276278">
            <w:pPr>
              <w:jc w:val="center"/>
              <w:rPr>
                <w:rFonts w:ascii="Times New Roman" w:hAnsi="Times New Roman" w:cs="Times New Roman"/>
                <w:noProof/>
                <w:lang w:eastAsia="en-US"/>
              </w:rPr>
            </w:pPr>
            <w:r>
              <w:rPr>
                <w:rFonts w:ascii="Times New Roman" w:hAnsi="Times New Roman" w:cs="Times New Roman"/>
                <w:noProof/>
                <w:lang w:eastAsia="en-US"/>
              </w:rPr>
              <w:t>4</w:t>
            </w:r>
          </w:p>
        </w:tc>
        <w:tc>
          <w:tcPr>
            <w:tcW w:w="4325" w:type="dxa"/>
          </w:tcPr>
          <w:p w14:paraId="13EE8EE4" w14:textId="5AD0DCBC" w:rsidR="001D1877" w:rsidRPr="0007479A" w:rsidRDefault="002762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Matematik </w:t>
            </w:r>
            <w:r w:rsidRPr="0007479A">
              <w:rPr>
                <w:rFonts w:ascii="Times New Roman" w:hAnsi="Times New Roman" w:cs="Times New Roman"/>
                <w:noProof/>
                <w:color w:val="000000" w:themeColor="text1"/>
                <w:lang w:eastAsia="en-US"/>
              </w:rPr>
              <w:t>Öğretmeni</w:t>
            </w:r>
          </w:p>
        </w:tc>
        <w:tc>
          <w:tcPr>
            <w:tcW w:w="1000" w:type="dxa"/>
          </w:tcPr>
          <w:p w14:paraId="41EC6E76" w14:textId="5507A209" w:rsidR="001D1877" w:rsidRPr="0007479A" w:rsidRDefault="002762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14:paraId="26567019" w14:textId="6A2A0517" w:rsidR="001D1877" w:rsidRPr="0007479A" w:rsidRDefault="002762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5D1730A5" w14:textId="0F85FFA3" w:rsidR="001D1877" w:rsidRPr="0007479A" w:rsidRDefault="002762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r>
      <w:tr w:rsidR="001D1877" w:rsidRPr="0007479A" w14:paraId="6EE7730F"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6E8321AE" w14:textId="0BEE424D" w:rsidR="001D1877" w:rsidRPr="0007479A" w:rsidRDefault="00276278">
            <w:pPr>
              <w:jc w:val="center"/>
              <w:rPr>
                <w:rFonts w:ascii="Times New Roman" w:hAnsi="Times New Roman" w:cs="Times New Roman"/>
                <w:noProof/>
                <w:lang w:eastAsia="en-US"/>
              </w:rPr>
            </w:pPr>
            <w:r>
              <w:rPr>
                <w:rFonts w:ascii="Times New Roman" w:hAnsi="Times New Roman" w:cs="Times New Roman"/>
                <w:noProof/>
                <w:lang w:eastAsia="en-US"/>
              </w:rPr>
              <w:t>5</w:t>
            </w:r>
          </w:p>
        </w:tc>
        <w:tc>
          <w:tcPr>
            <w:tcW w:w="4325" w:type="dxa"/>
          </w:tcPr>
          <w:p w14:paraId="37AFF5D1" w14:textId="5B8CE699" w:rsidR="001D1877" w:rsidRPr="0007479A" w:rsidRDefault="0027627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Fen Bilimleri </w:t>
            </w:r>
            <w:r w:rsidRPr="0007479A">
              <w:rPr>
                <w:rFonts w:ascii="Times New Roman" w:hAnsi="Times New Roman" w:cs="Times New Roman"/>
                <w:noProof/>
                <w:color w:val="000000" w:themeColor="text1"/>
                <w:lang w:eastAsia="en-US"/>
              </w:rPr>
              <w:t>Öğretmeni</w:t>
            </w:r>
          </w:p>
        </w:tc>
        <w:tc>
          <w:tcPr>
            <w:tcW w:w="1000" w:type="dxa"/>
          </w:tcPr>
          <w:p w14:paraId="74761216" w14:textId="63716034" w:rsidR="001D1877" w:rsidRPr="0007479A" w:rsidRDefault="00276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14:paraId="70A0DAEA" w14:textId="225C8B9E" w:rsidR="001D1877" w:rsidRPr="0007479A" w:rsidRDefault="00276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65FB25D6" w14:textId="68B22BBE" w:rsidR="001D1877" w:rsidRPr="0007479A" w:rsidRDefault="00276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r>
      <w:tr w:rsidR="00276278" w:rsidRPr="0007479A" w14:paraId="3B271245"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19389075" w14:textId="06CFB490" w:rsidR="00276278" w:rsidRDefault="00276278">
            <w:pPr>
              <w:jc w:val="center"/>
              <w:rPr>
                <w:rFonts w:ascii="Times New Roman" w:hAnsi="Times New Roman" w:cs="Times New Roman"/>
                <w:noProof/>
                <w:lang w:eastAsia="en-US"/>
              </w:rPr>
            </w:pPr>
            <w:r>
              <w:rPr>
                <w:rFonts w:ascii="Times New Roman" w:hAnsi="Times New Roman" w:cs="Times New Roman"/>
                <w:noProof/>
                <w:lang w:eastAsia="en-US"/>
              </w:rPr>
              <w:t>6</w:t>
            </w:r>
          </w:p>
        </w:tc>
        <w:tc>
          <w:tcPr>
            <w:tcW w:w="4325" w:type="dxa"/>
          </w:tcPr>
          <w:p w14:paraId="2A0A91D3" w14:textId="3D847A1E" w:rsidR="00276278" w:rsidRDefault="002762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Din Kültürü ve Ahlak Bilgisi </w:t>
            </w:r>
            <w:r w:rsidRPr="0007479A">
              <w:rPr>
                <w:rFonts w:ascii="Times New Roman" w:hAnsi="Times New Roman" w:cs="Times New Roman"/>
                <w:noProof/>
                <w:color w:val="000000" w:themeColor="text1"/>
                <w:lang w:eastAsia="en-US"/>
              </w:rPr>
              <w:t>Öğretmeni</w:t>
            </w:r>
          </w:p>
        </w:tc>
        <w:tc>
          <w:tcPr>
            <w:tcW w:w="1000" w:type="dxa"/>
          </w:tcPr>
          <w:p w14:paraId="728923C4" w14:textId="0EE750FC" w:rsidR="00276278" w:rsidRDefault="002762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14:paraId="122E076C" w14:textId="04D93BA8" w:rsidR="00276278" w:rsidRDefault="002762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0ADF7F66" w14:textId="1462AF94" w:rsidR="00276278" w:rsidRDefault="002762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r>
      <w:tr w:rsidR="00276278" w:rsidRPr="0007479A" w14:paraId="2FCF2372"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47706F6C" w14:textId="4C8DDF75" w:rsidR="00276278" w:rsidRDefault="00276278">
            <w:pPr>
              <w:jc w:val="center"/>
              <w:rPr>
                <w:rFonts w:ascii="Times New Roman" w:hAnsi="Times New Roman" w:cs="Times New Roman"/>
                <w:noProof/>
                <w:lang w:eastAsia="en-US"/>
              </w:rPr>
            </w:pPr>
            <w:r>
              <w:rPr>
                <w:rFonts w:ascii="Times New Roman" w:hAnsi="Times New Roman" w:cs="Times New Roman"/>
                <w:noProof/>
                <w:lang w:eastAsia="en-US"/>
              </w:rPr>
              <w:t>7</w:t>
            </w:r>
          </w:p>
        </w:tc>
        <w:tc>
          <w:tcPr>
            <w:tcW w:w="4325" w:type="dxa"/>
          </w:tcPr>
          <w:p w14:paraId="3F6F5F5F" w14:textId="503E3BB0" w:rsidR="00276278" w:rsidRDefault="0027627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Anasınıfı Öğretmeni </w:t>
            </w:r>
            <w:r w:rsidRPr="0007479A">
              <w:rPr>
                <w:rFonts w:ascii="Times New Roman" w:hAnsi="Times New Roman" w:cs="Times New Roman"/>
                <w:noProof/>
                <w:color w:val="000000" w:themeColor="text1"/>
                <w:lang w:eastAsia="en-US"/>
              </w:rPr>
              <w:t>Öğretmeni</w:t>
            </w:r>
          </w:p>
        </w:tc>
        <w:tc>
          <w:tcPr>
            <w:tcW w:w="1000" w:type="dxa"/>
          </w:tcPr>
          <w:p w14:paraId="2EAA90E3" w14:textId="59D57B76" w:rsidR="00276278" w:rsidRDefault="00276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14:paraId="608511FB" w14:textId="7BFE7D18" w:rsidR="00276278" w:rsidRDefault="00276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6C0FA8E4" w14:textId="5DF5BB62" w:rsidR="00276278" w:rsidRDefault="00276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r>
      <w:tr w:rsidR="00276278" w:rsidRPr="0007479A" w14:paraId="3C0B7143"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1E41F49F" w14:textId="5CAEB2B1" w:rsidR="00276278" w:rsidRDefault="00276278">
            <w:pPr>
              <w:jc w:val="center"/>
              <w:rPr>
                <w:rFonts w:ascii="Times New Roman" w:hAnsi="Times New Roman" w:cs="Times New Roman"/>
                <w:noProof/>
                <w:lang w:eastAsia="en-US"/>
              </w:rPr>
            </w:pPr>
            <w:r>
              <w:rPr>
                <w:rFonts w:ascii="Times New Roman" w:hAnsi="Times New Roman" w:cs="Times New Roman"/>
                <w:noProof/>
                <w:lang w:eastAsia="en-US"/>
              </w:rPr>
              <w:t>8</w:t>
            </w:r>
          </w:p>
        </w:tc>
        <w:tc>
          <w:tcPr>
            <w:tcW w:w="4325" w:type="dxa"/>
          </w:tcPr>
          <w:p w14:paraId="63524A42" w14:textId="79245DC7" w:rsidR="00276278" w:rsidRDefault="002762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Sosyal Bilimler </w:t>
            </w:r>
            <w:r w:rsidRPr="0007479A">
              <w:rPr>
                <w:rFonts w:ascii="Times New Roman" w:hAnsi="Times New Roman" w:cs="Times New Roman"/>
                <w:noProof/>
                <w:color w:val="000000" w:themeColor="text1"/>
                <w:lang w:eastAsia="en-US"/>
              </w:rPr>
              <w:t>Öğretmeni</w:t>
            </w:r>
          </w:p>
        </w:tc>
        <w:tc>
          <w:tcPr>
            <w:tcW w:w="1000" w:type="dxa"/>
          </w:tcPr>
          <w:p w14:paraId="66F79F4A" w14:textId="34FCE715" w:rsidR="00276278" w:rsidRDefault="002762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14:paraId="44A6C781" w14:textId="18D3EB0A" w:rsidR="00276278" w:rsidRDefault="002762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4D406FBD" w14:textId="79A3E6C4" w:rsidR="00276278" w:rsidRDefault="002762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r>
      <w:tr w:rsidR="00276278" w:rsidRPr="0007479A" w14:paraId="74CD11B2"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690674AA" w14:textId="6756BF21" w:rsidR="00276278" w:rsidRDefault="00276278">
            <w:pPr>
              <w:jc w:val="center"/>
              <w:rPr>
                <w:rFonts w:ascii="Times New Roman" w:hAnsi="Times New Roman" w:cs="Times New Roman"/>
                <w:noProof/>
                <w:lang w:eastAsia="en-US"/>
              </w:rPr>
            </w:pPr>
            <w:r>
              <w:rPr>
                <w:rFonts w:ascii="Times New Roman" w:hAnsi="Times New Roman" w:cs="Times New Roman"/>
                <w:noProof/>
                <w:lang w:eastAsia="en-US"/>
              </w:rPr>
              <w:t>9</w:t>
            </w:r>
          </w:p>
        </w:tc>
        <w:tc>
          <w:tcPr>
            <w:tcW w:w="4325" w:type="dxa"/>
          </w:tcPr>
          <w:p w14:paraId="37B69412" w14:textId="33E3813D" w:rsidR="00276278" w:rsidRDefault="0027627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Beden Eğitimi ve Spor </w:t>
            </w:r>
            <w:r w:rsidRPr="0007479A">
              <w:rPr>
                <w:rFonts w:ascii="Times New Roman" w:hAnsi="Times New Roman" w:cs="Times New Roman"/>
                <w:noProof/>
                <w:color w:val="000000" w:themeColor="text1"/>
                <w:lang w:eastAsia="en-US"/>
              </w:rPr>
              <w:t>Öğretmeni</w:t>
            </w:r>
          </w:p>
        </w:tc>
        <w:tc>
          <w:tcPr>
            <w:tcW w:w="1000" w:type="dxa"/>
          </w:tcPr>
          <w:p w14:paraId="725B491B" w14:textId="578D951D" w:rsidR="00276278" w:rsidRDefault="00276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14:paraId="33109775" w14:textId="1AB3E471" w:rsidR="00276278" w:rsidRDefault="00276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1E8F26B8" w14:textId="44CA19BC" w:rsidR="00276278" w:rsidRDefault="00276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r>
      <w:tr w:rsidR="00276278" w:rsidRPr="0007479A" w14:paraId="5A71A729"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61A207BD" w14:textId="35242E56" w:rsidR="00276278" w:rsidRDefault="00276278">
            <w:pPr>
              <w:jc w:val="center"/>
              <w:rPr>
                <w:rFonts w:ascii="Times New Roman" w:hAnsi="Times New Roman" w:cs="Times New Roman"/>
                <w:noProof/>
                <w:lang w:eastAsia="en-US"/>
              </w:rPr>
            </w:pPr>
            <w:r>
              <w:rPr>
                <w:rFonts w:ascii="Times New Roman" w:hAnsi="Times New Roman" w:cs="Times New Roman"/>
                <w:noProof/>
                <w:lang w:eastAsia="en-US"/>
              </w:rPr>
              <w:t>10</w:t>
            </w:r>
          </w:p>
        </w:tc>
        <w:tc>
          <w:tcPr>
            <w:tcW w:w="4325" w:type="dxa"/>
          </w:tcPr>
          <w:p w14:paraId="200FC789" w14:textId="0317AB65" w:rsidR="00276278" w:rsidRDefault="002762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Müzik </w:t>
            </w:r>
            <w:r w:rsidRPr="0007479A">
              <w:rPr>
                <w:rFonts w:ascii="Times New Roman" w:hAnsi="Times New Roman" w:cs="Times New Roman"/>
                <w:noProof/>
                <w:color w:val="000000" w:themeColor="text1"/>
                <w:lang w:eastAsia="en-US"/>
              </w:rPr>
              <w:t>Öğretmeni</w:t>
            </w:r>
          </w:p>
        </w:tc>
        <w:tc>
          <w:tcPr>
            <w:tcW w:w="1000" w:type="dxa"/>
          </w:tcPr>
          <w:p w14:paraId="18669F80" w14:textId="394DCC77" w:rsidR="00276278" w:rsidRDefault="002762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14:paraId="3401A4FA" w14:textId="3E902BD6" w:rsidR="00276278" w:rsidRDefault="002762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c>
          <w:tcPr>
            <w:tcW w:w="1270" w:type="dxa"/>
          </w:tcPr>
          <w:p w14:paraId="3E22DC7E" w14:textId="2A2F26E2" w:rsidR="00276278" w:rsidRDefault="002762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276278" w:rsidRPr="0007479A" w14:paraId="5A458AA4"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17125F03" w14:textId="18FF9D5E" w:rsidR="00276278" w:rsidRDefault="00276278">
            <w:pPr>
              <w:jc w:val="center"/>
              <w:rPr>
                <w:rFonts w:ascii="Times New Roman" w:hAnsi="Times New Roman" w:cs="Times New Roman"/>
                <w:noProof/>
                <w:lang w:eastAsia="en-US"/>
              </w:rPr>
            </w:pPr>
            <w:r>
              <w:rPr>
                <w:rFonts w:ascii="Times New Roman" w:hAnsi="Times New Roman" w:cs="Times New Roman"/>
                <w:noProof/>
                <w:lang w:eastAsia="en-US"/>
              </w:rPr>
              <w:t>11</w:t>
            </w:r>
          </w:p>
        </w:tc>
        <w:tc>
          <w:tcPr>
            <w:tcW w:w="4325" w:type="dxa"/>
          </w:tcPr>
          <w:p w14:paraId="36D3B029" w14:textId="6854A4E1" w:rsidR="00276278" w:rsidRDefault="0027627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Görsel Sanatlar </w:t>
            </w:r>
            <w:r w:rsidRPr="0007479A">
              <w:rPr>
                <w:rFonts w:ascii="Times New Roman" w:hAnsi="Times New Roman" w:cs="Times New Roman"/>
                <w:noProof/>
                <w:color w:val="000000" w:themeColor="text1"/>
                <w:lang w:eastAsia="en-US"/>
              </w:rPr>
              <w:t>Öğretmeni</w:t>
            </w:r>
          </w:p>
        </w:tc>
        <w:tc>
          <w:tcPr>
            <w:tcW w:w="1000" w:type="dxa"/>
          </w:tcPr>
          <w:p w14:paraId="7219F455" w14:textId="23076EEC" w:rsidR="00276278" w:rsidRDefault="00276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14:paraId="68BF5251" w14:textId="6CBDF8A2" w:rsidR="00276278" w:rsidRDefault="00276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c>
          <w:tcPr>
            <w:tcW w:w="1270" w:type="dxa"/>
          </w:tcPr>
          <w:p w14:paraId="0EC5EDEE" w14:textId="0D27AF2B" w:rsidR="00276278" w:rsidRDefault="00276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276278" w:rsidRPr="0007479A" w14:paraId="7EB02AD1"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50B6D7E8" w14:textId="51D7D692" w:rsidR="00276278" w:rsidRDefault="00276278">
            <w:pPr>
              <w:jc w:val="center"/>
              <w:rPr>
                <w:rFonts w:ascii="Times New Roman" w:hAnsi="Times New Roman" w:cs="Times New Roman"/>
                <w:noProof/>
                <w:lang w:eastAsia="en-US"/>
              </w:rPr>
            </w:pPr>
            <w:r>
              <w:rPr>
                <w:rFonts w:ascii="Times New Roman" w:hAnsi="Times New Roman" w:cs="Times New Roman"/>
                <w:noProof/>
                <w:lang w:eastAsia="en-US"/>
              </w:rPr>
              <w:t>11</w:t>
            </w:r>
          </w:p>
        </w:tc>
        <w:tc>
          <w:tcPr>
            <w:tcW w:w="4325" w:type="dxa"/>
          </w:tcPr>
          <w:p w14:paraId="1185B53A" w14:textId="64C06725" w:rsidR="00276278" w:rsidRDefault="002762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Bilişim Teknolojileri Öğretmeni</w:t>
            </w:r>
          </w:p>
        </w:tc>
        <w:tc>
          <w:tcPr>
            <w:tcW w:w="1000" w:type="dxa"/>
          </w:tcPr>
          <w:p w14:paraId="518632A8" w14:textId="3999C3DE" w:rsidR="00276278" w:rsidRDefault="002762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14:paraId="245246E7" w14:textId="369F489E" w:rsidR="00276278" w:rsidRDefault="002762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c>
          <w:tcPr>
            <w:tcW w:w="1270" w:type="dxa"/>
          </w:tcPr>
          <w:p w14:paraId="0376C6AA" w14:textId="0773A063" w:rsidR="00276278" w:rsidRDefault="002762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bl>
    <w:p w14:paraId="4C187AA1" w14:textId="77777777" w:rsidR="007F270F" w:rsidRPr="0007479A" w:rsidRDefault="007F270F" w:rsidP="007F270F">
      <w:pPr>
        <w:rPr>
          <w:rFonts w:ascii="Times New Roman" w:hAnsi="Times New Roman" w:cs="Times New Roman"/>
          <w:noProof/>
        </w:rPr>
      </w:pPr>
    </w:p>
    <w:p w14:paraId="622562CE" w14:textId="77777777" w:rsidR="00537A1E" w:rsidRPr="0007479A" w:rsidRDefault="00537A1E" w:rsidP="007F270F">
      <w:pPr>
        <w:rPr>
          <w:rFonts w:ascii="Times New Roman" w:hAnsi="Times New Roman" w:cs="Times New Roman"/>
          <w:noProof/>
        </w:rPr>
      </w:pPr>
    </w:p>
    <w:p w14:paraId="4F4C5D64" w14:textId="01929DDB"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14:paraId="3FA79607" w14:textId="77777777" w:rsidR="007F270F" w:rsidRPr="0007479A" w:rsidRDefault="007F270F" w:rsidP="007F270F">
      <w:pPr>
        <w:rPr>
          <w:rFonts w:ascii="Times New Roman" w:hAnsi="Times New Roman" w:cs="Times New Roman"/>
          <w:noProof/>
        </w:rPr>
      </w:pPr>
    </w:p>
    <w:tbl>
      <w:tblPr>
        <w:tblStyle w:val="ListeTablo3-Vurgu21"/>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14:paraId="61F7F099" w14:textId="77777777" w:rsidTr="00D1686A">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9" w:type="dxa"/>
            <w:shd w:val="clear" w:color="auto" w:fill="943634" w:themeFill="accent2" w:themeFillShade="BF"/>
            <w:hideMark/>
          </w:tcPr>
          <w:p w14:paraId="1B335613" w14:textId="1C15CF83"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383" w:type="dxa"/>
            <w:shd w:val="clear" w:color="auto" w:fill="943634" w:themeFill="accent2" w:themeFillShade="BF"/>
            <w:hideMark/>
          </w:tcPr>
          <w:p w14:paraId="1B79CDFA" w14:textId="5C9DABF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1000" w:type="dxa"/>
            <w:shd w:val="clear" w:color="auto" w:fill="943634" w:themeFill="accent2" w:themeFillShade="BF"/>
            <w:hideMark/>
          </w:tcPr>
          <w:p w14:paraId="2ADFB6B4" w14:textId="30FCD47D"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029" w:type="dxa"/>
            <w:shd w:val="clear" w:color="auto" w:fill="943634" w:themeFill="accent2" w:themeFillShade="BF"/>
            <w:hideMark/>
          </w:tcPr>
          <w:p w14:paraId="6370EAC9" w14:textId="6C86AE0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7DEC0139" w14:textId="7AFB6E3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14:paraId="65EEB2F8" w14:textId="77777777" w:rsidTr="00D1686A">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7FD61863"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383" w:type="dxa"/>
            <w:hideMark/>
          </w:tcPr>
          <w:p w14:paraId="53728301"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1000" w:type="dxa"/>
          </w:tcPr>
          <w:p w14:paraId="6B188CB6" w14:textId="3D7CA010" w:rsidR="007F270F" w:rsidRPr="0007479A" w:rsidRDefault="00276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c>
          <w:tcPr>
            <w:tcW w:w="1029" w:type="dxa"/>
          </w:tcPr>
          <w:p w14:paraId="27DB09AB" w14:textId="06CB505B" w:rsidR="007F270F" w:rsidRPr="0007479A" w:rsidRDefault="00276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c>
          <w:tcPr>
            <w:tcW w:w="1270" w:type="dxa"/>
          </w:tcPr>
          <w:p w14:paraId="190EC029" w14:textId="120B6BD4" w:rsidR="007F270F" w:rsidRPr="0007479A" w:rsidRDefault="00276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r>
      <w:tr w:rsidR="007F270F" w:rsidRPr="0007479A" w14:paraId="7554FA3E"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1154B847"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383" w:type="dxa"/>
            <w:hideMark/>
          </w:tcPr>
          <w:p w14:paraId="7A2E29A5"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1000" w:type="dxa"/>
          </w:tcPr>
          <w:p w14:paraId="5800A570" w14:textId="4C8912F4" w:rsidR="007F270F" w:rsidRPr="0007479A" w:rsidRDefault="002762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c>
          <w:tcPr>
            <w:tcW w:w="1029" w:type="dxa"/>
          </w:tcPr>
          <w:p w14:paraId="2BD79554" w14:textId="716A318E" w:rsidR="007F270F" w:rsidRPr="0007479A" w:rsidRDefault="002762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c>
          <w:tcPr>
            <w:tcW w:w="1270" w:type="dxa"/>
          </w:tcPr>
          <w:p w14:paraId="0888709D" w14:textId="0C5CECE1" w:rsidR="007F270F" w:rsidRPr="0007479A" w:rsidRDefault="002762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r>
      <w:tr w:rsidR="007F270F" w:rsidRPr="0007479A" w14:paraId="50BCFF79"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58111A1A"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383" w:type="dxa"/>
            <w:hideMark/>
          </w:tcPr>
          <w:p w14:paraId="232341C5"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1000" w:type="dxa"/>
          </w:tcPr>
          <w:p w14:paraId="1A9EF2BE" w14:textId="5D93719E" w:rsidR="007F270F" w:rsidRPr="0007479A" w:rsidRDefault="00276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c>
          <w:tcPr>
            <w:tcW w:w="1029" w:type="dxa"/>
          </w:tcPr>
          <w:p w14:paraId="5ED32422" w14:textId="6F069B2A" w:rsidR="007F270F" w:rsidRPr="0007479A" w:rsidRDefault="00276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c>
          <w:tcPr>
            <w:tcW w:w="1270" w:type="dxa"/>
          </w:tcPr>
          <w:p w14:paraId="651E26A2" w14:textId="18714102" w:rsidR="007F270F" w:rsidRPr="0007479A" w:rsidRDefault="002762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r>
    </w:tbl>
    <w:p w14:paraId="6F015A8D" w14:textId="0AFDCDDA" w:rsidR="00B158BE" w:rsidRDefault="00B158BE" w:rsidP="004E2E9A">
      <w:pPr>
        <w:pStyle w:val="Balk3"/>
        <w:ind w:left="0"/>
        <w:jc w:val="both"/>
        <w:rPr>
          <w:rFonts w:ascii="Times New Roman" w:hAnsi="Times New Roman" w:cs="Times New Roman"/>
          <w:noProof/>
          <w:color w:val="000000" w:themeColor="text1"/>
        </w:rPr>
      </w:pPr>
    </w:p>
    <w:p w14:paraId="45CED965" w14:textId="43316E5F" w:rsidR="00276278" w:rsidRDefault="00276278" w:rsidP="004E2E9A">
      <w:pPr>
        <w:pStyle w:val="Balk3"/>
        <w:ind w:left="0"/>
        <w:jc w:val="both"/>
        <w:rPr>
          <w:rFonts w:ascii="Times New Roman" w:hAnsi="Times New Roman" w:cs="Times New Roman"/>
          <w:noProof/>
          <w:color w:val="000000" w:themeColor="text1"/>
        </w:rPr>
      </w:pPr>
    </w:p>
    <w:p w14:paraId="5A640156" w14:textId="5B6F38DE" w:rsidR="00276278" w:rsidRDefault="00276278" w:rsidP="004E2E9A">
      <w:pPr>
        <w:pStyle w:val="Balk3"/>
        <w:ind w:left="0"/>
        <w:jc w:val="both"/>
        <w:rPr>
          <w:rFonts w:ascii="Times New Roman" w:hAnsi="Times New Roman" w:cs="Times New Roman"/>
          <w:noProof/>
          <w:color w:val="000000" w:themeColor="text1"/>
        </w:rPr>
      </w:pPr>
    </w:p>
    <w:p w14:paraId="54E59116" w14:textId="127D7F09" w:rsidR="00276278" w:rsidRDefault="00276278" w:rsidP="004E2E9A">
      <w:pPr>
        <w:pStyle w:val="Balk3"/>
        <w:ind w:left="0"/>
        <w:jc w:val="both"/>
        <w:rPr>
          <w:rFonts w:ascii="Times New Roman" w:hAnsi="Times New Roman" w:cs="Times New Roman"/>
          <w:noProof/>
          <w:color w:val="000000" w:themeColor="text1"/>
        </w:rPr>
      </w:pPr>
    </w:p>
    <w:p w14:paraId="737F35E3" w14:textId="065B8D3E" w:rsidR="00276278" w:rsidRDefault="00276278" w:rsidP="004E2E9A">
      <w:pPr>
        <w:pStyle w:val="Balk3"/>
        <w:ind w:left="0"/>
        <w:jc w:val="both"/>
        <w:rPr>
          <w:rFonts w:ascii="Times New Roman" w:hAnsi="Times New Roman" w:cs="Times New Roman"/>
          <w:noProof/>
          <w:color w:val="000000" w:themeColor="text1"/>
        </w:rPr>
      </w:pPr>
    </w:p>
    <w:p w14:paraId="01464756" w14:textId="06166413" w:rsidR="00276278" w:rsidRDefault="00276278" w:rsidP="004E2E9A">
      <w:pPr>
        <w:pStyle w:val="Balk3"/>
        <w:ind w:left="0"/>
        <w:jc w:val="both"/>
        <w:rPr>
          <w:rFonts w:ascii="Times New Roman" w:hAnsi="Times New Roman" w:cs="Times New Roman"/>
          <w:noProof/>
          <w:color w:val="000000" w:themeColor="text1"/>
        </w:rPr>
      </w:pPr>
    </w:p>
    <w:p w14:paraId="2409D691" w14:textId="77777777" w:rsidR="00276278" w:rsidRPr="0007479A" w:rsidRDefault="00276278" w:rsidP="004E2E9A">
      <w:pPr>
        <w:pStyle w:val="Balk3"/>
        <w:ind w:left="0"/>
        <w:jc w:val="both"/>
        <w:rPr>
          <w:rFonts w:ascii="Times New Roman" w:hAnsi="Times New Roman" w:cs="Times New Roman"/>
          <w:noProof/>
          <w:color w:val="000000" w:themeColor="text1"/>
        </w:rPr>
      </w:pPr>
    </w:p>
    <w:p w14:paraId="21FBB6BB" w14:textId="77777777"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14:paraId="509DDFCD" w14:textId="77777777" w:rsidR="006C5EA3" w:rsidRPr="0007479A" w:rsidRDefault="006C5EA3" w:rsidP="009A20B8">
      <w:pPr>
        <w:pStyle w:val="Balk3"/>
        <w:ind w:left="0"/>
        <w:jc w:val="both"/>
        <w:rPr>
          <w:rFonts w:ascii="Times New Roman" w:hAnsi="Times New Roman" w:cs="Times New Roman"/>
          <w:noProof/>
        </w:rPr>
      </w:pPr>
    </w:p>
    <w:p w14:paraId="539F9A55" w14:textId="59EE5A58"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14:paraId="2CF08712" w14:textId="77777777"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eTablo3-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12355ED2" w14:textId="77777777"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shd w:val="clear" w:color="auto" w:fill="943634" w:themeFill="accent2" w:themeFillShade="BF"/>
            <w:vAlign w:val="center"/>
            <w:hideMark/>
          </w:tcPr>
          <w:p w14:paraId="227A8F5D" w14:textId="17BB0999"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14:paraId="52DAA3BF" w14:textId="69AA695F"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28C8C2BC" w14:textId="7D6BE9CD"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8B7E769" w14:textId="31DC9D0E"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7F270F" w:rsidRPr="0007479A" w14:paraId="34BE40F7" w14:textId="77777777"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hideMark/>
          </w:tcPr>
          <w:p w14:paraId="24835031"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hideMark/>
          </w:tcPr>
          <w:p w14:paraId="5CA84097"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hideMark/>
          </w:tcPr>
          <w:p w14:paraId="3DC2C410" w14:textId="77777777" w:rsidR="007F270F" w:rsidRPr="00AD5B94" w:rsidRDefault="007F270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w:t>
            </w:r>
          </w:p>
        </w:tc>
        <w:tc>
          <w:tcPr>
            <w:tcW w:w="2694" w:type="dxa"/>
            <w:hideMark/>
          </w:tcPr>
          <w:p w14:paraId="73E8602B" w14:textId="77777777" w:rsidR="007F270F" w:rsidRPr="00AD5B94" w:rsidRDefault="005B732A"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Yetersiz</w:t>
            </w:r>
          </w:p>
        </w:tc>
      </w:tr>
      <w:tr w:rsidR="007F270F" w:rsidRPr="0007479A" w14:paraId="14E1C8F7"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1CF1A94"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77777777" w:rsidR="007F270F" w:rsidRPr="0007479A" w:rsidRDefault="007F270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593502E2" w14:textId="7937F805" w:rsidR="007F270F" w:rsidRPr="00AD5B94" w:rsidRDefault="004E2E9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14:paraId="61BC6E56" w14:textId="77777777" w:rsidR="007F270F" w:rsidRPr="00AD5B94" w:rsidRDefault="007C7EAD"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7F270F" w:rsidRPr="0007479A" w14:paraId="13BC7C3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34E7588A"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hideMark/>
          </w:tcPr>
          <w:p w14:paraId="2A3C7170"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hideMark/>
          </w:tcPr>
          <w:p w14:paraId="6BD89E37" w14:textId="7FA77438" w:rsidR="007F270F" w:rsidRPr="00AD5B94" w:rsidRDefault="004E2E9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14:paraId="703A9D96" w14:textId="77777777" w:rsidR="007F270F" w:rsidRPr="00AD5B94" w:rsidRDefault="007C7EAD"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7F270F" w:rsidRPr="0007479A" w14:paraId="07434D86"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40F5A258"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77777777" w:rsidR="007F270F" w:rsidRPr="0007479A" w:rsidRDefault="007F270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4A34AA66" w:rsidR="007F270F" w:rsidRPr="00AD5B94" w:rsidRDefault="0027627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0</w:t>
            </w:r>
          </w:p>
        </w:tc>
        <w:tc>
          <w:tcPr>
            <w:tcW w:w="2694" w:type="dxa"/>
            <w:hideMark/>
          </w:tcPr>
          <w:p w14:paraId="01F0A053" w14:textId="4CEB2829" w:rsidR="007F270F" w:rsidRPr="00AD5B94" w:rsidRDefault="00276278"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w:t>
            </w:r>
          </w:p>
        </w:tc>
      </w:tr>
      <w:tr w:rsidR="007F270F" w:rsidRPr="0007479A" w14:paraId="24348939"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3C01B818"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hideMark/>
          </w:tcPr>
          <w:p w14:paraId="290033D9"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hideMark/>
          </w:tcPr>
          <w:p w14:paraId="07D1CCCC" w14:textId="65B81121" w:rsidR="007F270F" w:rsidRPr="00AD5B94" w:rsidRDefault="0027627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1</w:t>
            </w:r>
          </w:p>
        </w:tc>
        <w:tc>
          <w:tcPr>
            <w:tcW w:w="2694" w:type="dxa"/>
            <w:hideMark/>
          </w:tcPr>
          <w:p w14:paraId="16AA7418" w14:textId="3C87EC7F" w:rsidR="007F270F" w:rsidRPr="00AD5B94" w:rsidRDefault="00276278"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7F270F" w:rsidRPr="0007479A" w14:paraId="4DB3D60B"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E8114A5"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0901B59E" w14:textId="77777777" w:rsidR="007F270F" w:rsidRPr="0007479A" w:rsidRDefault="007F270F" w:rsidP="005B732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 xml:space="preserve">Güvenlik Kamerası </w:t>
            </w:r>
            <w:r w:rsidR="005B732A" w:rsidRPr="0007479A">
              <w:rPr>
                <w:rFonts w:ascii="Times New Roman" w:eastAsiaTheme="minorEastAsia" w:hAnsi="Times New Roman" w:cs="Times New Roman"/>
                <w:noProof/>
                <w:color w:val="000000" w:themeColor="text1"/>
                <w:szCs w:val="20"/>
                <w:lang w:eastAsia="en-US" w:bidi="ar-SA"/>
              </w:rPr>
              <w:t>Sayısı</w:t>
            </w:r>
          </w:p>
        </w:tc>
        <w:tc>
          <w:tcPr>
            <w:tcW w:w="2693" w:type="dxa"/>
            <w:hideMark/>
          </w:tcPr>
          <w:p w14:paraId="21A1204E" w14:textId="3946BE0D" w:rsidR="007F270F" w:rsidRPr="00AD5B94" w:rsidRDefault="0027627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7</w:t>
            </w:r>
          </w:p>
        </w:tc>
        <w:tc>
          <w:tcPr>
            <w:tcW w:w="2694" w:type="dxa"/>
            <w:hideMark/>
          </w:tcPr>
          <w:p w14:paraId="3D6102C3" w14:textId="77777777" w:rsidR="007F270F" w:rsidRPr="00AD5B94" w:rsidRDefault="005B732A"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7F270F" w:rsidRPr="0007479A" w14:paraId="7D52E56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72750B9"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hideMark/>
          </w:tcPr>
          <w:p w14:paraId="0A506BD4"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hideMark/>
          </w:tcPr>
          <w:p w14:paraId="4A455458" w14:textId="341AACA2" w:rsidR="007F270F" w:rsidRPr="00AD5B94" w:rsidRDefault="0027627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0</w:t>
            </w:r>
          </w:p>
        </w:tc>
        <w:tc>
          <w:tcPr>
            <w:tcW w:w="2694" w:type="dxa"/>
            <w:hideMark/>
          </w:tcPr>
          <w:p w14:paraId="60C193E0" w14:textId="44CE91B2" w:rsidR="007F270F" w:rsidRPr="00AD5B94" w:rsidRDefault="00276278"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w:t>
            </w:r>
          </w:p>
        </w:tc>
      </w:tr>
      <w:tr w:rsidR="007F270F" w:rsidRPr="0007479A" w14:paraId="68ECE844"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7037388B"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11811938" w14:textId="0306D676" w:rsidR="007F270F" w:rsidRPr="0007479A" w:rsidRDefault="004E2E9A" w:rsidP="004E2E9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77777777" w:rsidR="007F270F" w:rsidRPr="00AD5B94" w:rsidRDefault="007F270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14:paraId="4B4D20B7" w14:textId="77777777" w:rsidR="007F270F" w:rsidRPr="00AD5B94" w:rsidRDefault="007C7EAD"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7F270F" w:rsidRPr="0007479A" w14:paraId="31F03290"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63976619"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hideMark/>
          </w:tcPr>
          <w:p w14:paraId="4234AE6A" w14:textId="0D3F4709" w:rsidR="007F270F" w:rsidRPr="0007479A" w:rsidRDefault="004E2E9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hideMark/>
          </w:tcPr>
          <w:p w14:paraId="7A13F078" w14:textId="1A597139" w:rsidR="007F270F" w:rsidRPr="00AD5B94" w:rsidRDefault="0027627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0</w:t>
            </w:r>
          </w:p>
        </w:tc>
        <w:tc>
          <w:tcPr>
            <w:tcW w:w="2694" w:type="dxa"/>
            <w:hideMark/>
          </w:tcPr>
          <w:p w14:paraId="69FD353C" w14:textId="77777777" w:rsidR="007F270F" w:rsidRPr="00AD5B94" w:rsidRDefault="005B732A"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bl>
    <w:p w14:paraId="69505A06" w14:textId="10399013"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4A9A74F1" w14:textId="77777777" w:rsidR="00387841" w:rsidRPr="0007479A" w:rsidRDefault="00387841" w:rsidP="007F270F">
      <w:pPr>
        <w:pStyle w:val="Balk3"/>
        <w:spacing w:before="200"/>
        <w:rPr>
          <w:rFonts w:ascii="Times New Roman" w:hAnsi="Times New Roman" w:cs="Times New Roman"/>
          <w:noProof/>
          <w:color w:val="000000" w:themeColor="text1"/>
        </w:rPr>
      </w:pPr>
    </w:p>
    <w:tbl>
      <w:tblPr>
        <w:tblStyle w:val="ListeTablo3-Vurgu21"/>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shd w:val="clear" w:color="auto" w:fill="943634" w:themeFill="accent2" w:themeFillShade="BF"/>
          </w:tcPr>
          <w:p w14:paraId="22851672" w14:textId="317A4446"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7F270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2B04959B"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Pr>
          <w:p w14:paraId="69EC372B" w14:textId="3BB79F88" w:rsidR="007F270F" w:rsidRPr="00AD5B94" w:rsidRDefault="00276278"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8</w:t>
            </w:r>
          </w:p>
        </w:tc>
      </w:tr>
      <w:tr w:rsidR="007F270F" w:rsidRPr="0007479A"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A4E80C1"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60AE6AD1" w14:textId="77777777" w:rsidR="007F270F" w:rsidRPr="00AD5B94" w:rsidRDefault="005B732A"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0</w:t>
            </w:r>
          </w:p>
        </w:tc>
      </w:tr>
      <w:tr w:rsidR="007F270F" w:rsidRPr="0007479A"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CAE1FA8"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Pr>
          <w:p w14:paraId="4F015D20" w14:textId="77777777" w:rsidR="007F270F" w:rsidRPr="00AD5B94"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7E727DDC"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w:t>
            </w:r>
            <w:r w:rsidR="0092224D" w:rsidRPr="0007479A">
              <w:rPr>
                <w:rFonts w:ascii="Times New Roman" w:hAnsi="Times New Roman" w:cs="Times New Roman"/>
                <w:noProof/>
                <w:color w:val="000000" w:themeColor="text1"/>
                <w:sz w:val="22"/>
                <w:lang w:eastAsia="en-US"/>
              </w:rPr>
              <w:t>laboratuvarı</w:t>
            </w:r>
            <w:r w:rsidRPr="0007479A">
              <w:rPr>
                <w:rFonts w:ascii="Times New Roman" w:hAnsi="Times New Roman" w:cs="Times New Roman"/>
                <w:noProof/>
                <w:color w:val="000000" w:themeColor="text1"/>
                <w:sz w:val="22"/>
                <w:lang w:eastAsia="en-US"/>
              </w:rPr>
              <w:t xml:space="preserve"> sayısı</w:t>
            </w:r>
          </w:p>
        </w:tc>
        <w:tc>
          <w:tcPr>
            <w:tcW w:w="1276" w:type="dxa"/>
          </w:tcPr>
          <w:p w14:paraId="09536913" w14:textId="3CF5D7DA" w:rsidR="007F270F" w:rsidRPr="00AD5B94" w:rsidRDefault="00276278"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1</w:t>
            </w:r>
          </w:p>
        </w:tc>
      </w:tr>
      <w:tr w:rsidR="007F270F" w:rsidRPr="0007479A"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7A7ABFB4"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Pr>
          <w:p w14:paraId="52195327" w14:textId="77777777" w:rsidR="007F270F" w:rsidRPr="00AD5B94" w:rsidRDefault="005B732A"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1</w:t>
            </w:r>
          </w:p>
        </w:tc>
      </w:tr>
      <w:tr w:rsidR="007F270F" w:rsidRPr="0007479A" w14:paraId="3A6C5E8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BDD39DD"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0101BAEA" w14:textId="77777777" w:rsidR="007F270F" w:rsidRPr="00AD5B94"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14:paraId="18AD1DEF"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A7236E1"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Pr>
          <w:p w14:paraId="3AB04E00" w14:textId="41141883" w:rsidR="007F270F" w:rsidRPr="00AD5B94" w:rsidRDefault="00276278"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0</w:t>
            </w:r>
          </w:p>
        </w:tc>
      </w:tr>
      <w:tr w:rsidR="007F270F" w:rsidRPr="0007479A" w14:paraId="0CE5425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4621BB0"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77777777" w:rsidR="007F270F" w:rsidRPr="00AD5B94"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14:paraId="04310052"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96D1DAB"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Pr>
          <w:p w14:paraId="7A17F578" w14:textId="77777777" w:rsidR="007F270F" w:rsidRPr="00AD5B94"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Yok</w:t>
            </w:r>
          </w:p>
        </w:tc>
      </w:tr>
      <w:tr w:rsidR="007F270F" w:rsidRPr="0007479A" w14:paraId="145518E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6E609DA"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77777777" w:rsidR="007F270F" w:rsidRPr="00AD5B94"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14:paraId="7199453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1FA8EFFF"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Pr>
          <w:p w14:paraId="2F0BC535" w14:textId="77777777" w:rsidR="007F270F" w:rsidRPr="00AD5B94"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bl>
    <w:p w14:paraId="19BE710A" w14:textId="77777777" w:rsidR="00FD3545" w:rsidRPr="0007479A" w:rsidRDefault="00FD3545">
      <w:pPr>
        <w:pStyle w:val="GvdeMetni"/>
        <w:spacing w:before="11"/>
        <w:rPr>
          <w:rFonts w:ascii="Times New Roman" w:hAnsi="Times New Roman" w:cs="Times New Roman"/>
          <w:b/>
          <w:noProof/>
        </w:rPr>
      </w:pPr>
    </w:p>
    <w:p w14:paraId="3A034EB8" w14:textId="77777777"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14:paraId="286B5365" w14:textId="6CC5F2FE" w:rsidR="00C73E4F" w:rsidRPr="0007479A" w:rsidRDefault="00D56BB0" w:rsidP="00C73E4F">
      <w:pPr>
        <w:pStyle w:val="Balk3"/>
        <w:spacing w:before="201"/>
        <w:rPr>
          <w:rFonts w:ascii="Times New Roman" w:hAnsi="Times New Roman" w:cs="Times New Roman"/>
          <w:noProof/>
          <w:color w:val="000000" w:themeColor="text1"/>
          <w:sz w:val="20"/>
        </w:rPr>
      </w:pPr>
      <w:bookmarkStart w:id="7" w:name="_bookmark36"/>
      <w:bookmarkEnd w:id="7"/>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14:paraId="00B7D029" w14:textId="77777777" w:rsidR="00C73E4F" w:rsidRPr="0007479A" w:rsidRDefault="00C73E4F" w:rsidP="00C73E4F">
      <w:pPr>
        <w:pStyle w:val="Balk3"/>
        <w:spacing w:before="201"/>
        <w:rPr>
          <w:rFonts w:ascii="Times New Roman" w:hAnsi="Times New Roman" w:cs="Times New Roman"/>
          <w:noProof/>
          <w:color w:val="000000" w:themeColor="text1"/>
          <w:sz w:val="20"/>
        </w:rPr>
      </w:pPr>
    </w:p>
    <w:p w14:paraId="2C8873B0" w14:textId="16DD7876"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14:paraId="5A3FB2BD" w14:textId="77777777" w:rsidR="005E30CA" w:rsidRDefault="005E30CA" w:rsidP="005E30CA"/>
    <w:tbl>
      <w:tblPr>
        <w:tblStyle w:val="ListeTablo3-Vurgu2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907"/>
        <w:gridCol w:w="822"/>
        <w:gridCol w:w="1134"/>
      </w:tblGrid>
      <w:tr w:rsidR="005E30CA" w:rsidRPr="0007479A" w14:paraId="4A26885D" w14:textId="77777777" w:rsidTr="00970163">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shd w:val="clear" w:color="auto" w:fill="943634" w:themeFill="accent2" w:themeFillShade="BF"/>
            <w:vAlign w:val="center"/>
          </w:tcPr>
          <w:p w14:paraId="58B8D034" w14:textId="77777777" w:rsidR="005E30CA" w:rsidRPr="0007479A" w:rsidRDefault="005E30CA" w:rsidP="00970163">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shd w:val="clear" w:color="auto" w:fill="943634" w:themeFill="accent2" w:themeFillShade="BF"/>
            <w:vAlign w:val="center"/>
          </w:tcPr>
          <w:p w14:paraId="45184909" w14:textId="77777777" w:rsidR="005E30CA" w:rsidRPr="0007479A" w:rsidRDefault="005E30CA" w:rsidP="00970163">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14:paraId="4FB6B88F" w14:textId="77777777" w:rsidR="005E30CA" w:rsidRPr="0007479A" w:rsidRDefault="005E30CA" w:rsidP="00970163">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shd w:val="clear" w:color="auto" w:fill="943634" w:themeFill="accent2" w:themeFillShade="BF"/>
            <w:vAlign w:val="center"/>
          </w:tcPr>
          <w:p w14:paraId="2FD31B12" w14:textId="77777777" w:rsidR="005E30CA" w:rsidRPr="0007479A" w:rsidRDefault="005E30CA" w:rsidP="00970163">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907" w:type="dxa"/>
            <w:shd w:val="clear" w:color="auto" w:fill="943634" w:themeFill="accent2" w:themeFillShade="BF"/>
            <w:vAlign w:val="center"/>
          </w:tcPr>
          <w:p w14:paraId="50C24234" w14:textId="77777777" w:rsidR="005E30CA" w:rsidRPr="0007479A" w:rsidRDefault="005E30CA" w:rsidP="00970163">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22" w:type="dxa"/>
            <w:shd w:val="clear" w:color="auto" w:fill="943634" w:themeFill="accent2" w:themeFillShade="BF"/>
            <w:vAlign w:val="center"/>
          </w:tcPr>
          <w:p w14:paraId="4772955D" w14:textId="77777777" w:rsidR="005E30CA" w:rsidRPr="0007479A" w:rsidRDefault="005E30CA" w:rsidP="00970163">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shd w:val="clear" w:color="auto" w:fill="943634" w:themeFill="accent2" w:themeFillShade="BF"/>
            <w:vAlign w:val="center"/>
          </w:tcPr>
          <w:p w14:paraId="11D8EDC6" w14:textId="77777777" w:rsidR="005E30CA" w:rsidRPr="0007479A" w:rsidRDefault="005E30CA" w:rsidP="00970163">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5E30CA" w:rsidRPr="0007479A" w14:paraId="3F4770C5" w14:textId="77777777" w:rsidTr="0097016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434A43E8" w14:textId="77777777" w:rsidR="005E30CA" w:rsidRPr="0007479A" w:rsidRDefault="005E30CA" w:rsidP="00970163">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131BF93F" w14:textId="77777777" w:rsidR="005E30CA" w:rsidRPr="00EC04DF" w:rsidRDefault="005E30CA" w:rsidP="00970163">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3900</w:t>
            </w:r>
          </w:p>
        </w:tc>
        <w:tc>
          <w:tcPr>
            <w:tcW w:w="879" w:type="dxa"/>
            <w:shd w:val="clear" w:color="auto" w:fill="auto"/>
            <w:vAlign w:val="center"/>
          </w:tcPr>
          <w:p w14:paraId="333590D2" w14:textId="77777777" w:rsidR="005E30CA" w:rsidRPr="00EC04DF" w:rsidRDefault="005E30CA" w:rsidP="009701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4250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2901A534" w14:textId="77777777" w:rsidR="005E30CA" w:rsidRPr="00EC04DF" w:rsidRDefault="005E30CA" w:rsidP="00970163">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4600</w:t>
            </w:r>
          </w:p>
        </w:tc>
        <w:tc>
          <w:tcPr>
            <w:tcW w:w="907" w:type="dxa"/>
            <w:shd w:val="clear" w:color="auto" w:fill="auto"/>
            <w:vAlign w:val="center"/>
          </w:tcPr>
          <w:p w14:paraId="3F2B785C" w14:textId="77777777" w:rsidR="005E30CA" w:rsidRPr="00EC04DF" w:rsidRDefault="005E30CA" w:rsidP="009701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4950</w:t>
            </w:r>
          </w:p>
        </w:tc>
        <w:tc>
          <w:tcPr>
            <w:cnfStyle w:val="000010000000" w:firstRow="0" w:lastRow="0" w:firstColumn="0" w:lastColumn="0" w:oddVBand="1" w:evenVBand="0" w:oddHBand="0" w:evenHBand="0" w:firstRowFirstColumn="0" w:firstRowLastColumn="0" w:lastRowFirstColumn="0" w:lastRowLastColumn="0"/>
            <w:tcW w:w="822" w:type="dxa"/>
            <w:shd w:val="clear" w:color="auto" w:fill="auto"/>
            <w:vAlign w:val="center"/>
          </w:tcPr>
          <w:p w14:paraId="01B52B4E" w14:textId="77777777" w:rsidR="005E30CA" w:rsidRPr="00EC04DF" w:rsidRDefault="005E30CA" w:rsidP="00970163">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5300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1E4B068F" w14:textId="77777777" w:rsidR="005E30CA" w:rsidRPr="00EC04DF" w:rsidRDefault="005E30CA" w:rsidP="00970163">
            <w:pPr>
              <w:jc w:val="right"/>
              <w:rPr>
                <w:rFonts w:ascii="Times New Roman" w:hAnsi="Times New Roman" w:cs="Times New Roman"/>
                <w:b w:val="0"/>
                <w:noProof/>
                <w:color w:val="000000" w:themeColor="text1"/>
                <w:sz w:val="20"/>
                <w:szCs w:val="20"/>
              </w:rPr>
            </w:pPr>
            <w:r>
              <w:rPr>
                <w:rFonts w:ascii="Times New Roman" w:hAnsi="Times New Roman" w:cs="Times New Roman"/>
                <w:b w:val="0"/>
                <w:noProof/>
                <w:color w:val="000000" w:themeColor="text1"/>
                <w:sz w:val="20"/>
                <w:szCs w:val="20"/>
              </w:rPr>
              <w:t>23000</w:t>
            </w:r>
          </w:p>
        </w:tc>
      </w:tr>
      <w:tr w:rsidR="005E30CA" w:rsidRPr="0007479A" w14:paraId="12148368" w14:textId="77777777" w:rsidTr="00970163">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vAlign w:val="center"/>
          </w:tcPr>
          <w:p w14:paraId="32BE17B9" w14:textId="77777777" w:rsidR="005E30CA" w:rsidRPr="0007479A" w:rsidRDefault="005E30CA" w:rsidP="00970163">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41A0EC19" w14:textId="77777777" w:rsidR="005E30CA" w:rsidRPr="00EC04DF" w:rsidRDefault="005E30CA" w:rsidP="00970163">
            <w:pPr>
              <w:jc w:val="right"/>
              <w:rPr>
                <w:rFonts w:ascii="Times New Roman" w:hAnsi="Times New Roman" w:cs="Times New Roman"/>
                <w:bCs w:val="0"/>
                <w:noProof/>
                <w:color w:val="000000" w:themeColor="text1"/>
                <w:sz w:val="20"/>
                <w:szCs w:val="20"/>
              </w:rPr>
            </w:pPr>
            <w:r>
              <w:rPr>
                <w:rFonts w:ascii="Times New Roman" w:hAnsi="Times New Roman" w:cs="Times New Roman"/>
                <w:bCs w:val="0"/>
                <w:noProof/>
                <w:color w:val="000000" w:themeColor="text1"/>
                <w:sz w:val="20"/>
                <w:szCs w:val="20"/>
              </w:rPr>
              <w:t>3900</w:t>
            </w:r>
          </w:p>
        </w:tc>
        <w:tc>
          <w:tcPr>
            <w:tcW w:w="879" w:type="dxa"/>
            <w:shd w:val="clear" w:color="auto" w:fill="auto"/>
            <w:vAlign w:val="center"/>
          </w:tcPr>
          <w:p w14:paraId="558E5765" w14:textId="77777777" w:rsidR="005E30CA" w:rsidRPr="00EC04DF" w:rsidRDefault="005E30CA" w:rsidP="00970163">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4250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50BB8F23" w14:textId="77777777" w:rsidR="005E30CA" w:rsidRPr="00EC04DF" w:rsidRDefault="005E30CA" w:rsidP="00970163">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4600</w:t>
            </w:r>
          </w:p>
        </w:tc>
        <w:tc>
          <w:tcPr>
            <w:tcW w:w="907" w:type="dxa"/>
            <w:shd w:val="clear" w:color="auto" w:fill="auto"/>
            <w:vAlign w:val="center"/>
          </w:tcPr>
          <w:p w14:paraId="466F1C90" w14:textId="77777777" w:rsidR="005E30CA" w:rsidRPr="00EC04DF" w:rsidRDefault="005E30CA" w:rsidP="00970163">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4950</w:t>
            </w:r>
          </w:p>
        </w:tc>
        <w:tc>
          <w:tcPr>
            <w:cnfStyle w:val="000010000000" w:firstRow="0" w:lastRow="0" w:firstColumn="0" w:lastColumn="0" w:oddVBand="1" w:evenVBand="0" w:oddHBand="0" w:evenHBand="0" w:firstRowFirstColumn="0" w:firstRowLastColumn="0" w:lastRowFirstColumn="0" w:lastRowLastColumn="0"/>
            <w:tcW w:w="822" w:type="dxa"/>
            <w:shd w:val="clear" w:color="auto" w:fill="auto"/>
            <w:vAlign w:val="center"/>
          </w:tcPr>
          <w:p w14:paraId="2FA79AE7" w14:textId="77777777" w:rsidR="005E30CA" w:rsidRPr="00EC04DF" w:rsidRDefault="005E30CA" w:rsidP="00970163">
            <w:pPr>
              <w:jc w:val="right"/>
              <w:rPr>
                <w:rFonts w:ascii="Times New Roman" w:hAnsi="Times New Roman" w:cs="Times New Roman"/>
                <w:bCs w:val="0"/>
                <w:noProof/>
                <w:color w:val="000000" w:themeColor="text1"/>
                <w:sz w:val="20"/>
                <w:szCs w:val="20"/>
              </w:rPr>
            </w:pPr>
            <w:r>
              <w:rPr>
                <w:rFonts w:ascii="Times New Roman" w:hAnsi="Times New Roman" w:cs="Times New Roman"/>
                <w:bCs w:val="0"/>
                <w:noProof/>
                <w:color w:val="000000" w:themeColor="text1"/>
                <w:sz w:val="20"/>
                <w:szCs w:val="20"/>
              </w:rPr>
              <w:t>5300</w:t>
            </w:r>
          </w:p>
        </w:tc>
        <w:tc>
          <w:tcPr>
            <w:cnfStyle w:val="000100000010" w:firstRow="0" w:lastRow="0" w:firstColumn="0" w:lastColumn="1" w:oddVBand="0" w:evenVBand="0" w:oddHBand="0" w:evenHBand="0" w:firstRowFirstColumn="0" w:firstRowLastColumn="0" w:lastRowFirstColumn="0" w:lastRowLastColumn="1"/>
            <w:tcW w:w="1134" w:type="dxa"/>
            <w:shd w:val="clear" w:color="auto" w:fill="auto"/>
            <w:vAlign w:val="center"/>
          </w:tcPr>
          <w:p w14:paraId="4BEE5A8C" w14:textId="77777777" w:rsidR="005E30CA" w:rsidRPr="00EC04DF" w:rsidRDefault="005E30CA" w:rsidP="00970163">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23000</w:t>
            </w:r>
          </w:p>
        </w:tc>
      </w:tr>
    </w:tbl>
    <w:p w14:paraId="3801D864" w14:textId="77777777" w:rsidR="005E30CA" w:rsidRDefault="005E30CA" w:rsidP="005E30CA"/>
    <w:p w14:paraId="09CAF684" w14:textId="77777777" w:rsidR="00FD3545" w:rsidRPr="0007479A" w:rsidRDefault="00FD3545">
      <w:pPr>
        <w:pStyle w:val="GvdeMetni"/>
        <w:spacing w:before="3"/>
        <w:rPr>
          <w:rFonts w:ascii="Times New Roman" w:hAnsi="Times New Roman" w:cs="Times New Roman"/>
          <w:b/>
          <w:noProof/>
        </w:rPr>
      </w:pPr>
    </w:p>
    <w:p w14:paraId="618EE3C6" w14:textId="77777777"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6EEF3C3D" wp14:editId="6AE6E87E">
            <wp:extent cx="1282996" cy="438593"/>
            <wp:effectExtent l="171450" t="171450" r="165100" b="5715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3" r:lo="rId74" r:qs="rId75" r:cs="rId76"/>
              </a:graphicData>
            </a:graphic>
          </wp:inline>
        </w:drawing>
      </w:r>
    </w:p>
    <w:p w14:paraId="6300C816"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583E4D8B" w14:textId="5EA77E76"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14:paraId="24DFC445" w14:textId="77777777" w:rsidR="00366CA6" w:rsidRPr="0007479A" w:rsidRDefault="00366CA6" w:rsidP="007009D4">
      <w:pPr>
        <w:pStyle w:val="GvdeMetni"/>
        <w:spacing w:before="11"/>
        <w:rPr>
          <w:rFonts w:ascii="Times New Roman" w:hAnsi="Times New Roman" w:cs="Times New Roman"/>
          <w:b/>
          <w:bCs/>
          <w:noProof/>
          <w:color w:val="C00000"/>
          <w:sz w:val="20"/>
          <w:szCs w:val="20"/>
        </w:rPr>
      </w:pPr>
    </w:p>
    <w:p w14:paraId="4FE99D80" w14:textId="3B07DBEA"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3EABB185" w14:textId="3779492F" w:rsidR="001C5978" w:rsidRPr="0007479A" w:rsidRDefault="001C5978" w:rsidP="007009D4">
      <w:pPr>
        <w:pStyle w:val="GvdeMetni"/>
        <w:spacing w:before="11"/>
        <w:rPr>
          <w:rFonts w:ascii="Times New Roman" w:hAnsi="Times New Roman" w:cs="Times New Roman"/>
          <w:b/>
          <w:noProof/>
        </w:rPr>
      </w:pPr>
    </w:p>
    <w:tbl>
      <w:tblPr>
        <w:tblStyle w:val="KlavuzuTablo4-Vurgu2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1B5ED588" w14:textId="77777777"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BC61F92" w14:textId="07C71CD6"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5AB5FF3A" w14:textId="201EB16E"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130D301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14:paraId="7BFA7190"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14:paraId="51E39CA5"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14:paraId="23FD3F2F"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456DAE5D"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14:paraId="3B6938E3"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14:paraId="4EB81E07"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14:paraId="0864C9EA"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14:paraId="1DA2C18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14:paraId="07E7B96E"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iş ve işlemlerinin aksatılmadan yürütülmesi</w:t>
            </w:r>
          </w:p>
          <w:p w14:paraId="5FC172D2"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Destek odası, kütüphane, yemekhane bulunması</w:t>
            </w:r>
          </w:p>
        </w:tc>
      </w:tr>
      <w:tr w:rsidR="00D376D7" w:rsidRPr="0007479A" w14:paraId="3A471807" w14:textId="77777777"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203283D2" w14:textId="77777777"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5B41E4F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14:paraId="09FA5EB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14:paraId="6510F4D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14:paraId="568DABD4"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14:paraId="1405C80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14:paraId="3CD83AA5" w14:textId="77777777" w:rsidR="00D376D7" w:rsidRPr="0007479A" w:rsidRDefault="00D376D7"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 ve kurumlarda veli görüşme randevu sisteminin bulunmaması, velilerin ders saatlerinde görüşme talepleri</w:t>
            </w:r>
          </w:p>
          <w:p w14:paraId="4E4E8DF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14:paraId="36A8A47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İlçe merkezinde bulunan okulların daha başarılı olacağı yönündeki yanlış kaygılar</w:t>
            </w:r>
          </w:p>
          <w:p w14:paraId="7EB9D5A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tc>
      </w:tr>
      <w:tr w:rsidR="00697C38" w:rsidRPr="0007479A" w14:paraId="77208E6F" w14:textId="77777777"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47197CA" w14:textId="0A71A25C"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569E5785"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31E1DB71" w14:textId="77777777" w:rsidR="00697C38" w:rsidRPr="0007479A" w:rsidRDefault="00697C3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14:paraId="2DC6023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Sınıf öğretmeni ve branş öğretmeni ihtiyacının olmaması</w:t>
            </w:r>
          </w:p>
          <w:p w14:paraId="19F106C4" w14:textId="1119D076" w:rsidR="006E0A3F" w:rsidRPr="006E0A3F" w:rsidRDefault="00697C38" w:rsidP="006E0A3F">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14:paraId="247E0064" w14:textId="5293265F" w:rsidR="006E0A3F" w:rsidRPr="006E0A3F" w:rsidRDefault="006E0A3F" w:rsidP="006E0A3F">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Sınıf mevcutlarının ortalamanın çok altında olması</w:t>
            </w:r>
          </w:p>
          <w:p w14:paraId="75CA90C3" w14:textId="386388D1" w:rsidR="00697C38" w:rsidRPr="0007479A" w:rsidRDefault="00697C38" w:rsidP="006E0A3F">
            <w:pPr>
              <w:pStyle w:val="TableParagraph"/>
              <w:ind w:left="146"/>
              <w:jc w:val="both"/>
              <w:rPr>
                <w:rFonts w:ascii="Times New Roman" w:hAnsi="Times New Roman" w:cs="Times New Roman"/>
                <w:b w:val="0"/>
                <w:noProof/>
                <w:color w:val="000000" w:themeColor="text1"/>
                <w:sz w:val="18"/>
                <w:szCs w:val="20"/>
                <w:lang w:eastAsia="en-US"/>
              </w:rPr>
            </w:pPr>
          </w:p>
        </w:tc>
      </w:tr>
      <w:tr w:rsidR="00697C38" w:rsidRPr="0007479A" w14:paraId="04E76380" w14:textId="77777777"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3705336F" w14:textId="77777777"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5D92ED95" w14:textId="283B248C"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114F82CB" w14:textId="68C707BF" w:rsidR="00D13F45" w:rsidRPr="006E0A3F" w:rsidRDefault="00D13F45" w:rsidP="00D13F45">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Bağımsız bir binaya sahip </w:t>
            </w:r>
            <w:r w:rsidR="006C1671">
              <w:rPr>
                <w:rFonts w:ascii="Times New Roman" w:hAnsi="Times New Roman" w:cs="Times New Roman"/>
                <w:b w:val="0"/>
                <w:noProof/>
                <w:color w:val="000000" w:themeColor="text1"/>
                <w:sz w:val="18"/>
                <w:szCs w:val="20"/>
                <w:lang w:eastAsia="en-US"/>
              </w:rPr>
              <w:t>olmamamız</w:t>
            </w:r>
          </w:p>
          <w:p w14:paraId="4AA12FD1" w14:textId="773B4A75" w:rsidR="006E0A3F" w:rsidRPr="006E0A3F" w:rsidRDefault="006E0A3F" w:rsidP="00D13F45">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Yaylacılık faaliyetleri</w:t>
            </w:r>
          </w:p>
          <w:p w14:paraId="1E32D1F0" w14:textId="0E5161F9" w:rsidR="006E0A3F" w:rsidRPr="00D13F45" w:rsidRDefault="006E0A3F" w:rsidP="00D13F45">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merkeze olan uzaklığından dolayı ulaşım zorluğu</w:t>
            </w:r>
          </w:p>
          <w:p w14:paraId="68B1592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14:paraId="76B6EA56"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14:paraId="20ED7FB8"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14:paraId="524975D5"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14:paraId="34B44B0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14:paraId="0F2F193C" w14:textId="77777777" w:rsidR="00D376D7"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öğrencilerinin bulunması</w:t>
            </w:r>
          </w:p>
          <w:p w14:paraId="1CE7D51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Okulumuzda Rehberlik Servisi bulunmaması</w:t>
            </w:r>
          </w:p>
        </w:tc>
      </w:tr>
    </w:tbl>
    <w:p w14:paraId="3A52D31E" w14:textId="77777777" w:rsidR="00E31964" w:rsidRPr="0007479A" w:rsidRDefault="00E31964" w:rsidP="001C5978">
      <w:pPr>
        <w:pStyle w:val="GvdeMetni"/>
        <w:ind w:right="132"/>
        <w:jc w:val="both"/>
        <w:rPr>
          <w:rFonts w:ascii="Times New Roman" w:hAnsi="Times New Roman" w:cs="Times New Roman"/>
          <w:noProof/>
        </w:rPr>
      </w:pPr>
    </w:p>
    <w:p w14:paraId="5762665C" w14:textId="77777777"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37721F30" wp14:editId="30234031">
            <wp:extent cx="2835349" cy="438593"/>
            <wp:effectExtent l="171450" t="171450" r="174625" b="5715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8" r:lo="rId79" r:qs="rId80" r:cs="rId81"/>
              </a:graphicData>
            </a:graphic>
          </wp:inline>
        </w:drawing>
      </w:r>
    </w:p>
    <w:p w14:paraId="74FDC9D6" w14:textId="77777777" w:rsidR="001C5978" w:rsidRPr="0007479A" w:rsidRDefault="001C5978" w:rsidP="001C5978">
      <w:pPr>
        <w:pStyle w:val="GvdeMetni"/>
        <w:spacing w:before="11"/>
        <w:rPr>
          <w:rFonts w:ascii="Times New Roman" w:hAnsi="Times New Roman" w:cs="Times New Roman"/>
          <w:b/>
          <w:noProof/>
        </w:rPr>
      </w:pPr>
      <w:bookmarkStart w:id="8" w:name="_bookmark42"/>
      <w:bookmarkEnd w:id="8"/>
    </w:p>
    <w:p w14:paraId="4734FE98" w14:textId="20F7E4DB"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9" w:name="_bookmark43"/>
      <w:bookmarkEnd w:id="9"/>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07479A" w:rsidRDefault="001C5978" w:rsidP="001C5978">
      <w:pPr>
        <w:pStyle w:val="GvdeMetni"/>
        <w:spacing w:before="11"/>
        <w:rPr>
          <w:rFonts w:ascii="Times New Roman" w:hAnsi="Times New Roman" w:cs="Times New Roman"/>
          <w:b/>
          <w:noProof/>
        </w:rPr>
      </w:pPr>
    </w:p>
    <w:tbl>
      <w:tblPr>
        <w:tblStyle w:val="ListeTablo3-Vurgu21"/>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14:paraId="7446A930" w14:textId="77777777"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shd w:val="clear" w:color="auto" w:fill="943634" w:themeFill="accent2" w:themeFillShade="BF"/>
          </w:tcPr>
          <w:p w14:paraId="2244C036" w14:textId="4EC71D6E"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shd w:val="clear" w:color="auto" w:fill="943634" w:themeFill="accent2" w:themeFillShade="BF"/>
          </w:tcPr>
          <w:p w14:paraId="428E9DC0" w14:textId="34373616"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14:paraId="13CC41DD" w14:textId="77777777"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79A2B5B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7221BFE9"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14:paraId="5944A61E"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1C9E929F"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14:paraId="0A6B924A" w14:textId="25300B16"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14:paraId="5BD7E105" w14:textId="3F2617DF"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03E0693E" w14:textId="336E9510"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53321CA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14:paraId="448133AA"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14:paraId="2BA7DF2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14:paraId="6229495D"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64F05F55"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14:paraId="748624F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14:paraId="1C91A263"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22427A9C" w14:textId="77777777"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6B668743"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14:paraId="57601850"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14:paraId="3763A63A"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5B7AD6D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128FF2D6" w14:textId="0F122E8C"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14:paraId="1BD0EF24"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D3BD4F7" w14:textId="3459527E"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4B65CF5D"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14:paraId="043449F9"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94A922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0CD6C63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267F7EE8"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14:paraId="740C335A" w14:textId="77777777" w:rsidTr="00130014">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4904B05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 hastane binasından dönüştürülmüştür</w:t>
            </w:r>
          </w:p>
          <w:p w14:paraId="53EF1170" w14:textId="274D2060" w:rsidR="00E56086" w:rsidRPr="00466ADC" w:rsidRDefault="00970414" w:rsidP="00970414">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İlkokulda d</w:t>
            </w:r>
            <w:r w:rsidR="00E56086" w:rsidRPr="00466ADC">
              <w:rPr>
                <w:rFonts w:ascii="Times New Roman" w:hAnsi="Times New Roman" w:cs="Times New Roman"/>
                <w:b w:val="0"/>
                <w:noProof/>
                <w:color w:val="000000" w:themeColor="text1"/>
                <w:sz w:val="16"/>
                <w:szCs w:val="16"/>
              </w:rPr>
              <w:t>erslik sayıları yeter</w:t>
            </w:r>
            <w:r>
              <w:rPr>
                <w:rFonts w:ascii="Times New Roman" w:hAnsi="Times New Roman" w:cs="Times New Roman"/>
                <w:b w:val="0"/>
                <w:noProof/>
                <w:color w:val="000000" w:themeColor="text1"/>
                <w:sz w:val="16"/>
                <w:szCs w:val="16"/>
              </w:rPr>
              <w:t>sizdir.D</w:t>
            </w:r>
            <w:r w:rsidR="00E56086" w:rsidRPr="00466ADC">
              <w:rPr>
                <w:rFonts w:ascii="Times New Roman" w:hAnsi="Times New Roman" w:cs="Times New Roman"/>
                <w:b w:val="0"/>
                <w:noProof/>
                <w:color w:val="000000" w:themeColor="text1"/>
                <w:sz w:val="16"/>
                <w:szCs w:val="16"/>
              </w:rPr>
              <w:t>erslik başına düşen öğrenci sayıları tutarsızlık göstermektedir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157CE93B"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Mevcut hizmet binası yerine yeni bir hizmet binası yapılması</w:t>
            </w:r>
          </w:p>
        </w:tc>
      </w:tr>
      <w:tr w:rsidR="00E56086" w:rsidRPr="0007479A" w14:paraId="4014DDE5" w14:textId="2966E732"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F4336CA" w14:textId="7D7C6C70"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Bilişim Teknolojileri Öğretmenimiz bulunmamaktadır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20999C7B" w14:textId="29590198"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Kadrolu Bilişim Teknolojileri Öğretmeni ihtiyacı</w:t>
            </w:r>
          </w:p>
        </w:tc>
      </w:tr>
      <w:tr w:rsidR="00E56086" w:rsidRPr="0007479A" w14:paraId="46434EDC" w14:textId="77777777" w:rsidTr="006E0A3F">
        <w:trPr>
          <w:cnfStyle w:val="010000000000" w:firstRow="0" w:lastRow="1" w:firstColumn="0" w:lastColumn="0" w:oddVBand="0" w:evenVBand="0" w:oddHBand="0" w:evenHBand="0" w:firstRowFirstColumn="0" w:firstRowLastColumn="0" w:lastRowFirstColumn="0" w:lastRowLastColumn="0"/>
          <w:trHeight w:val="971"/>
        </w:trPr>
        <w:tc>
          <w:tcPr>
            <w:cnfStyle w:val="001000000001" w:firstRow="0" w:lastRow="0" w:firstColumn="1" w:lastColumn="0" w:oddVBand="0" w:evenVBand="0" w:oddHBand="0" w:evenHBand="0" w:firstRowFirstColumn="0" w:firstRowLastColumn="0" w:lastRowFirstColumn="1" w:lastRowLastColumn="0"/>
            <w:tcW w:w="5098" w:type="dxa"/>
            <w:vAlign w:val="center"/>
          </w:tcPr>
          <w:p w14:paraId="15B88D1B" w14:textId="7CE35AE7" w:rsidR="00E56086" w:rsidRPr="00466ADC" w:rsidRDefault="006E0A3F"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Okulumuzun İlçe Merkezine olan uzaklığından dolayı yaşanılan ulaşım sorunları</w:t>
            </w:r>
          </w:p>
          <w:p w14:paraId="640A150E" w14:textId="4DCD9201" w:rsidR="00E56086" w:rsidRPr="00466ADC" w:rsidRDefault="006E0A3F"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Yerleşim biriminde yapılan yaylacılık faaliyetleri</w:t>
            </w:r>
          </w:p>
          <w:p w14:paraId="23E253CC" w14:textId="77777777" w:rsidR="00E56086" w:rsidRPr="007937A1" w:rsidRDefault="007937A1"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Akademik olarak  ailelerin bilinçsiz olması</w:t>
            </w:r>
          </w:p>
          <w:p w14:paraId="71D6A887" w14:textId="65D936EC" w:rsidR="007937A1" w:rsidRPr="00466ADC" w:rsidRDefault="007937A1" w:rsidP="007937A1">
            <w:pPr>
              <w:pStyle w:val="TableParagraph"/>
              <w:ind w:left="171" w:right="142"/>
              <w:jc w:val="both"/>
              <w:rPr>
                <w:rFonts w:ascii="Times New Roman" w:hAnsi="Times New Roman" w:cs="Times New Roman"/>
                <w:b w:val="0"/>
                <w:noProof/>
                <w:color w:val="000000" w:themeColor="text1"/>
                <w:sz w:val="16"/>
                <w:szCs w:val="16"/>
              </w:rPr>
            </w:pPr>
          </w:p>
        </w:tc>
        <w:tc>
          <w:tcPr>
            <w:cnfStyle w:val="000100000010" w:firstRow="0" w:lastRow="0" w:firstColumn="0" w:lastColumn="1" w:oddVBand="0" w:evenVBand="0" w:oddHBand="0" w:evenHBand="0" w:firstRowFirstColumn="0" w:firstRowLastColumn="0" w:lastRowFirstColumn="0" w:lastRowLastColumn="1"/>
            <w:tcW w:w="4106" w:type="dxa"/>
            <w:vAlign w:val="center"/>
          </w:tcPr>
          <w:p w14:paraId="530C3934" w14:textId="4E06F812" w:rsidR="00E56086" w:rsidRPr="00466ADC" w:rsidRDefault="007937A1"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Yaylacılık faaliyetinde bulunan ailelerin tespiti ve gittikleri yerde eğitim – öğretim faaliyetlerinin devamı</w:t>
            </w:r>
          </w:p>
          <w:p w14:paraId="16FB6AF7" w14:textId="0E84C8A8" w:rsidR="00E56086" w:rsidRPr="00466ADC" w:rsidRDefault="007937A1"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Yapılacak olan eğitimlerle aileleri de eğitimin içine alınması</w:t>
            </w:r>
          </w:p>
        </w:tc>
      </w:tr>
    </w:tbl>
    <w:p w14:paraId="1F35328E" w14:textId="77777777" w:rsidR="001C5978" w:rsidRPr="0007479A" w:rsidRDefault="001C5978" w:rsidP="001C5978">
      <w:pPr>
        <w:spacing w:before="56"/>
        <w:ind w:left="136"/>
        <w:rPr>
          <w:rFonts w:ascii="Times New Roman" w:hAnsi="Times New Roman" w:cs="Times New Roman"/>
          <w:noProof/>
          <w:position w:val="7"/>
          <w:sz w:val="24"/>
          <w:szCs w:val="24"/>
        </w:rPr>
      </w:pPr>
    </w:p>
    <w:p w14:paraId="56E122E3" w14:textId="77777777" w:rsidR="0013102E" w:rsidRPr="0007479A" w:rsidRDefault="0013102E" w:rsidP="001C5978">
      <w:pPr>
        <w:spacing w:before="56"/>
        <w:ind w:left="136"/>
        <w:rPr>
          <w:rFonts w:ascii="Times New Roman" w:hAnsi="Times New Roman" w:cs="Times New Roman"/>
          <w:noProof/>
          <w:position w:val="7"/>
          <w:sz w:val="24"/>
          <w:szCs w:val="24"/>
        </w:rPr>
      </w:pPr>
    </w:p>
    <w:p w14:paraId="16044C3D" w14:textId="77777777" w:rsidR="001C5978" w:rsidRPr="0007479A" w:rsidRDefault="001C5978" w:rsidP="001C5978">
      <w:pPr>
        <w:spacing w:before="56"/>
        <w:rPr>
          <w:rFonts w:ascii="Times New Roman" w:hAnsi="Times New Roman" w:cs="Times New Roman"/>
          <w:noProof/>
          <w:position w:val="7"/>
          <w:sz w:val="24"/>
          <w:szCs w:val="24"/>
        </w:rPr>
      </w:pPr>
    </w:p>
    <w:p w14:paraId="514625BA" w14:textId="77777777" w:rsidR="00111B48" w:rsidRPr="0007479A" w:rsidRDefault="00111B48" w:rsidP="001C5978">
      <w:pPr>
        <w:spacing w:before="56"/>
        <w:rPr>
          <w:rFonts w:ascii="Times New Roman" w:hAnsi="Times New Roman" w:cs="Times New Roman"/>
          <w:noProof/>
          <w:position w:val="7"/>
          <w:sz w:val="24"/>
          <w:szCs w:val="24"/>
        </w:rPr>
      </w:pPr>
    </w:p>
    <w:p w14:paraId="0B223A39" w14:textId="77777777" w:rsidR="00111B48" w:rsidRPr="0007479A" w:rsidRDefault="00111B48" w:rsidP="001C5978">
      <w:pPr>
        <w:spacing w:before="56"/>
        <w:rPr>
          <w:rFonts w:ascii="Times New Roman" w:hAnsi="Times New Roman" w:cs="Times New Roman"/>
          <w:noProof/>
          <w:position w:val="7"/>
          <w:sz w:val="24"/>
          <w:szCs w:val="24"/>
        </w:rPr>
      </w:pPr>
    </w:p>
    <w:p w14:paraId="3DED779C" w14:textId="77777777" w:rsidR="00390634" w:rsidRPr="0007479A" w:rsidRDefault="00390634" w:rsidP="001C5978">
      <w:pPr>
        <w:spacing w:before="56"/>
        <w:rPr>
          <w:rFonts w:ascii="Times New Roman" w:hAnsi="Times New Roman" w:cs="Times New Roman"/>
          <w:noProof/>
          <w:position w:val="7"/>
          <w:sz w:val="24"/>
          <w:szCs w:val="24"/>
        </w:rPr>
      </w:pPr>
    </w:p>
    <w:p w14:paraId="5A125F08" w14:textId="77777777" w:rsidR="00C23705" w:rsidRPr="0007479A" w:rsidRDefault="00C23705" w:rsidP="001C5978">
      <w:pPr>
        <w:spacing w:before="56"/>
        <w:rPr>
          <w:rFonts w:ascii="Times New Roman" w:hAnsi="Times New Roman" w:cs="Times New Roman"/>
          <w:noProof/>
          <w:position w:val="7"/>
          <w:sz w:val="24"/>
          <w:szCs w:val="24"/>
        </w:rPr>
      </w:pPr>
    </w:p>
    <w:p w14:paraId="0DD49B10" w14:textId="0E43D3B7"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14:paraId="304D7088" w14:textId="77777777"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009AAA2E">
            <wp:extent cx="3588385" cy="361950"/>
            <wp:effectExtent l="133350" t="171450" r="88265" b="1714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3" r:lo="rId84" r:qs="rId85" r:cs="rId86"/>
              </a:graphicData>
            </a:graphic>
          </wp:inline>
        </w:drawing>
      </w:r>
      <w:bookmarkStart w:id="10" w:name="_bookmark44"/>
      <w:bookmarkEnd w:id="10"/>
    </w:p>
    <w:p w14:paraId="25E2E255" w14:textId="77777777" w:rsidR="0050043B" w:rsidRPr="0007479A" w:rsidRDefault="0050043B">
      <w:pPr>
        <w:rPr>
          <w:rFonts w:ascii="Times New Roman" w:hAnsi="Times New Roman" w:cs="Times New Roman"/>
          <w:noProof/>
          <w:sz w:val="24"/>
          <w:szCs w:val="24"/>
        </w:rPr>
      </w:pPr>
      <w:bookmarkStart w:id="11" w:name="_bookmark46"/>
      <w:bookmarkEnd w:id="11"/>
      <w:r w:rsidRPr="0007479A">
        <w:rPr>
          <w:rFonts w:ascii="Times New Roman" w:hAnsi="Times New Roman" w:cs="Times New Roman"/>
          <w:noProof/>
          <w:sz w:val="24"/>
          <w:szCs w:val="24"/>
          <w:lang w:bidi="ar-SA"/>
        </w:rPr>
        <w:drawing>
          <wp:inline distT="0" distB="0" distL="0" distR="0" wp14:anchorId="487F54DE" wp14:editId="57E79E4B">
            <wp:extent cx="2628900" cy="438150"/>
            <wp:effectExtent l="171450" t="171450" r="171450" b="5715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8" r:lo="rId89" r:qs="rId90" r:cs="rId91"/>
              </a:graphicData>
            </a:graphic>
          </wp:inline>
        </w:drawing>
      </w:r>
    </w:p>
    <w:p w14:paraId="0C1190F4" w14:textId="0C2CB77A" w:rsidR="0050043B" w:rsidRPr="0007479A" w:rsidRDefault="0050043B" w:rsidP="001C5978">
      <w:pPr>
        <w:pStyle w:val="Balk2"/>
        <w:ind w:left="858" w:firstLine="0"/>
        <w:jc w:val="both"/>
        <w:rPr>
          <w:rFonts w:ascii="Times New Roman" w:hAnsi="Times New Roman" w:cs="Times New Roman"/>
          <w:noProof/>
          <w:sz w:val="24"/>
          <w:szCs w:val="24"/>
        </w:rPr>
      </w:pPr>
      <w:r w:rsidRPr="0007479A">
        <w:rPr>
          <w:rFonts w:ascii="Times New Roman" w:hAnsi="Times New Roman" w:cs="Times New Roman"/>
          <w:b w:val="0"/>
          <w:noProof/>
          <w:lang w:bidi="ar-SA"/>
        </w:rPr>
        <mc:AlternateContent>
          <mc:Choice Requires="wps">
            <w:drawing>
              <wp:anchor distT="0" distB="0" distL="114300" distR="114300" simplePos="0" relativeHeight="251658240" behindDoc="0" locked="0" layoutInCell="1" allowOverlap="1" wp14:anchorId="6BB079C9" wp14:editId="096F3609">
                <wp:simplePos x="0" y="0"/>
                <wp:positionH relativeFrom="column">
                  <wp:posOffset>-127000</wp:posOffset>
                </wp:positionH>
                <wp:positionV relativeFrom="paragraph">
                  <wp:posOffset>219075</wp:posOffset>
                </wp:positionV>
                <wp:extent cx="6305550" cy="981075"/>
                <wp:effectExtent l="0" t="0" r="19050" b="2857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A032AA" w:rsidRDefault="00A032AA" w:rsidP="00E86CAB">
                            <w:pPr>
                              <w:jc w:val="center"/>
                              <w:rPr>
                                <w:rFonts w:ascii="Monotype Corsiva" w:hAnsi="Monotype Corsiva"/>
                                <w:sz w:val="32"/>
                              </w:rPr>
                            </w:pPr>
                            <w:r>
                              <w:rPr>
                                <w:rFonts w:ascii="Monotype Corsiva" w:hAnsi="Monotype Corsiva"/>
                                <w:b/>
                                <w:sz w:val="32"/>
                                <w:szCs w:val="36"/>
                              </w:rPr>
                              <w:t>MİSYONUMUZ</w:t>
                            </w:r>
                          </w:p>
                          <w:p w14:paraId="6B57CB27" w14:textId="3430532E" w:rsidR="00A032AA" w:rsidRPr="006374FD" w:rsidRDefault="00A032AA" w:rsidP="00970414">
                            <w:pPr>
                              <w:jc w:val="center"/>
                              <w:rPr>
                                <w:rFonts w:ascii="Monotype Corsiva" w:hAnsi="Monotype Corsiva"/>
                                <w:b/>
                                <w:sz w:val="32"/>
                                <w:szCs w:val="36"/>
                              </w:rPr>
                            </w:pPr>
                            <w:r>
                              <w:t>Milli Eğitimin temel ilkelerine bağlı, gelişen ve değişen dünyada teknolojik gelişmelere açık bilimsel düşünebilen başarma azmi ile dolu evrensel ve milli etik değerlere sahip çıkan mutlu ve hoşgörülü bireyler yetiştirmektir.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B079C9" id="Yuvarlatılmış Dikdörtgen 27" o:spid="_x0000_s1027" style="position:absolute;left:0;text-align:left;margin-left:-10pt;margin-top:17.25pt;width:496.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" fillcolor="white [3201]" strokecolor="#8064a2 [3207]" strokeweight="2pt">
                <v:textbox>
                  <w:txbxContent>
                    <w:p w14:paraId="36F6B618" w14:textId="77777777" w:rsidR="00A032AA" w:rsidRDefault="00A032AA" w:rsidP="00E86CAB">
                      <w:pPr>
                        <w:jc w:val="center"/>
                        <w:rPr>
                          <w:rFonts w:ascii="Monotype Corsiva" w:hAnsi="Monotype Corsiva"/>
                          <w:sz w:val="32"/>
                        </w:rPr>
                      </w:pPr>
                      <w:r>
                        <w:rPr>
                          <w:rFonts w:ascii="Monotype Corsiva" w:hAnsi="Monotype Corsiva"/>
                          <w:b/>
                          <w:sz w:val="32"/>
                          <w:szCs w:val="36"/>
                        </w:rPr>
                        <w:t>MİSYONUMUZ</w:t>
                      </w:r>
                    </w:p>
                    <w:p w14:paraId="6B57CB27" w14:textId="3430532E" w:rsidR="00A032AA" w:rsidRPr="006374FD" w:rsidRDefault="00A032AA" w:rsidP="00970414">
                      <w:pPr>
                        <w:jc w:val="center"/>
                        <w:rPr>
                          <w:rFonts w:ascii="Monotype Corsiva" w:hAnsi="Monotype Corsiva"/>
                          <w:b/>
                          <w:sz w:val="32"/>
                          <w:szCs w:val="36"/>
                        </w:rPr>
                      </w:pPr>
                      <w:r>
                        <w:t>Milli Eğitimin temel ilkelerine bağlı, gelişen ve değişen dünyada teknolojik gelişmelere açık bilimsel düşünebilen başarma azmi ile dolu evrensel ve milli etik değerlere sahip çıkan mutlu ve hoşgörülü bireyler yetiştirmektir.</w:t>
                      </w:r>
                    </w:p>
                  </w:txbxContent>
                </v:textbox>
              </v:roundrect>
            </w:pict>
          </mc:Fallback>
        </mc:AlternateContent>
      </w:r>
    </w:p>
    <w:p w14:paraId="18F28B5A" w14:textId="1E2BAA30" w:rsidR="001C5978" w:rsidRPr="0007479A" w:rsidRDefault="001C5978" w:rsidP="001C5978">
      <w:pPr>
        <w:pStyle w:val="GvdeMetni"/>
        <w:spacing w:before="1"/>
        <w:rPr>
          <w:rFonts w:ascii="Times New Roman" w:hAnsi="Times New Roman" w:cs="Times New Roman"/>
          <w:b/>
          <w:noProof/>
        </w:rPr>
      </w:pPr>
      <w:bookmarkStart w:id="12" w:name="_bookmark51"/>
      <w:bookmarkEnd w:id="12"/>
    </w:p>
    <w:p w14:paraId="2BD8C3B4" w14:textId="77777777" w:rsidR="001C5978" w:rsidRPr="0007479A" w:rsidRDefault="001C5978" w:rsidP="001C5978">
      <w:pPr>
        <w:pStyle w:val="GvdeMetni"/>
        <w:spacing w:before="1"/>
        <w:rPr>
          <w:rFonts w:ascii="Times New Roman" w:hAnsi="Times New Roman" w:cs="Times New Roman"/>
          <w:b/>
          <w:noProof/>
        </w:rPr>
      </w:pPr>
    </w:p>
    <w:p w14:paraId="35D89939" w14:textId="77777777" w:rsidR="001C5978" w:rsidRPr="0007479A" w:rsidRDefault="001C5978" w:rsidP="001C5978">
      <w:pPr>
        <w:pStyle w:val="GvdeMetni"/>
        <w:spacing w:before="1"/>
        <w:rPr>
          <w:rFonts w:ascii="Times New Roman" w:hAnsi="Times New Roman" w:cs="Times New Roman"/>
          <w:b/>
          <w:noProof/>
        </w:rPr>
      </w:pPr>
    </w:p>
    <w:p w14:paraId="517AE876" w14:textId="77777777" w:rsidR="001C5978" w:rsidRPr="0007479A" w:rsidRDefault="001C5978" w:rsidP="001C5978">
      <w:pPr>
        <w:pStyle w:val="GvdeMetni"/>
        <w:spacing w:before="1"/>
        <w:rPr>
          <w:rFonts w:ascii="Times New Roman" w:hAnsi="Times New Roman" w:cs="Times New Roman"/>
          <w:b/>
          <w:noProof/>
        </w:rPr>
      </w:pPr>
    </w:p>
    <w:p w14:paraId="7334DF04"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4E5C88B9" w14:textId="4C099C44" w:rsidR="001C5978" w:rsidRPr="0007479A" w:rsidRDefault="001C5978" w:rsidP="001C5978">
      <w:pPr>
        <w:pStyle w:val="GvdeMetni"/>
        <w:spacing w:before="1"/>
        <w:rPr>
          <w:rFonts w:ascii="Times New Roman" w:hAnsi="Times New Roman" w:cs="Times New Roman"/>
          <w:b/>
          <w:noProof/>
        </w:rPr>
      </w:pPr>
    </w:p>
    <w:p w14:paraId="4EF60D2E" w14:textId="0FC26A1C" w:rsidR="001C5978" w:rsidRPr="0007479A" w:rsidRDefault="001C5978" w:rsidP="001C5978">
      <w:pPr>
        <w:pStyle w:val="GvdeMetni"/>
        <w:spacing w:before="1"/>
        <w:rPr>
          <w:rFonts w:ascii="Times New Roman" w:hAnsi="Times New Roman" w:cs="Times New Roman"/>
          <w:b/>
          <w:noProof/>
        </w:rPr>
      </w:pPr>
    </w:p>
    <w:p w14:paraId="50646DBC" w14:textId="038F3A5B"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503E69F3">
                <wp:simplePos x="0" y="0"/>
                <wp:positionH relativeFrom="column">
                  <wp:posOffset>25400</wp:posOffset>
                </wp:positionH>
                <wp:positionV relativeFrom="paragraph">
                  <wp:posOffset>106680</wp:posOffset>
                </wp:positionV>
                <wp:extent cx="5848350" cy="981075"/>
                <wp:effectExtent l="0" t="0" r="19050" b="2857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54AED97" w14:textId="77777777" w:rsidR="00A032AA" w:rsidRPr="006374FD" w:rsidRDefault="00A032AA" w:rsidP="001C5978">
                            <w:pPr>
                              <w:jc w:val="center"/>
                              <w:rPr>
                                <w:rFonts w:ascii="Monotype Corsiva" w:hAnsi="Monotype Corsiva"/>
                                <w:b/>
                                <w:sz w:val="32"/>
                                <w:szCs w:val="36"/>
                              </w:rPr>
                            </w:pPr>
                            <w:r>
                              <w:rPr>
                                <w:rFonts w:ascii="Monotype Corsiva" w:hAnsi="Monotype Corsiva"/>
                                <w:b/>
                                <w:sz w:val="32"/>
                                <w:szCs w:val="36"/>
                              </w:rPr>
                              <w:t>VİZYONUMUZ</w:t>
                            </w:r>
                          </w:p>
                          <w:p w14:paraId="41C7C352" w14:textId="081D7D3A" w:rsidR="00A032AA" w:rsidRDefault="00A032AA">
                            <w:r>
                              <w:t>Ülke düzeyinde başarılı, kaliteli eğitim sunan akademik, sosyal ve kültürel faaliyetlerle alanında başarısını kanıtlamış, teknolojiyi eğitimle bütünleştirmiş, öğrenciyi değerli hissettiren lider bir kurum olmaktır.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FCE1B" id="Yuvarlatılmış Dikdörtgen 23" o:spid="_x0000_s1028" style="position:absolute;margin-left:2pt;margin-top:8.4pt;width:460.5pt;height:77.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" fillcolor="white [3201]" strokecolor="#8064a2 [3207]" strokeweight="2pt">
                <v:textbox>
                  <w:txbxContent>
                    <w:p w14:paraId="554AED97" w14:textId="77777777" w:rsidR="00A032AA" w:rsidRPr="006374FD" w:rsidRDefault="00A032AA" w:rsidP="001C5978">
                      <w:pPr>
                        <w:jc w:val="center"/>
                        <w:rPr>
                          <w:rFonts w:ascii="Monotype Corsiva" w:hAnsi="Monotype Corsiva"/>
                          <w:b/>
                          <w:sz w:val="32"/>
                          <w:szCs w:val="36"/>
                        </w:rPr>
                      </w:pPr>
                      <w:r>
                        <w:rPr>
                          <w:rFonts w:ascii="Monotype Corsiva" w:hAnsi="Monotype Corsiva"/>
                          <w:b/>
                          <w:sz w:val="32"/>
                          <w:szCs w:val="36"/>
                        </w:rPr>
                        <w:t>VİZYONUMUZ</w:t>
                      </w:r>
                    </w:p>
                    <w:p w14:paraId="41C7C352" w14:textId="081D7D3A" w:rsidR="00A032AA" w:rsidRDefault="00A032AA">
                      <w:r>
                        <w:t>Ülke düzeyinde başarılı, kaliteli eğitim sunan akademik, sosyal ve kültürel faaliyetlerle alanında başarısını kanıtlamış, teknolojiyi eğitimle bütünleştirmiş, öğrenciyi değerli hissettiren lider bir kurum olmaktır.</w:t>
                      </w:r>
                    </w:p>
                  </w:txbxContent>
                </v:textbox>
              </v:roundrect>
            </w:pict>
          </mc:Fallback>
        </mc:AlternateContent>
      </w:r>
    </w:p>
    <w:p w14:paraId="37D29ED6" w14:textId="775B45BC" w:rsidR="001C5978" w:rsidRPr="0007479A" w:rsidRDefault="001C5978" w:rsidP="001C5978">
      <w:pPr>
        <w:pStyle w:val="GvdeMetni"/>
        <w:spacing w:before="1"/>
        <w:rPr>
          <w:rFonts w:ascii="Times New Roman" w:hAnsi="Times New Roman" w:cs="Times New Roman"/>
          <w:b/>
          <w:noProof/>
        </w:rPr>
      </w:pPr>
    </w:p>
    <w:p w14:paraId="262453E8" w14:textId="77777777" w:rsidR="001C5978" w:rsidRPr="0007479A" w:rsidRDefault="001C5978" w:rsidP="001C5978">
      <w:pPr>
        <w:pStyle w:val="GvdeMetni"/>
        <w:spacing w:before="1"/>
        <w:rPr>
          <w:rFonts w:ascii="Times New Roman" w:hAnsi="Times New Roman" w:cs="Times New Roman"/>
          <w:b/>
          <w:noProof/>
        </w:rPr>
      </w:pPr>
    </w:p>
    <w:p w14:paraId="5AB3AECA" w14:textId="77777777" w:rsidR="001C5978" w:rsidRPr="0007479A" w:rsidRDefault="001C5978" w:rsidP="001C5978">
      <w:pPr>
        <w:pStyle w:val="GvdeMetni"/>
        <w:spacing w:before="1"/>
        <w:rPr>
          <w:rFonts w:ascii="Times New Roman" w:hAnsi="Times New Roman" w:cs="Times New Roman"/>
          <w:b/>
          <w:noProof/>
        </w:rPr>
      </w:pPr>
    </w:p>
    <w:p w14:paraId="3A456E79" w14:textId="77777777" w:rsidR="001C5978" w:rsidRPr="0007479A" w:rsidRDefault="001C5978" w:rsidP="001C5978">
      <w:pPr>
        <w:pStyle w:val="GvdeMetni"/>
        <w:spacing w:before="1"/>
        <w:rPr>
          <w:rFonts w:ascii="Times New Roman" w:hAnsi="Times New Roman" w:cs="Times New Roman"/>
          <w:b/>
          <w:noProof/>
        </w:rPr>
      </w:pPr>
    </w:p>
    <w:p w14:paraId="14ABF1CD" w14:textId="77777777" w:rsidR="001C5978" w:rsidRPr="0007479A" w:rsidRDefault="001C5978" w:rsidP="001C5978">
      <w:pPr>
        <w:pStyle w:val="GvdeMetni"/>
        <w:spacing w:before="1"/>
        <w:rPr>
          <w:rFonts w:ascii="Times New Roman" w:hAnsi="Times New Roman" w:cs="Times New Roman"/>
          <w:b/>
          <w:noProof/>
        </w:rPr>
      </w:pPr>
    </w:p>
    <w:p w14:paraId="2367F0C9" w14:textId="77777777" w:rsidR="00DA3B5D" w:rsidRPr="0007479A" w:rsidRDefault="00DA3B5D" w:rsidP="001C5978">
      <w:pPr>
        <w:pStyle w:val="GvdeMetni"/>
        <w:spacing w:before="1"/>
        <w:rPr>
          <w:rFonts w:ascii="Times New Roman" w:hAnsi="Times New Roman" w:cs="Times New Roman"/>
          <w:b/>
          <w:noProof/>
        </w:rPr>
      </w:pPr>
    </w:p>
    <w:p w14:paraId="658D020B" w14:textId="51064137" w:rsidR="001C5978" w:rsidRPr="0007479A" w:rsidRDefault="001C5978" w:rsidP="001C5978">
      <w:pPr>
        <w:pStyle w:val="GvdeMetni"/>
        <w:spacing w:before="1"/>
        <w:rPr>
          <w:rFonts w:ascii="Times New Roman" w:hAnsi="Times New Roman" w:cs="Times New Roman"/>
          <w:b/>
          <w:noProof/>
        </w:rPr>
      </w:pPr>
    </w:p>
    <w:p w14:paraId="6D945495" w14:textId="4AA28728"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0468F727" wp14:editId="37975571">
                <wp:simplePos x="0" y="0"/>
                <wp:positionH relativeFrom="column">
                  <wp:posOffset>1549400</wp:posOffset>
                </wp:positionH>
                <wp:positionV relativeFrom="paragraph">
                  <wp:posOffset>128270</wp:posOffset>
                </wp:positionV>
                <wp:extent cx="3191510" cy="4029075"/>
                <wp:effectExtent l="0" t="0" r="27940" b="28575"/>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4029075"/>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A032AA" w:rsidRPr="006374FD" w:rsidRDefault="00A032AA"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A032AA" w:rsidRPr="00FE4C13" w:rsidRDefault="00A032A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247952F" w:rsidR="00A032AA" w:rsidRPr="00FE4C13" w:rsidRDefault="00A032AA" w:rsidP="00FE4C13">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İnsan haklarına saygı</w:t>
                            </w:r>
                          </w:p>
                          <w:p w14:paraId="79EB9B9F" w14:textId="77777777" w:rsidR="00A032AA" w:rsidRPr="00FE4C13" w:rsidRDefault="00A032A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A032AA" w:rsidRPr="00FE4C13" w:rsidRDefault="00A032A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566E2D01" w:rsidR="00A032AA" w:rsidRPr="00FE4C13" w:rsidRDefault="00A032AA" w:rsidP="00FE4C13">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Demokratik anlayış ve adalet</w:t>
                            </w:r>
                          </w:p>
                          <w:p w14:paraId="2B621417" w14:textId="05754AFA" w:rsidR="00A032AA" w:rsidRPr="00FE4C13" w:rsidRDefault="00A032AA" w:rsidP="00FE4C13">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Çözüm odaklılık</w:t>
                            </w:r>
                          </w:p>
                          <w:p w14:paraId="6CA981CE" w14:textId="77777777" w:rsidR="00A032AA" w:rsidRPr="00FE4C13" w:rsidRDefault="00A032A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A032AA" w:rsidRPr="00FE4C13" w:rsidRDefault="00A032A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A032AA" w:rsidRPr="00FE4C13" w:rsidRDefault="00A032A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1D2DBCD4" w:rsidR="00A032AA" w:rsidRPr="00FE4C13" w:rsidRDefault="00A032AA" w:rsidP="00FE4C13">
                            <w:pPr>
                              <w:numPr>
                                <w:ilvl w:val="0"/>
                                <w:numId w:val="30"/>
                              </w:numPr>
                              <w:spacing w:before="120"/>
                              <w:rPr>
                                <w:noProof/>
                                <w:sz w:val="24"/>
                                <w:szCs w:val="24"/>
                              </w:rPr>
                            </w:pPr>
                            <w:r>
                              <w:rPr>
                                <w:rFonts w:ascii="Monotype Corsiva" w:hAnsi="Monotype Corsiva" w:cs="Times New Roman"/>
                                <w:noProof/>
                                <w:sz w:val="28"/>
                              </w:rPr>
                              <w:t>Sürekli değişim ve Gelişim</w:t>
                            </w:r>
                          </w:p>
                          <w:p w14:paraId="1F89C28E" w14:textId="77777777" w:rsidR="00A032AA" w:rsidRPr="005571CE" w:rsidRDefault="00A032AA" w:rsidP="001C597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8F72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10.1pt;width:251.3pt;height:317.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" fillcolor="white [3201]" strokecolor="#8064a2 [3207]" strokeweight="2pt">
                <v:textbox>
                  <w:txbxContent>
                    <w:p w14:paraId="007B5699" w14:textId="77777777" w:rsidR="00A032AA" w:rsidRPr="006374FD" w:rsidRDefault="00A032AA"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A032AA" w:rsidRPr="00FE4C13" w:rsidRDefault="00A032A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247952F" w:rsidR="00A032AA" w:rsidRPr="00FE4C13" w:rsidRDefault="00A032AA" w:rsidP="00FE4C13">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İnsan haklarına saygı</w:t>
                      </w:r>
                    </w:p>
                    <w:p w14:paraId="79EB9B9F" w14:textId="77777777" w:rsidR="00A032AA" w:rsidRPr="00FE4C13" w:rsidRDefault="00A032A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A032AA" w:rsidRPr="00FE4C13" w:rsidRDefault="00A032A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566E2D01" w:rsidR="00A032AA" w:rsidRPr="00FE4C13" w:rsidRDefault="00A032AA" w:rsidP="00FE4C13">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Demokratik anlayış ve adalet</w:t>
                      </w:r>
                    </w:p>
                    <w:p w14:paraId="2B621417" w14:textId="05754AFA" w:rsidR="00A032AA" w:rsidRPr="00FE4C13" w:rsidRDefault="00A032AA" w:rsidP="00FE4C13">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Çözüm odaklılık</w:t>
                      </w:r>
                    </w:p>
                    <w:p w14:paraId="6CA981CE" w14:textId="77777777" w:rsidR="00A032AA" w:rsidRPr="00FE4C13" w:rsidRDefault="00A032A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A032AA" w:rsidRPr="00FE4C13" w:rsidRDefault="00A032A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A032AA" w:rsidRPr="00FE4C13" w:rsidRDefault="00A032A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1D2DBCD4" w:rsidR="00A032AA" w:rsidRPr="00FE4C13" w:rsidRDefault="00A032AA" w:rsidP="00FE4C13">
                      <w:pPr>
                        <w:numPr>
                          <w:ilvl w:val="0"/>
                          <w:numId w:val="30"/>
                        </w:numPr>
                        <w:spacing w:before="120"/>
                        <w:rPr>
                          <w:noProof/>
                          <w:sz w:val="24"/>
                          <w:szCs w:val="24"/>
                        </w:rPr>
                      </w:pPr>
                      <w:r>
                        <w:rPr>
                          <w:rFonts w:ascii="Monotype Corsiva" w:hAnsi="Monotype Corsiva" w:cs="Times New Roman"/>
                          <w:noProof/>
                          <w:sz w:val="28"/>
                        </w:rPr>
                        <w:t>Sürekli değişim ve Gelişim</w:t>
                      </w:r>
                    </w:p>
                    <w:p w14:paraId="1F89C28E" w14:textId="77777777" w:rsidR="00A032AA" w:rsidRPr="005571CE" w:rsidRDefault="00A032AA" w:rsidP="001C5978">
                      <w:pPr>
                        <w:rPr>
                          <w:sz w:val="24"/>
                          <w:szCs w:val="24"/>
                        </w:rPr>
                      </w:pPr>
                    </w:p>
                  </w:txbxContent>
                </v:textbox>
              </v:shape>
            </w:pict>
          </mc:Fallback>
        </mc:AlternateContent>
      </w:r>
    </w:p>
    <w:p w14:paraId="6E7DCA3E" w14:textId="48825277" w:rsidR="001C5978" w:rsidRPr="0007479A" w:rsidRDefault="001C5978" w:rsidP="001C5978">
      <w:pPr>
        <w:pStyle w:val="GvdeMetni"/>
        <w:spacing w:before="1"/>
        <w:rPr>
          <w:rFonts w:ascii="Times New Roman" w:hAnsi="Times New Roman" w:cs="Times New Roman"/>
          <w:b/>
          <w:noProof/>
        </w:rPr>
      </w:pPr>
    </w:p>
    <w:p w14:paraId="6AC49EF0" w14:textId="77777777" w:rsidR="001C5978" w:rsidRPr="0007479A" w:rsidRDefault="001C5978" w:rsidP="001C5978">
      <w:pPr>
        <w:pStyle w:val="GvdeMetni"/>
        <w:spacing w:before="1"/>
        <w:rPr>
          <w:rFonts w:ascii="Times New Roman" w:hAnsi="Times New Roman" w:cs="Times New Roman"/>
          <w:b/>
          <w:noProof/>
        </w:rPr>
      </w:pPr>
    </w:p>
    <w:p w14:paraId="1412451E" w14:textId="77777777" w:rsidR="001C5978" w:rsidRPr="0007479A" w:rsidRDefault="001C5978" w:rsidP="001C5978">
      <w:pPr>
        <w:pStyle w:val="GvdeMetni"/>
        <w:spacing w:before="1"/>
        <w:rPr>
          <w:rFonts w:ascii="Times New Roman" w:hAnsi="Times New Roman" w:cs="Times New Roman"/>
          <w:b/>
          <w:noProof/>
        </w:rPr>
      </w:pPr>
    </w:p>
    <w:p w14:paraId="1BF240FB" w14:textId="77777777" w:rsidR="004D66C4" w:rsidRPr="0007479A" w:rsidRDefault="004D66C4" w:rsidP="001C5978">
      <w:pPr>
        <w:pStyle w:val="GvdeMetni"/>
        <w:spacing w:before="1"/>
        <w:rPr>
          <w:rFonts w:ascii="Times New Roman" w:hAnsi="Times New Roman" w:cs="Times New Roman"/>
          <w:b/>
          <w:noProof/>
        </w:rPr>
      </w:pPr>
    </w:p>
    <w:p w14:paraId="37B38FB0" w14:textId="77777777" w:rsidR="004D66C4" w:rsidRPr="0007479A" w:rsidRDefault="004D66C4" w:rsidP="001C5978">
      <w:pPr>
        <w:pStyle w:val="GvdeMetni"/>
        <w:spacing w:before="1"/>
        <w:rPr>
          <w:rFonts w:ascii="Times New Roman" w:hAnsi="Times New Roman" w:cs="Times New Roman"/>
          <w:b/>
          <w:noProof/>
        </w:rPr>
      </w:pPr>
    </w:p>
    <w:p w14:paraId="7E9C16BE" w14:textId="77777777" w:rsidR="004D66C4" w:rsidRPr="0007479A" w:rsidRDefault="004D66C4" w:rsidP="001C5978">
      <w:pPr>
        <w:pStyle w:val="GvdeMetni"/>
        <w:spacing w:before="1"/>
        <w:rPr>
          <w:rFonts w:ascii="Times New Roman" w:hAnsi="Times New Roman" w:cs="Times New Roman"/>
          <w:b/>
          <w:noProof/>
        </w:rPr>
      </w:pPr>
    </w:p>
    <w:p w14:paraId="452185FD" w14:textId="77777777" w:rsidR="004D66C4" w:rsidRPr="0007479A" w:rsidRDefault="004D66C4" w:rsidP="001C5978">
      <w:pPr>
        <w:pStyle w:val="GvdeMetni"/>
        <w:spacing w:before="1"/>
        <w:rPr>
          <w:rFonts w:ascii="Times New Roman" w:hAnsi="Times New Roman" w:cs="Times New Roman"/>
          <w:b/>
          <w:noProof/>
        </w:rPr>
      </w:pPr>
    </w:p>
    <w:p w14:paraId="321E0444" w14:textId="77777777" w:rsidR="004D66C4" w:rsidRPr="0007479A" w:rsidRDefault="004D66C4" w:rsidP="001C5978">
      <w:pPr>
        <w:pStyle w:val="GvdeMetni"/>
        <w:spacing w:before="1"/>
        <w:rPr>
          <w:rFonts w:ascii="Times New Roman" w:hAnsi="Times New Roman" w:cs="Times New Roman"/>
          <w:b/>
          <w:noProof/>
        </w:rPr>
      </w:pPr>
    </w:p>
    <w:p w14:paraId="449677E0" w14:textId="77777777" w:rsidR="004D66C4" w:rsidRPr="0007479A" w:rsidRDefault="004D66C4" w:rsidP="001C5978">
      <w:pPr>
        <w:pStyle w:val="GvdeMetni"/>
        <w:spacing w:before="1"/>
        <w:rPr>
          <w:rFonts w:ascii="Times New Roman" w:hAnsi="Times New Roman" w:cs="Times New Roman"/>
          <w:b/>
          <w:noProof/>
        </w:rPr>
      </w:pPr>
    </w:p>
    <w:p w14:paraId="5B8197AD" w14:textId="77777777" w:rsidR="004D66C4" w:rsidRPr="0007479A" w:rsidRDefault="004D66C4" w:rsidP="001C5978">
      <w:pPr>
        <w:pStyle w:val="GvdeMetni"/>
        <w:spacing w:before="1"/>
        <w:rPr>
          <w:rFonts w:ascii="Times New Roman" w:hAnsi="Times New Roman" w:cs="Times New Roman"/>
          <w:b/>
          <w:noProof/>
        </w:rPr>
      </w:pPr>
    </w:p>
    <w:p w14:paraId="15A4B6BF" w14:textId="77777777" w:rsidR="004D66C4" w:rsidRPr="0007479A" w:rsidRDefault="004D66C4" w:rsidP="001C5978">
      <w:pPr>
        <w:pStyle w:val="GvdeMetni"/>
        <w:spacing w:before="1"/>
        <w:rPr>
          <w:rFonts w:ascii="Times New Roman" w:hAnsi="Times New Roman" w:cs="Times New Roman"/>
          <w:b/>
          <w:noProof/>
        </w:rPr>
      </w:pPr>
    </w:p>
    <w:p w14:paraId="6B036A44" w14:textId="77777777" w:rsidR="004D66C4" w:rsidRPr="0007479A" w:rsidRDefault="004D66C4" w:rsidP="001C5978">
      <w:pPr>
        <w:pStyle w:val="GvdeMetni"/>
        <w:spacing w:before="1"/>
        <w:rPr>
          <w:rFonts w:ascii="Times New Roman" w:hAnsi="Times New Roman" w:cs="Times New Roman"/>
          <w:b/>
          <w:noProof/>
        </w:rPr>
      </w:pPr>
    </w:p>
    <w:p w14:paraId="7D10AB56" w14:textId="77777777" w:rsidR="004D66C4" w:rsidRPr="0007479A" w:rsidRDefault="004D66C4" w:rsidP="001C5978">
      <w:pPr>
        <w:pStyle w:val="GvdeMetni"/>
        <w:spacing w:before="1"/>
        <w:rPr>
          <w:rFonts w:ascii="Times New Roman" w:hAnsi="Times New Roman" w:cs="Times New Roman"/>
          <w:b/>
          <w:noProof/>
        </w:rPr>
      </w:pPr>
    </w:p>
    <w:p w14:paraId="0389ED2B" w14:textId="77777777" w:rsidR="004D66C4" w:rsidRPr="0007479A" w:rsidRDefault="004D66C4" w:rsidP="001C5978">
      <w:pPr>
        <w:pStyle w:val="GvdeMetni"/>
        <w:spacing w:before="1"/>
        <w:rPr>
          <w:rFonts w:ascii="Times New Roman" w:hAnsi="Times New Roman" w:cs="Times New Roman"/>
          <w:b/>
          <w:noProof/>
        </w:rPr>
      </w:pPr>
    </w:p>
    <w:p w14:paraId="5D5C45E3" w14:textId="77777777" w:rsidR="004D66C4" w:rsidRPr="0007479A" w:rsidRDefault="004D66C4" w:rsidP="001C5978">
      <w:pPr>
        <w:pStyle w:val="GvdeMetni"/>
        <w:spacing w:before="1"/>
        <w:rPr>
          <w:rFonts w:ascii="Times New Roman" w:hAnsi="Times New Roman" w:cs="Times New Roman"/>
          <w:b/>
          <w:noProof/>
        </w:rPr>
      </w:pPr>
    </w:p>
    <w:p w14:paraId="37F2094E" w14:textId="77777777" w:rsidR="004D66C4" w:rsidRPr="0007479A" w:rsidRDefault="004D66C4" w:rsidP="001C5978">
      <w:pPr>
        <w:pStyle w:val="GvdeMetni"/>
        <w:spacing w:before="1"/>
        <w:rPr>
          <w:rFonts w:ascii="Times New Roman" w:hAnsi="Times New Roman" w:cs="Times New Roman"/>
          <w:b/>
          <w:noProof/>
        </w:rPr>
      </w:pPr>
    </w:p>
    <w:p w14:paraId="5B5BC821" w14:textId="77777777" w:rsidR="004D66C4" w:rsidRPr="0007479A" w:rsidRDefault="004D66C4" w:rsidP="001C5978">
      <w:pPr>
        <w:pStyle w:val="GvdeMetni"/>
        <w:spacing w:before="1"/>
        <w:rPr>
          <w:rFonts w:ascii="Times New Roman" w:hAnsi="Times New Roman" w:cs="Times New Roman"/>
          <w:b/>
          <w:noProof/>
        </w:rPr>
      </w:pPr>
    </w:p>
    <w:p w14:paraId="6B198F2C" w14:textId="77777777" w:rsidR="004D66C4" w:rsidRPr="0007479A" w:rsidRDefault="004D66C4" w:rsidP="001C5978">
      <w:pPr>
        <w:pStyle w:val="GvdeMetni"/>
        <w:spacing w:before="1"/>
        <w:rPr>
          <w:rFonts w:ascii="Times New Roman" w:hAnsi="Times New Roman" w:cs="Times New Roman"/>
          <w:b/>
          <w:noProof/>
        </w:rPr>
      </w:pPr>
    </w:p>
    <w:p w14:paraId="4E968E7C" w14:textId="77777777" w:rsidR="004D66C4" w:rsidRPr="0007479A" w:rsidRDefault="004D66C4" w:rsidP="001C5978">
      <w:pPr>
        <w:pStyle w:val="GvdeMetni"/>
        <w:spacing w:before="1"/>
        <w:rPr>
          <w:rFonts w:ascii="Times New Roman" w:hAnsi="Times New Roman" w:cs="Times New Roman"/>
          <w:b/>
          <w:noProof/>
        </w:rPr>
      </w:pPr>
    </w:p>
    <w:p w14:paraId="00E4FC80" w14:textId="77777777" w:rsidR="004D66C4" w:rsidRPr="0007479A" w:rsidRDefault="004D66C4" w:rsidP="001C5978">
      <w:pPr>
        <w:pStyle w:val="GvdeMetni"/>
        <w:spacing w:before="1"/>
        <w:rPr>
          <w:rFonts w:ascii="Times New Roman" w:hAnsi="Times New Roman" w:cs="Times New Roman"/>
          <w:b/>
          <w:noProof/>
        </w:rPr>
      </w:pPr>
    </w:p>
    <w:p w14:paraId="6BB7589E" w14:textId="77777777" w:rsidR="001C5978" w:rsidRPr="0007479A" w:rsidRDefault="001C5978" w:rsidP="001C5978">
      <w:pPr>
        <w:pStyle w:val="GvdeMetni"/>
        <w:spacing w:before="1"/>
        <w:rPr>
          <w:rFonts w:ascii="Times New Roman" w:hAnsi="Times New Roman" w:cs="Times New Roman"/>
          <w:b/>
          <w:noProof/>
        </w:rPr>
      </w:pPr>
    </w:p>
    <w:p w14:paraId="73CFA659" w14:textId="77777777" w:rsidR="001C5978" w:rsidRPr="0007479A" w:rsidRDefault="001C5978" w:rsidP="001C5978">
      <w:pPr>
        <w:pStyle w:val="GvdeMetni"/>
        <w:spacing w:before="1"/>
        <w:rPr>
          <w:rFonts w:ascii="Times New Roman" w:hAnsi="Times New Roman" w:cs="Times New Roman"/>
          <w:b/>
          <w:noProof/>
        </w:rPr>
      </w:pPr>
    </w:p>
    <w:p w14:paraId="002DA0F1" w14:textId="77777777" w:rsidR="001C5978" w:rsidRPr="0007479A" w:rsidRDefault="001C5978" w:rsidP="001C5978">
      <w:pPr>
        <w:pStyle w:val="GvdeMetni"/>
        <w:spacing w:before="1"/>
        <w:rPr>
          <w:rFonts w:ascii="Times New Roman" w:hAnsi="Times New Roman" w:cs="Times New Roman"/>
          <w:b/>
          <w:noProof/>
        </w:rPr>
      </w:pPr>
    </w:p>
    <w:p w14:paraId="7183F3B9" w14:textId="77777777" w:rsidR="00335079" w:rsidRPr="0007479A" w:rsidRDefault="00335079" w:rsidP="001C5978">
      <w:pPr>
        <w:pStyle w:val="GvdeMetni"/>
        <w:spacing w:before="1"/>
        <w:rPr>
          <w:rFonts w:ascii="Times New Roman" w:hAnsi="Times New Roman" w:cs="Times New Roman"/>
          <w:b/>
          <w:noProof/>
        </w:rPr>
      </w:pPr>
    </w:p>
    <w:p w14:paraId="6E29E68F" w14:textId="77777777" w:rsidR="00DA3B5D" w:rsidRPr="0007479A" w:rsidRDefault="00DA3B5D" w:rsidP="001C5978">
      <w:pPr>
        <w:pStyle w:val="GvdeMetni"/>
        <w:spacing w:before="1"/>
        <w:rPr>
          <w:rFonts w:ascii="Times New Roman" w:hAnsi="Times New Roman" w:cs="Times New Roman"/>
          <w:b/>
          <w:noProof/>
        </w:rPr>
      </w:pPr>
    </w:p>
    <w:p w14:paraId="587EE8D2" w14:textId="77777777" w:rsidR="00335079" w:rsidRPr="0007479A" w:rsidRDefault="00335079" w:rsidP="001C5978">
      <w:pPr>
        <w:pStyle w:val="GvdeMetni"/>
        <w:spacing w:before="1"/>
        <w:rPr>
          <w:rFonts w:ascii="Times New Roman" w:hAnsi="Times New Roman" w:cs="Times New Roman"/>
          <w:b/>
          <w:noProof/>
        </w:rPr>
      </w:pPr>
    </w:p>
    <w:p w14:paraId="17B69749" w14:textId="77777777" w:rsidR="001C5978" w:rsidRDefault="001C5978" w:rsidP="001C5978">
      <w:pPr>
        <w:pStyle w:val="GvdeMetni"/>
        <w:spacing w:before="1"/>
        <w:rPr>
          <w:rFonts w:ascii="Times New Roman" w:hAnsi="Times New Roman" w:cs="Times New Roman"/>
          <w:b/>
          <w:noProof/>
        </w:rPr>
      </w:pPr>
    </w:p>
    <w:p w14:paraId="3919D42D" w14:textId="77777777" w:rsidR="00164F37" w:rsidRDefault="00164F37" w:rsidP="00164F37">
      <w:pPr>
        <w:spacing w:before="67"/>
        <w:ind w:left="1850" w:right="1850"/>
        <w:jc w:val="center"/>
        <w:rPr>
          <w:i/>
        </w:rPr>
      </w:pPr>
      <w:bookmarkStart w:id="13" w:name="_bookmark81"/>
      <w:bookmarkEnd w:id="13"/>
      <w:r>
        <w:rPr>
          <w:b/>
          <w:i/>
          <w:color w:val="58595B"/>
          <w:w w:val="85"/>
        </w:rPr>
        <w:t>Tablo</w:t>
      </w:r>
      <w:r>
        <w:rPr>
          <w:b/>
          <w:i/>
          <w:color w:val="58595B"/>
          <w:spacing w:val="8"/>
          <w:w w:val="85"/>
        </w:rPr>
        <w:t xml:space="preserve"> </w:t>
      </w:r>
      <w:r>
        <w:rPr>
          <w:b/>
          <w:i/>
          <w:color w:val="58595B"/>
          <w:w w:val="85"/>
        </w:rPr>
        <w:t>15:</w:t>
      </w:r>
      <w:r>
        <w:rPr>
          <w:b/>
          <w:i/>
          <w:color w:val="58595B"/>
          <w:spacing w:val="22"/>
          <w:w w:val="85"/>
        </w:rPr>
        <w:t xml:space="preserve"> </w:t>
      </w:r>
      <w:r>
        <w:rPr>
          <w:i/>
          <w:color w:val="58595B"/>
          <w:w w:val="85"/>
        </w:rPr>
        <w:t>Amaç,</w:t>
      </w:r>
      <w:r>
        <w:rPr>
          <w:i/>
          <w:color w:val="58595B"/>
          <w:spacing w:val="12"/>
          <w:w w:val="85"/>
        </w:rPr>
        <w:t xml:space="preserve"> </w:t>
      </w:r>
      <w:r>
        <w:rPr>
          <w:i/>
          <w:color w:val="58595B"/>
          <w:w w:val="85"/>
        </w:rPr>
        <w:t>Hedef,</w:t>
      </w:r>
      <w:r>
        <w:rPr>
          <w:i/>
          <w:color w:val="58595B"/>
          <w:spacing w:val="11"/>
          <w:w w:val="85"/>
        </w:rPr>
        <w:t xml:space="preserve"> </w:t>
      </w:r>
      <w:r>
        <w:rPr>
          <w:i/>
          <w:color w:val="58595B"/>
          <w:w w:val="85"/>
        </w:rPr>
        <w:t>Gösterge</w:t>
      </w:r>
      <w:r>
        <w:rPr>
          <w:i/>
          <w:color w:val="58595B"/>
          <w:spacing w:val="12"/>
          <w:w w:val="85"/>
        </w:rPr>
        <w:t xml:space="preserve"> </w:t>
      </w:r>
      <w:r>
        <w:rPr>
          <w:i/>
          <w:color w:val="58595B"/>
          <w:w w:val="85"/>
        </w:rPr>
        <w:t>ve</w:t>
      </w:r>
      <w:r>
        <w:rPr>
          <w:i/>
          <w:color w:val="58595B"/>
          <w:spacing w:val="12"/>
          <w:w w:val="85"/>
        </w:rPr>
        <w:t xml:space="preserve"> </w:t>
      </w:r>
      <w:r>
        <w:rPr>
          <w:i/>
          <w:color w:val="58595B"/>
          <w:w w:val="85"/>
        </w:rPr>
        <w:t>Stratejilere</w:t>
      </w:r>
      <w:r>
        <w:rPr>
          <w:i/>
          <w:color w:val="58595B"/>
          <w:spacing w:val="11"/>
          <w:w w:val="85"/>
        </w:rPr>
        <w:t xml:space="preserve"> </w:t>
      </w:r>
      <w:r>
        <w:rPr>
          <w:i/>
          <w:color w:val="58595B"/>
          <w:w w:val="85"/>
        </w:rPr>
        <w:t>İlişkin</w:t>
      </w:r>
      <w:r>
        <w:rPr>
          <w:i/>
          <w:color w:val="58595B"/>
          <w:spacing w:val="12"/>
          <w:w w:val="85"/>
        </w:rPr>
        <w:t xml:space="preserve"> </w:t>
      </w:r>
      <w:r>
        <w:rPr>
          <w:i/>
          <w:color w:val="58595B"/>
          <w:w w:val="85"/>
        </w:rPr>
        <w:t>Kartlar</w:t>
      </w:r>
    </w:p>
    <w:p w14:paraId="2EED97EB" w14:textId="77777777" w:rsidR="00164F37" w:rsidRDefault="00164F37" w:rsidP="00164F37">
      <w:pPr>
        <w:pStyle w:val="GvdeMetni"/>
        <w:spacing w:before="6"/>
        <w:rPr>
          <w:i/>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tblGrid>
      <w:tr w:rsidR="00164F37" w14:paraId="22DF3BFA" w14:textId="77777777" w:rsidTr="00FE5F77">
        <w:trPr>
          <w:trHeight w:val="1073"/>
        </w:trPr>
        <w:tc>
          <w:tcPr>
            <w:tcW w:w="2613" w:type="dxa"/>
            <w:gridSpan w:val="2"/>
            <w:tcBorders>
              <w:top w:val="nil"/>
              <w:left w:val="nil"/>
              <w:right w:val="nil"/>
            </w:tcBorders>
            <w:shd w:val="clear" w:color="auto" w:fill="08AFE5"/>
          </w:tcPr>
          <w:p w14:paraId="6BE9ED7B" w14:textId="77777777" w:rsidR="00164F37" w:rsidRDefault="00164F37" w:rsidP="00FE5F77">
            <w:pPr>
              <w:pStyle w:val="TableParagraph"/>
              <w:spacing w:before="3"/>
              <w:rPr>
                <w:i/>
                <w:sz w:val="35"/>
              </w:rPr>
            </w:pPr>
          </w:p>
          <w:p w14:paraId="08488318" w14:textId="77777777" w:rsidR="00164F37" w:rsidRDefault="00164F37" w:rsidP="00FE5F77">
            <w:pPr>
              <w:pStyle w:val="TableParagraph"/>
              <w:ind w:left="61"/>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60D9E97D" w14:textId="77777777" w:rsidR="00164F37" w:rsidRPr="008B0239" w:rsidRDefault="00164F37" w:rsidP="00FE5F77">
            <w:pPr>
              <w:pStyle w:val="TableParagraph"/>
              <w:spacing w:before="54" w:line="247" w:lineRule="auto"/>
              <w:ind w:left="56" w:right="51"/>
              <w:jc w:val="both"/>
              <w:rPr>
                <w:sz w:val="20"/>
                <w:szCs w:val="20"/>
              </w:rPr>
            </w:pPr>
            <w:r w:rsidRPr="008B0239">
              <w:rPr>
                <w:color w:val="231F20"/>
                <w:w w:val="95"/>
                <w:sz w:val="20"/>
                <w:szCs w:val="20"/>
              </w:rPr>
              <w:t>Temel eğitimde</w:t>
            </w:r>
            <w:r w:rsidRPr="008B0239">
              <w:rPr>
                <w:sz w:val="20"/>
                <w:szCs w:val="20"/>
              </w:rPr>
              <w:t>, fırsat eşitliği ve erişimin sağlanmasıyla öğrencileri çağın gerektirdiği evrensel yeterliliklere sahip, millî ve manevi değerleri benimsemiş sağlıklı ve mutlu bireyler olarak yetiştirmektir.</w:t>
            </w:r>
          </w:p>
        </w:tc>
      </w:tr>
      <w:tr w:rsidR="00164F37" w14:paraId="38A69384" w14:textId="77777777" w:rsidTr="00FE5F77">
        <w:trPr>
          <w:trHeight w:val="592"/>
        </w:trPr>
        <w:tc>
          <w:tcPr>
            <w:tcW w:w="2613" w:type="dxa"/>
            <w:gridSpan w:val="2"/>
            <w:tcBorders>
              <w:left w:val="nil"/>
              <w:right w:val="nil"/>
            </w:tcBorders>
            <w:shd w:val="clear" w:color="auto" w:fill="08AFE5"/>
          </w:tcPr>
          <w:p w14:paraId="690C97F2" w14:textId="77777777" w:rsidR="00164F37" w:rsidRDefault="00164F37" w:rsidP="00FE5F77">
            <w:pPr>
              <w:pStyle w:val="TableParagraph"/>
              <w:spacing w:before="165"/>
              <w:ind w:left="61"/>
              <w:rPr>
                <w:b/>
              </w:rPr>
            </w:pPr>
            <w:r>
              <w:rPr>
                <w:b/>
                <w:color w:val="FFFFFF"/>
                <w:w w:val="95"/>
              </w:rPr>
              <w:t>Hedef</w:t>
            </w:r>
            <w:r>
              <w:rPr>
                <w:b/>
                <w:color w:val="FFFFFF"/>
                <w:spacing w:val="-8"/>
                <w:w w:val="95"/>
              </w:rPr>
              <w:t xml:space="preserve"> </w:t>
            </w:r>
            <w:r>
              <w:rPr>
                <w:b/>
                <w:color w:val="FFFFFF"/>
                <w:w w:val="95"/>
              </w:rPr>
              <w:t>1.1</w:t>
            </w:r>
          </w:p>
        </w:tc>
        <w:tc>
          <w:tcPr>
            <w:tcW w:w="6748" w:type="dxa"/>
            <w:gridSpan w:val="7"/>
            <w:tcBorders>
              <w:top w:val="single" w:sz="4" w:space="0" w:color="08AFE5"/>
              <w:left w:val="nil"/>
              <w:bottom w:val="single" w:sz="4" w:space="0" w:color="08AFE5"/>
              <w:right w:val="single" w:sz="4" w:space="0" w:color="08AFE5"/>
            </w:tcBorders>
          </w:tcPr>
          <w:p w14:paraId="232E0C9C" w14:textId="77777777" w:rsidR="00164F37" w:rsidRPr="008B0239" w:rsidRDefault="00164F37" w:rsidP="00FE5F77">
            <w:pPr>
              <w:pStyle w:val="TableParagraph"/>
              <w:spacing w:before="57" w:line="249" w:lineRule="auto"/>
              <w:ind w:left="56"/>
              <w:rPr>
                <w:sz w:val="20"/>
                <w:szCs w:val="20"/>
              </w:rPr>
            </w:pPr>
            <w:r w:rsidRPr="008B0239">
              <w:rPr>
                <w:sz w:val="20"/>
                <w:szCs w:val="20"/>
              </w:rPr>
              <w:t>Temel eğitimde fırsat eşitliğini sağlamak ve eğitime erişimi artırmak için çeşitli iyileştirmeler hayata geçirilecektir</w:t>
            </w:r>
          </w:p>
        </w:tc>
      </w:tr>
      <w:tr w:rsidR="00164F37" w14:paraId="37A23DE3" w14:textId="77777777" w:rsidTr="00FE5F77">
        <w:trPr>
          <w:trHeight w:val="845"/>
        </w:trPr>
        <w:tc>
          <w:tcPr>
            <w:tcW w:w="2613" w:type="dxa"/>
            <w:gridSpan w:val="2"/>
            <w:tcBorders>
              <w:left w:val="nil"/>
              <w:right w:val="nil"/>
            </w:tcBorders>
            <w:shd w:val="clear" w:color="auto" w:fill="08AFE5"/>
          </w:tcPr>
          <w:p w14:paraId="6975F66F" w14:textId="77777777" w:rsidR="00164F37" w:rsidRDefault="00164F37" w:rsidP="00FE5F77">
            <w:pPr>
              <w:pStyle w:val="TableParagraph"/>
              <w:spacing w:before="182"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6D7BE51A" w14:textId="77777777" w:rsidR="00164F37" w:rsidRDefault="00164F37" w:rsidP="00FE5F77">
            <w:pPr>
              <w:pStyle w:val="TableParagraph"/>
              <w:spacing w:before="1"/>
              <w:rPr>
                <w:i/>
                <w:sz w:val="26"/>
              </w:rPr>
            </w:pPr>
          </w:p>
          <w:p w14:paraId="4510FC0C" w14:textId="77777777" w:rsidR="00164F37" w:rsidRDefault="00164F37" w:rsidP="00FE5F77">
            <w:pPr>
              <w:pStyle w:val="TableParagraph"/>
              <w:spacing w:before="1"/>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164F37" w14:paraId="6A19EE3A" w14:textId="77777777" w:rsidTr="00FE5F77">
        <w:trPr>
          <w:trHeight w:val="605"/>
        </w:trPr>
        <w:tc>
          <w:tcPr>
            <w:tcW w:w="2613" w:type="dxa"/>
            <w:gridSpan w:val="2"/>
            <w:tcBorders>
              <w:left w:val="nil"/>
              <w:right w:val="nil"/>
            </w:tcBorders>
            <w:shd w:val="clear" w:color="auto" w:fill="08AFE5"/>
          </w:tcPr>
          <w:p w14:paraId="662D0C06" w14:textId="77777777" w:rsidR="00164F37" w:rsidRDefault="00164F37" w:rsidP="00FE5F77">
            <w:pPr>
              <w:pStyle w:val="TableParagraph"/>
              <w:spacing w:before="62"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693324DC" w14:textId="77777777" w:rsidR="00164F37" w:rsidRDefault="00164F37" w:rsidP="00FE5F77">
            <w:pPr>
              <w:pStyle w:val="TableParagraph"/>
              <w:spacing w:before="181"/>
              <w:ind w:left="56"/>
              <w:rPr>
                <w:b/>
                <w:sz w:val="20"/>
              </w:rPr>
            </w:pPr>
            <w:r>
              <w:rPr>
                <w:b/>
                <w:color w:val="231F20"/>
                <w:w w:val="95"/>
                <w:sz w:val="20"/>
              </w:rPr>
              <w:t>Eğitime</w:t>
            </w:r>
            <w:r>
              <w:rPr>
                <w:b/>
                <w:color w:val="231F20"/>
                <w:spacing w:val="-8"/>
                <w:w w:val="95"/>
                <w:sz w:val="20"/>
              </w:rPr>
              <w:t xml:space="preserve"> </w:t>
            </w:r>
            <w:r>
              <w:rPr>
                <w:b/>
                <w:color w:val="231F20"/>
                <w:w w:val="95"/>
                <w:sz w:val="20"/>
              </w:rPr>
              <w:t>Erişim</w:t>
            </w:r>
            <w:r>
              <w:rPr>
                <w:b/>
                <w:color w:val="231F20"/>
                <w:spacing w:val="-7"/>
                <w:w w:val="95"/>
                <w:sz w:val="20"/>
              </w:rPr>
              <w:t xml:space="preserve"> </w:t>
            </w:r>
            <w:r>
              <w:rPr>
                <w:b/>
                <w:color w:val="231F20"/>
                <w:w w:val="95"/>
                <w:sz w:val="20"/>
              </w:rPr>
              <w:t>ve</w:t>
            </w:r>
            <w:r>
              <w:rPr>
                <w:b/>
                <w:color w:val="231F20"/>
                <w:spacing w:val="-7"/>
                <w:w w:val="95"/>
                <w:sz w:val="20"/>
              </w:rPr>
              <w:t xml:space="preserve"> </w:t>
            </w:r>
            <w:r>
              <w:rPr>
                <w:b/>
                <w:color w:val="231F20"/>
                <w:w w:val="95"/>
                <w:sz w:val="20"/>
              </w:rPr>
              <w:t>Fırsat</w:t>
            </w:r>
            <w:r>
              <w:rPr>
                <w:b/>
                <w:color w:val="231F20"/>
                <w:spacing w:val="-7"/>
                <w:w w:val="95"/>
                <w:sz w:val="20"/>
              </w:rPr>
              <w:t xml:space="preserve"> </w:t>
            </w:r>
            <w:r>
              <w:rPr>
                <w:b/>
                <w:color w:val="231F20"/>
                <w:w w:val="95"/>
                <w:sz w:val="20"/>
              </w:rPr>
              <w:t>Eşitliği</w:t>
            </w:r>
          </w:p>
        </w:tc>
      </w:tr>
      <w:tr w:rsidR="00164F37" w14:paraId="0ABB6115" w14:textId="77777777" w:rsidTr="00FE5F77">
        <w:trPr>
          <w:trHeight w:val="1085"/>
        </w:trPr>
        <w:tc>
          <w:tcPr>
            <w:tcW w:w="2613" w:type="dxa"/>
            <w:gridSpan w:val="2"/>
            <w:tcBorders>
              <w:left w:val="nil"/>
            </w:tcBorders>
            <w:shd w:val="clear" w:color="auto" w:fill="08AFE5"/>
          </w:tcPr>
          <w:p w14:paraId="7FD50CE5" w14:textId="77777777" w:rsidR="00164F37" w:rsidRDefault="00164F37" w:rsidP="00FE5F77">
            <w:pPr>
              <w:pStyle w:val="TableParagraph"/>
              <w:spacing w:before="9"/>
              <w:rPr>
                <w:i/>
                <w:sz w:val="35"/>
              </w:rPr>
            </w:pPr>
          </w:p>
          <w:p w14:paraId="2B5CA7A0" w14:textId="77777777" w:rsidR="00164F37" w:rsidRDefault="00164F37" w:rsidP="00FE5F77">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08AFE5"/>
          </w:tcPr>
          <w:p w14:paraId="1C977779" w14:textId="77777777" w:rsidR="00164F37" w:rsidRDefault="00164F37" w:rsidP="00FE5F77">
            <w:pPr>
              <w:pStyle w:val="TableParagraph"/>
              <w:spacing w:before="182"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08AFE5"/>
          </w:tcPr>
          <w:p w14:paraId="79CF2855" w14:textId="77777777" w:rsidR="00164F37" w:rsidRDefault="00164F37" w:rsidP="00FE5F77">
            <w:pPr>
              <w:pStyle w:val="TableParagraph"/>
              <w:spacing w:before="62" w:line="228" w:lineRule="auto"/>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14:paraId="1B4B3ABE" w14:textId="77777777" w:rsidR="00164F37" w:rsidRDefault="00164F37" w:rsidP="00FE5F77">
            <w:pPr>
              <w:pStyle w:val="TableParagraph"/>
              <w:spacing w:before="9"/>
              <w:rPr>
                <w:i/>
                <w:sz w:val="35"/>
              </w:rPr>
            </w:pPr>
          </w:p>
          <w:p w14:paraId="30195A39" w14:textId="77777777" w:rsidR="00164F37" w:rsidRDefault="00164F37" w:rsidP="00FE5F77">
            <w:pPr>
              <w:pStyle w:val="TableParagraph"/>
              <w:spacing w:before="1"/>
              <w:ind w:left="252"/>
              <w:rPr>
                <w:b/>
              </w:rPr>
            </w:pPr>
            <w:r>
              <w:rPr>
                <w:b/>
                <w:color w:val="FFFFFF"/>
              </w:rPr>
              <w:t>2024</w:t>
            </w:r>
          </w:p>
        </w:tc>
        <w:tc>
          <w:tcPr>
            <w:tcW w:w="964" w:type="dxa"/>
            <w:tcBorders>
              <w:top w:val="nil"/>
              <w:bottom w:val="nil"/>
            </w:tcBorders>
            <w:shd w:val="clear" w:color="auto" w:fill="08AFE5"/>
          </w:tcPr>
          <w:p w14:paraId="57A71652" w14:textId="77777777" w:rsidR="00164F37" w:rsidRDefault="00164F37" w:rsidP="00FE5F77">
            <w:pPr>
              <w:pStyle w:val="TableParagraph"/>
              <w:spacing w:before="9"/>
              <w:rPr>
                <w:i/>
                <w:sz w:val="35"/>
              </w:rPr>
            </w:pPr>
          </w:p>
          <w:p w14:paraId="40102AEB" w14:textId="77777777" w:rsidR="00164F37" w:rsidRDefault="00164F37" w:rsidP="00FE5F77">
            <w:pPr>
              <w:pStyle w:val="TableParagraph"/>
              <w:spacing w:before="1"/>
              <w:ind w:left="252"/>
              <w:rPr>
                <w:b/>
              </w:rPr>
            </w:pPr>
            <w:r>
              <w:rPr>
                <w:b/>
                <w:color w:val="FFFFFF"/>
              </w:rPr>
              <w:t>2025</w:t>
            </w:r>
          </w:p>
        </w:tc>
        <w:tc>
          <w:tcPr>
            <w:tcW w:w="964" w:type="dxa"/>
            <w:tcBorders>
              <w:top w:val="nil"/>
              <w:bottom w:val="nil"/>
            </w:tcBorders>
            <w:shd w:val="clear" w:color="auto" w:fill="08AFE5"/>
          </w:tcPr>
          <w:p w14:paraId="474B5F20" w14:textId="77777777" w:rsidR="00164F37" w:rsidRDefault="00164F37" w:rsidP="00FE5F77">
            <w:pPr>
              <w:pStyle w:val="TableParagraph"/>
              <w:spacing w:before="9"/>
              <w:rPr>
                <w:i/>
                <w:sz w:val="35"/>
              </w:rPr>
            </w:pPr>
          </w:p>
          <w:p w14:paraId="318D1BBA" w14:textId="77777777" w:rsidR="00164F37" w:rsidRDefault="00164F37" w:rsidP="00FE5F77">
            <w:pPr>
              <w:pStyle w:val="TableParagraph"/>
              <w:spacing w:before="1"/>
              <w:ind w:left="131" w:right="131"/>
              <w:jc w:val="center"/>
              <w:rPr>
                <w:b/>
              </w:rPr>
            </w:pPr>
            <w:r>
              <w:rPr>
                <w:b/>
                <w:color w:val="FFFFFF"/>
              </w:rPr>
              <w:t>2026</w:t>
            </w:r>
          </w:p>
        </w:tc>
        <w:tc>
          <w:tcPr>
            <w:tcW w:w="964" w:type="dxa"/>
            <w:tcBorders>
              <w:top w:val="nil"/>
              <w:bottom w:val="nil"/>
            </w:tcBorders>
            <w:shd w:val="clear" w:color="auto" w:fill="08AFE5"/>
          </w:tcPr>
          <w:p w14:paraId="0D6D84E4" w14:textId="77777777" w:rsidR="00164F37" w:rsidRDefault="00164F37" w:rsidP="00FE5F77">
            <w:pPr>
              <w:pStyle w:val="TableParagraph"/>
              <w:spacing w:before="9"/>
              <w:rPr>
                <w:i/>
                <w:sz w:val="35"/>
              </w:rPr>
            </w:pPr>
          </w:p>
          <w:p w14:paraId="3D8FDBE5" w14:textId="77777777" w:rsidR="00164F37" w:rsidRDefault="00164F37" w:rsidP="00FE5F77">
            <w:pPr>
              <w:pStyle w:val="TableParagraph"/>
              <w:spacing w:before="1"/>
              <w:ind w:left="131" w:right="131"/>
              <w:jc w:val="center"/>
              <w:rPr>
                <w:b/>
              </w:rPr>
            </w:pPr>
            <w:r>
              <w:rPr>
                <w:b/>
                <w:color w:val="FFFFFF"/>
              </w:rPr>
              <w:t>2027</w:t>
            </w:r>
          </w:p>
        </w:tc>
        <w:tc>
          <w:tcPr>
            <w:tcW w:w="964" w:type="dxa"/>
            <w:tcBorders>
              <w:top w:val="nil"/>
              <w:bottom w:val="nil"/>
              <w:right w:val="nil"/>
            </w:tcBorders>
            <w:shd w:val="clear" w:color="auto" w:fill="08AFE5"/>
          </w:tcPr>
          <w:p w14:paraId="52F3BB74" w14:textId="77777777" w:rsidR="00164F37" w:rsidRDefault="00164F37" w:rsidP="00FE5F77">
            <w:pPr>
              <w:pStyle w:val="TableParagraph"/>
              <w:spacing w:before="9"/>
              <w:rPr>
                <w:i/>
                <w:sz w:val="35"/>
              </w:rPr>
            </w:pPr>
          </w:p>
          <w:p w14:paraId="6B6B341E" w14:textId="77777777" w:rsidR="00164F37" w:rsidRDefault="00164F37" w:rsidP="00FE5F77">
            <w:pPr>
              <w:pStyle w:val="TableParagraph"/>
              <w:spacing w:before="1"/>
              <w:ind w:right="257"/>
              <w:jc w:val="right"/>
              <w:rPr>
                <w:b/>
              </w:rPr>
            </w:pPr>
            <w:r>
              <w:rPr>
                <w:b/>
                <w:color w:val="FFFFFF"/>
              </w:rPr>
              <w:t>2028</w:t>
            </w:r>
          </w:p>
        </w:tc>
      </w:tr>
      <w:tr w:rsidR="00164F37" w14:paraId="1BC19A18" w14:textId="77777777" w:rsidTr="00FE5F77">
        <w:trPr>
          <w:trHeight w:val="670"/>
        </w:trPr>
        <w:tc>
          <w:tcPr>
            <w:tcW w:w="1309" w:type="dxa"/>
            <w:vMerge w:val="restart"/>
            <w:tcBorders>
              <w:left w:val="nil"/>
            </w:tcBorders>
            <w:shd w:val="clear" w:color="auto" w:fill="08AFE5"/>
          </w:tcPr>
          <w:p w14:paraId="5188119C" w14:textId="77777777" w:rsidR="00164F37" w:rsidRDefault="00164F37" w:rsidP="00FE5F77">
            <w:pPr>
              <w:pStyle w:val="TableParagraph"/>
              <w:spacing w:before="172" w:line="246" w:lineRule="exact"/>
              <w:ind w:left="61"/>
              <w:rPr>
                <w:b/>
              </w:rPr>
            </w:pPr>
            <w:r>
              <w:rPr>
                <w:b/>
                <w:color w:val="FFFFFF"/>
              </w:rPr>
              <w:t>PG-1.1.1</w:t>
            </w:r>
          </w:p>
          <w:p w14:paraId="6C18633D" w14:textId="77777777" w:rsidR="00164F37" w:rsidRDefault="00164F37" w:rsidP="00FE5F77">
            <w:pPr>
              <w:pStyle w:val="TableParagraph"/>
              <w:spacing w:before="4" w:line="228" w:lineRule="auto"/>
              <w:ind w:left="61" w:right="57"/>
              <w:rPr>
                <w:b/>
              </w:rPr>
            </w:pPr>
            <w:r>
              <w:rPr>
                <w:b/>
                <w:color w:val="FFFFFF"/>
              </w:rPr>
              <w:t>Temel</w:t>
            </w:r>
            <w:r>
              <w:rPr>
                <w:b/>
                <w:color w:val="FFFFFF"/>
                <w:spacing w:val="1"/>
              </w:rPr>
              <w:t xml:space="preserve"> </w:t>
            </w:r>
            <w:r>
              <w:rPr>
                <w:b/>
                <w:color w:val="FFFFFF"/>
              </w:rPr>
              <w:t>eğitimde</w:t>
            </w:r>
            <w:r>
              <w:rPr>
                <w:b/>
                <w:color w:val="FFFFFF"/>
                <w:spacing w:val="1"/>
              </w:rPr>
              <w:t xml:space="preserve"> </w:t>
            </w:r>
            <w:r>
              <w:rPr>
                <w:b/>
                <w:color w:val="FFFFFF"/>
              </w:rPr>
              <w:t>okullaşma</w:t>
            </w:r>
            <w:r>
              <w:rPr>
                <w:b/>
                <w:color w:val="FFFFFF"/>
                <w:spacing w:val="1"/>
              </w:rPr>
              <w:t xml:space="preserve"> </w:t>
            </w:r>
            <w:r>
              <w:rPr>
                <w:b/>
                <w:color w:val="FFFFFF"/>
                <w:w w:val="90"/>
              </w:rPr>
              <w:t>oranı (%)</w:t>
            </w:r>
            <w:r>
              <w:rPr>
                <w:b/>
                <w:color w:val="FFFFFF"/>
                <w:spacing w:val="1"/>
                <w:w w:val="90"/>
              </w:rPr>
              <w:t xml:space="preserve"> </w:t>
            </w:r>
            <w:r>
              <w:rPr>
                <w:b/>
                <w:color w:val="FFFFFF"/>
                <w:w w:val="90"/>
              </w:rPr>
              <w:t>(Yaş</w:t>
            </w:r>
            <w:r>
              <w:rPr>
                <w:b/>
                <w:color w:val="FFFFFF"/>
                <w:spacing w:val="-5"/>
                <w:w w:val="90"/>
              </w:rPr>
              <w:t xml:space="preserve"> </w:t>
            </w:r>
            <w:r>
              <w:rPr>
                <w:b/>
                <w:color w:val="FFFFFF"/>
                <w:w w:val="90"/>
              </w:rPr>
              <w:t>Grubu)</w:t>
            </w:r>
          </w:p>
        </w:tc>
        <w:tc>
          <w:tcPr>
            <w:tcW w:w="1304" w:type="dxa"/>
            <w:tcBorders>
              <w:right w:val="nil"/>
            </w:tcBorders>
            <w:shd w:val="clear" w:color="auto" w:fill="08AFE5"/>
          </w:tcPr>
          <w:p w14:paraId="7EA405A1" w14:textId="77777777" w:rsidR="00164F37" w:rsidRDefault="00164F37" w:rsidP="00FE5F77">
            <w:pPr>
              <w:pStyle w:val="TableParagraph"/>
              <w:spacing w:before="205"/>
              <w:ind w:left="51"/>
              <w:rPr>
                <w:b/>
              </w:rPr>
            </w:pPr>
            <w:r>
              <w:rPr>
                <w:b/>
                <w:color w:val="FFFFFF"/>
                <w:spacing w:val="-1"/>
                <w:w w:val="90"/>
              </w:rPr>
              <w:t>6-9</w:t>
            </w:r>
            <w:r>
              <w:rPr>
                <w:b/>
                <w:color w:val="FFFFFF"/>
                <w:spacing w:val="-11"/>
                <w:w w:val="90"/>
              </w:rPr>
              <w:t xml:space="preserve"> </w:t>
            </w:r>
            <w:r>
              <w:rPr>
                <w:b/>
                <w:color w:val="FFFFFF"/>
                <w:spacing w:val="-1"/>
                <w:w w:val="90"/>
              </w:rPr>
              <w:t>Yaş</w:t>
            </w:r>
          </w:p>
        </w:tc>
        <w:tc>
          <w:tcPr>
            <w:tcW w:w="964" w:type="dxa"/>
            <w:tcBorders>
              <w:top w:val="nil"/>
              <w:left w:val="nil"/>
              <w:bottom w:val="single" w:sz="4" w:space="0" w:color="08AFE5"/>
              <w:right w:val="single" w:sz="4" w:space="0" w:color="08AFE5"/>
            </w:tcBorders>
          </w:tcPr>
          <w:p w14:paraId="7578F609" w14:textId="77777777" w:rsidR="00164F37" w:rsidRDefault="00164F37" w:rsidP="00FE5F77">
            <w:pPr>
              <w:pStyle w:val="TableParagraph"/>
              <w:spacing w:before="9"/>
              <w:rPr>
                <w:i/>
                <w:sz w:val="18"/>
              </w:rPr>
            </w:pPr>
          </w:p>
          <w:p w14:paraId="3C839D8C" w14:textId="77777777" w:rsidR="00164F37" w:rsidRDefault="00164F37" w:rsidP="00FE5F77">
            <w:pPr>
              <w:pStyle w:val="TableParagraph"/>
              <w:ind w:right="380"/>
              <w:jc w:val="right"/>
              <w:rPr>
                <w:sz w:val="20"/>
              </w:rPr>
            </w:pPr>
            <w:r>
              <w:rPr>
                <w:color w:val="231F20"/>
                <w:sz w:val="20"/>
              </w:rPr>
              <w:t>25</w:t>
            </w:r>
          </w:p>
        </w:tc>
        <w:tc>
          <w:tcPr>
            <w:tcW w:w="964" w:type="dxa"/>
            <w:tcBorders>
              <w:top w:val="nil"/>
              <w:left w:val="single" w:sz="4" w:space="0" w:color="08AFE5"/>
              <w:bottom w:val="single" w:sz="4" w:space="0" w:color="08AFE5"/>
              <w:right w:val="single" w:sz="4" w:space="0" w:color="08AFE5"/>
            </w:tcBorders>
          </w:tcPr>
          <w:p w14:paraId="203FDB74" w14:textId="6891A89F" w:rsidR="00164F37" w:rsidRDefault="00FE5F77" w:rsidP="00FE5F77">
            <w:pPr>
              <w:pStyle w:val="TableParagraph"/>
              <w:ind w:left="131" w:right="131"/>
              <w:jc w:val="center"/>
              <w:rPr>
                <w:sz w:val="20"/>
              </w:rPr>
            </w:pPr>
            <w:r>
              <w:rPr>
                <w:sz w:val="20"/>
              </w:rPr>
              <w:t>95</w:t>
            </w:r>
          </w:p>
        </w:tc>
        <w:tc>
          <w:tcPr>
            <w:tcW w:w="964" w:type="dxa"/>
            <w:tcBorders>
              <w:top w:val="nil"/>
              <w:left w:val="single" w:sz="4" w:space="0" w:color="08AFE5"/>
              <w:bottom w:val="single" w:sz="4" w:space="0" w:color="08AFE5"/>
              <w:right w:val="single" w:sz="4" w:space="0" w:color="08AFE5"/>
            </w:tcBorders>
          </w:tcPr>
          <w:p w14:paraId="4CD2B194" w14:textId="77777777" w:rsidR="00164F37" w:rsidRDefault="00164F37" w:rsidP="00FE5F77">
            <w:pPr>
              <w:pStyle w:val="TableParagraph"/>
              <w:ind w:left="131" w:right="132"/>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49F35CB2" w14:textId="77777777" w:rsidR="00164F37" w:rsidRDefault="00164F37" w:rsidP="00FE5F77">
            <w:pPr>
              <w:pStyle w:val="TableParagraph"/>
              <w:ind w:left="131" w:right="132"/>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18380204" w14:textId="77777777" w:rsidR="00164F37" w:rsidRDefault="00164F37" w:rsidP="00FE5F77">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37B215C4" w14:textId="77777777" w:rsidR="00164F37" w:rsidRDefault="00164F37" w:rsidP="00FE5F77">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45F9D087" w14:textId="77777777" w:rsidR="00164F37" w:rsidRDefault="00164F37" w:rsidP="00FE5F77">
            <w:pPr>
              <w:pStyle w:val="TableParagraph"/>
              <w:ind w:left="131" w:right="131"/>
              <w:jc w:val="center"/>
              <w:rPr>
                <w:sz w:val="20"/>
              </w:rPr>
            </w:pPr>
            <w:r>
              <w:rPr>
                <w:sz w:val="20"/>
              </w:rPr>
              <w:t>100</w:t>
            </w:r>
          </w:p>
        </w:tc>
      </w:tr>
      <w:tr w:rsidR="00164F37" w14:paraId="6894B53C" w14:textId="77777777" w:rsidTr="00FE5F77">
        <w:trPr>
          <w:trHeight w:val="1125"/>
        </w:trPr>
        <w:tc>
          <w:tcPr>
            <w:tcW w:w="1309" w:type="dxa"/>
            <w:vMerge/>
            <w:tcBorders>
              <w:top w:val="nil"/>
              <w:left w:val="nil"/>
            </w:tcBorders>
            <w:shd w:val="clear" w:color="auto" w:fill="08AFE5"/>
          </w:tcPr>
          <w:p w14:paraId="6D415665" w14:textId="77777777" w:rsidR="00164F37" w:rsidRDefault="00164F37" w:rsidP="00FE5F77">
            <w:pPr>
              <w:rPr>
                <w:sz w:val="2"/>
                <w:szCs w:val="2"/>
              </w:rPr>
            </w:pPr>
          </w:p>
        </w:tc>
        <w:tc>
          <w:tcPr>
            <w:tcW w:w="1304" w:type="dxa"/>
            <w:tcBorders>
              <w:right w:val="nil"/>
            </w:tcBorders>
            <w:shd w:val="clear" w:color="auto" w:fill="08AFE5"/>
          </w:tcPr>
          <w:p w14:paraId="7E9C4C0F" w14:textId="77777777" w:rsidR="00164F37" w:rsidRDefault="00164F37" w:rsidP="00FE5F77">
            <w:pPr>
              <w:pStyle w:val="TableParagraph"/>
              <w:spacing w:before="6"/>
              <w:rPr>
                <w:i/>
                <w:sz w:val="37"/>
              </w:rPr>
            </w:pPr>
          </w:p>
          <w:p w14:paraId="4D1EE6E4" w14:textId="77777777" w:rsidR="00164F37" w:rsidRDefault="00164F37" w:rsidP="00FE5F77">
            <w:pPr>
              <w:pStyle w:val="TableParagraph"/>
              <w:ind w:left="51"/>
              <w:rPr>
                <w:b/>
              </w:rPr>
            </w:pPr>
            <w:r>
              <w:rPr>
                <w:b/>
                <w:color w:val="FFFFFF"/>
                <w:w w:val="90"/>
              </w:rPr>
              <w:t>10-13</w:t>
            </w:r>
            <w:r>
              <w:rPr>
                <w:b/>
                <w:color w:val="FFFFFF"/>
                <w:spacing w:val="-4"/>
                <w:w w:val="90"/>
              </w:rPr>
              <w:t xml:space="preserve"> </w:t>
            </w:r>
            <w:r>
              <w:rPr>
                <w:b/>
                <w:color w:val="FFFFFF"/>
                <w:w w:val="90"/>
              </w:rPr>
              <w:t>Yaş</w:t>
            </w:r>
          </w:p>
        </w:tc>
        <w:tc>
          <w:tcPr>
            <w:tcW w:w="964" w:type="dxa"/>
            <w:tcBorders>
              <w:top w:val="single" w:sz="4" w:space="0" w:color="08AFE5"/>
              <w:left w:val="nil"/>
              <w:bottom w:val="single" w:sz="4" w:space="0" w:color="08AFE5"/>
              <w:right w:val="single" w:sz="4" w:space="0" w:color="08AFE5"/>
            </w:tcBorders>
          </w:tcPr>
          <w:p w14:paraId="358C9404" w14:textId="77777777" w:rsidR="00164F37" w:rsidRDefault="00164F37" w:rsidP="00FE5F77">
            <w:pPr>
              <w:pStyle w:val="TableParagraph"/>
              <w:rPr>
                <w:i/>
                <w:sz w:val="24"/>
              </w:rPr>
            </w:pPr>
          </w:p>
          <w:p w14:paraId="6D173976" w14:textId="77777777" w:rsidR="00164F37" w:rsidRDefault="00164F37" w:rsidP="00FE5F77">
            <w:pPr>
              <w:pStyle w:val="TableParagraph"/>
              <w:spacing w:before="168"/>
              <w:ind w:right="380"/>
              <w:jc w:val="right"/>
              <w:rPr>
                <w:sz w:val="20"/>
              </w:rPr>
            </w:pPr>
            <w:r>
              <w:rPr>
                <w:color w:val="231F20"/>
                <w:sz w:val="20"/>
              </w:rPr>
              <w:t>25</w:t>
            </w:r>
          </w:p>
        </w:tc>
        <w:tc>
          <w:tcPr>
            <w:tcW w:w="964" w:type="dxa"/>
            <w:tcBorders>
              <w:top w:val="single" w:sz="4" w:space="0" w:color="08AFE5"/>
              <w:left w:val="single" w:sz="4" w:space="0" w:color="08AFE5"/>
              <w:bottom w:val="single" w:sz="4" w:space="0" w:color="08AFE5"/>
              <w:right w:val="single" w:sz="4" w:space="0" w:color="08AFE5"/>
            </w:tcBorders>
          </w:tcPr>
          <w:p w14:paraId="2F04662B" w14:textId="7D77F2E4" w:rsidR="00164F37" w:rsidRDefault="00FE5F77" w:rsidP="00FE5F77">
            <w:pPr>
              <w:pStyle w:val="TableParagraph"/>
              <w:spacing w:before="168"/>
              <w:ind w:left="131" w:right="131"/>
              <w:jc w:val="center"/>
              <w:rPr>
                <w:sz w:val="20"/>
              </w:rPr>
            </w:pPr>
            <w:r>
              <w:rPr>
                <w:sz w:val="20"/>
              </w:rPr>
              <w:t>95</w:t>
            </w:r>
          </w:p>
        </w:tc>
        <w:tc>
          <w:tcPr>
            <w:tcW w:w="964" w:type="dxa"/>
            <w:tcBorders>
              <w:top w:val="single" w:sz="4" w:space="0" w:color="08AFE5"/>
              <w:left w:val="single" w:sz="4" w:space="0" w:color="08AFE5"/>
              <w:bottom w:val="single" w:sz="4" w:space="0" w:color="08AFE5"/>
              <w:right w:val="single" w:sz="4" w:space="0" w:color="08AFE5"/>
            </w:tcBorders>
          </w:tcPr>
          <w:p w14:paraId="56D054AA" w14:textId="77777777" w:rsidR="00164F37" w:rsidRDefault="00164F37" w:rsidP="00FE5F77">
            <w:pPr>
              <w:pStyle w:val="TableParagraph"/>
              <w:spacing w:before="168"/>
              <w:ind w:left="131" w:right="132"/>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114CDDD2" w14:textId="77777777" w:rsidR="00164F37" w:rsidRDefault="00164F37" w:rsidP="00FE5F77">
            <w:pPr>
              <w:pStyle w:val="TableParagraph"/>
              <w:spacing w:before="168"/>
              <w:ind w:left="131" w:right="132"/>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4CE66F85" w14:textId="77777777" w:rsidR="00164F37" w:rsidRDefault="00164F37" w:rsidP="00FE5F77">
            <w:pPr>
              <w:pStyle w:val="TableParagraph"/>
              <w:spacing w:before="168"/>
              <w:ind w:left="131" w:right="131"/>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3F511DEE" w14:textId="77777777" w:rsidR="00164F37" w:rsidRDefault="00164F37" w:rsidP="00FE5F77">
            <w:pPr>
              <w:pStyle w:val="TableParagraph"/>
              <w:spacing w:before="168"/>
              <w:ind w:left="131" w:right="131"/>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25F5FA6C" w14:textId="77777777" w:rsidR="00164F37" w:rsidRDefault="00164F37" w:rsidP="00FE5F77">
            <w:pPr>
              <w:pStyle w:val="TableParagraph"/>
              <w:spacing w:before="168"/>
              <w:ind w:left="131" w:right="131"/>
              <w:jc w:val="center"/>
              <w:rPr>
                <w:sz w:val="20"/>
              </w:rPr>
            </w:pPr>
            <w:r>
              <w:rPr>
                <w:sz w:val="20"/>
              </w:rPr>
              <w:t>100</w:t>
            </w:r>
          </w:p>
        </w:tc>
      </w:tr>
      <w:tr w:rsidR="00164F37" w14:paraId="6C03D5A5" w14:textId="77777777" w:rsidTr="00FE5F77">
        <w:trPr>
          <w:trHeight w:val="1453"/>
        </w:trPr>
        <w:tc>
          <w:tcPr>
            <w:tcW w:w="1309" w:type="dxa"/>
            <w:vMerge w:val="restart"/>
            <w:tcBorders>
              <w:left w:val="nil"/>
            </w:tcBorders>
            <w:shd w:val="clear" w:color="auto" w:fill="08AFE5"/>
          </w:tcPr>
          <w:p w14:paraId="2BF99AE3" w14:textId="77777777" w:rsidR="00164F37" w:rsidRDefault="00164F37" w:rsidP="00FE5F77">
            <w:pPr>
              <w:pStyle w:val="TableParagraph"/>
              <w:rPr>
                <w:i/>
                <w:sz w:val="28"/>
              </w:rPr>
            </w:pPr>
          </w:p>
          <w:p w14:paraId="21B7B302" w14:textId="77777777" w:rsidR="00164F37" w:rsidRDefault="00164F37" w:rsidP="00FE5F77">
            <w:pPr>
              <w:pStyle w:val="TableParagraph"/>
              <w:spacing w:before="8"/>
              <w:rPr>
                <w:i/>
                <w:sz w:val="29"/>
              </w:rPr>
            </w:pPr>
          </w:p>
          <w:p w14:paraId="1F5B2494" w14:textId="77777777" w:rsidR="00164F37" w:rsidRDefault="00164F37" w:rsidP="00FE5F77">
            <w:pPr>
              <w:pStyle w:val="TableParagraph"/>
              <w:spacing w:line="246" w:lineRule="exact"/>
              <w:ind w:left="61"/>
              <w:rPr>
                <w:b/>
              </w:rPr>
            </w:pPr>
            <w:r>
              <w:rPr>
                <w:b/>
                <w:color w:val="FFFFFF"/>
              </w:rPr>
              <w:t>PG-1.1.2</w:t>
            </w:r>
          </w:p>
          <w:p w14:paraId="0696F4DF" w14:textId="541418DB" w:rsidR="00164F37" w:rsidRDefault="00164F37" w:rsidP="00FE5F77">
            <w:pPr>
              <w:pStyle w:val="TableParagraph"/>
              <w:spacing w:before="4" w:line="228" w:lineRule="auto"/>
              <w:ind w:left="61" w:right="57"/>
              <w:rPr>
                <w:b/>
              </w:rPr>
            </w:pPr>
            <w:r>
              <w:rPr>
                <w:b/>
                <w:color w:val="FFFFFF"/>
              </w:rPr>
              <w:t>Öğrenci</w:t>
            </w:r>
            <w:r>
              <w:rPr>
                <w:b/>
                <w:color w:val="FFFFFF"/>
                <w:spacing w:val="1"/>
              </w:rPr>
              <w:t xml:space="preserve"> </w:t>
            </w:r>
            <w:r>
              <w:rPr>
                <w:b/>
                <w:color w:val="FFFFFF"/>
                <w:w w:val="90"/>
              </w:rPr>
              <w:t>sayısı 30’dan</w:t>
            </w:r>
            <w:r>
              <w:rPr>
                <w:b/>
                <w:color w:val="FFFFFF"/>
                <w:spacing w:val="-47"/>
                <w:w w:val="90"/>
              </w:rPr>
              <w:t xml:space="preserve"> </w:t>
            </w:r>
            <w:r>
              <w:rPr>
                <w:b/>
                <w:color w:val="FFFFFF"/>
                <w:w w:val="90"/>
              </w:rPr>
              <w:t>fazla olan</w:t>
            </w:r>
            <w:r>
              <w:rPr>
                <w:b/>
                <w:color w:val="FFFFFF"/>
                <w:spacing w:val="1"/>
                <w:w w:val="90"/>
              </w:rPr>
              <w:t xml:space="preserve"> </w:t>
            </w:r>
            <w:r>
              <w:rPr>
                <w:b/>
                <w:color w:val="FFFFFF"/>
                <w:spacing w:val="-1"/>
                <w:w w:val="95"/>
              </w:rPr>
              <w:t xml:space="preserve">şube </w:t>
            </w:r>
            <w:r w:rsidR="00961E59">
              <w:rPr>
                <w:b/>
                <w:color w:val="FFFFFF"/>
                <w:spacing w:val="-1"/>
                <w:w w:val="95"/>
              </w:rPr>
              <w:t>sayısı</w:t>
            </w:r>
          </w:p>
        </w:tc>
        <w:tc>
          <w:tcPr>
            <w:tcW w:w="1304" w:type="dxa"/>
            <w:tcBorders>
              <w:right w:val="nil"/>
            </w:tcBorders>
            <w:shd w:val="clear" w:color="auto" w:fill="08AFE5"/>
          </w:tcPr>
          <w:p w14:paraId="683CBDD7" w14:textId="079DD180" w:rsidR="00164F37" w:rsidRDefault="00164F37" w:rsidP="00FE5F77">
            <w:pPr>
              <w:pStyle w:val="TableParagraph"/>
              <w:spacing w:before="126" w:line="228" w:lineRule="auto"/>
              <w:ind w:left="51" w:right="40"/>
              <w:rPr>
                <w:b/>
              </w:rPr>
            </w:pPr>
            <w:r>
              <w:rPr>
                <w:b/>
                <w:color w:val="FFFFFF"/>
              </w:rPr>
              <w:t>İlkokulda</w:t>
            </w:r>
            <w:r>
              <w:rPr>
                <w:b/>
                <w:color w:val="FFFFFF"/>
                <w:spacing w:val="1"/>
              </w:rPr>
              <w:t xml:space="preserve"> </w:t>
            </w:r>
            <w:r>
              <w:rPr>
                <w:b/>
                <w:color w:val="FFFFFF"/>
                <w:spacing w:val="-1"/>
                <w:w w:val="95"/>
              </w:rPr>
              <w:t>öğrenci sayısı</w:t>
            </w:r>
            <w:r>
              <w:rPr>
                <w:b/>
                <w:color w:val="FFFFFF"/>
                <w:spacing w:val="-50"/>
                <w:w w:val="95"/>
              </w:rPr>
              <w:t xml:space="preserve"> </w:t>
            </w:r>
            <w:r>
              <w:rPr>
                <w:b/>
                <w:color w:val="FFFFFF"/>
                <w:w w:val="90"/>
              </w:rPr>
              <w:t>30’dan fazla</w:t>
            </w:r>
            <w:r>
              <w:rPr>
                <w:b/>
                <w:color w:val="FFFFFF"/>
                <w:spacing w:val="1"/>
                <w:w w:val="90"/>
              </w:rPr>
              <w:t xml:space="preserve"> </w:t>
            </w:r>
            <w:r w:rsidR="00FE5F77">
              <w:rPr>
                <w:b/>
                <w:color w:val="FFFFFF"/>
                <w:w w:val="95"/>
              </w:rPr>
              <w:t>şube sayısı</w:t>
            </w:r>
          </w:p>
        </w:tc>
        <w:tc>
          <w:tcPr>
            <w:tcW w:w="964" w:type="dxa"/>
            <w:tcBorders>
              <w:top w:val="single" w:sz="4" w:space="0" w:color="08AFE5"/>
              <w:left w:val="nil"/>
              <w:bottom w:val="single" w:sz="4" w:space="0" w:color="08AFE5"/>
              <w:right w:val="single" w:sz="4" w:space="0" w:color="08AFE5"/>
            </w:tcBorders>
          </w:tcPr>
          <w:p w14:paraId="7D4BCF19" w14:textId="77777777" w:rsidR="00164F37" w:rsidRDefault="00164F37" w:rsidP="00FE5F77">
            <w:pPr>
              <w:pStyle w:val="TableParagraph"/>
              <w:rPr>
                <w:i/>
                <w:sz w:val="24"/>
              </w:rPr>
            </w:pPr>
          </w:p>
          <w:p w14:paraId="6054E4CC" w14:textId="77777777" w:rsidR="00164F37" w:rsidRDefault="00164F37" w:rsidP="00FE5F77">
            <w:pPr>
              <w:pStyle w:val="TableParagraph"/>
              <w:spacing w:before="9"/>
              <w:rPr>
                <w:i/>
                <w:sz w:val="28"/>
              </w:rPr>
            </w:pPr>
          </w:p>
          <w:p w14:paraId="33DA438C" w14:textId="77777777" w:rsidR="00164F37" w:rsidRDefault="00164F37" w:rsidP="00FE5F77">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575E18BE" w14:textId="216B3B94" w:rsidR="00164F37" w:rsidRDefault="00FE5F77" w:rsidP="00FE5F77">
            <w:pPr>
              <w:pStyle w:val="TableParagraph"/>
              <w:ind w:left="131" w:right="131"/>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4FE8046B" w14:textId="376AAF27" w:rsidR="00164F37" w:rsidRDefault="00164F37" w:rsidP="00FE5F77">
            <w:pPr>
              <w:pStyle w:val="TableParagraph"/>
              <w:ind w:left="131" w:right="132"/>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12FE5D15" w14:textId="7BC38F8C" w:rsidR="00164F37" w:rsidRDefault="00164F37" w:rsidP="00FE5F77">
            <w:pPr>
              <w:pStyle w:val="TableParagraph"/>
              <w:ind w:left="131" w:right="132"/>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4345AACC" w14:textId="645147CE" w:rsidR="00164F37" w:rsidRDefault="00FE5F77" w:rsidP="00FE5F77">
            <w:pPr>
              <w:pStyle w:val="TableParagraph"/>
              <w:ind w:left="131" w:right="131"/>
              <w:jc w:val="center"/>
              <w:rPr>
                <w:sz w:val="20"/>
              </w:rPr>
            </w:pPr>
            <w:r>
              <w:rPr>
                <w:sz w:val="20"/>
              </w:rPr>
              <w:t>1</w:t>
            </w:r>
          </w:p>
        </w:tc>
        <w:tc>
          <w:tcPr>
            <w:tcW w:w="964" w:type="dxa"/>
            <w:tcBorders>
              <w:top w:val="single" w:sz="4" w:space="0" w:color="08AFE5"/>
              <w:left w:val="single" w:sz="4" w:space="0" w:color="08AFE5"/>
              <w:bottom w:val="single" w:sz="4" w:space="0" w:color="08AFE5"/>
              <w:right w:val="single" w:sz="4" w:space="0" w:color="08AFE5"/>
            </w:tcBorders>
          </w:tcPr>
          <w:p w14:paraId="62B6287A" w14:textId="4F9C3329" w:rsidR="00164F37" w:rsidRDefault="00FE5F77" w:rsidP="00FE5F77">
            <w:pPr>
              <w:pStyle w:val="TableParagraph"/>
              <w:ind w:left="131" w:right="131"/>
              <w:jc w:val="center"/>
              <w:rPr>
                <w:sz w:val="20"/>
              </w:rPr>
            </w:pPr>
            <w:r>
              <w:rPr>
                <w:sz w:val="20"/>
              </w:rPr>
              <w:t>1</w:t>
            </w:r>
          </w:p>
        </w:tc>
        <w:tc>
          <w:tcPr>
            <w:tcW w:w="964" w:type="dxa"/>
            <w:tcBorders>
              <w:top w:val="single" w:sz="4" w:space="0" w:color="08AFE5"/>
              <w:left w:val="single" w:sz="4" w:space="0" w:color="08AFE5"/>
              <w:bottom w:val="single" w:sz="4" w:space="0" w:color="08AFE5"/>
              <w:right w:val="single" w:sz="4" w:space="0" w:color="08AFE5"/>
            </w:tcBorders>
          </w:tcPr>
          <w:p w14:paraId="013BBE65" w14:textId="4F3AF0B5" w:rsidR="00164F37" w:rsidRDefault="00FE5F77" w:rsidP="00FE5F77">
            <w:pPr>
              <w:pStyle w:val="TableParagraph"/>
              <w:ind w:left="131" w:right="131"/>
              <w:jc w:val="center"/>
              <w:rPr>
                <w:sz w:val="20"/>
              </w:rPr>
            </w:pPr>
            <w:r>
              <w:rPr>
                <w:sz w:val="20"/>
              </w:rPr>
              <w:t>1</w:t>
            </w:r>
          </w:p>
        </w:tc>
      </w:tr>
      <w:tr w:rsidR="00164F37" w14:paraId="427C881D" w14:textId="77777777" w:rsidTr="00FE5F77">
        <w:trPr>
          <w:trHeight w:val="1325"/>
        </w:trPr>
        <w:tc>
          <w:tcPr>
            <w:tcW w:w="1309" w:type="dxa"/>
            <w:vMerge/>
            <w:tcBorders>
              <w:top w:val="nil"/>
              <w:left w:val="nil"/>
            </w:tcBorders>
            <w:shd w:val="clear" w:color="auto" w:fill="08AFE5"/>
          </w:tcPr>
          <w:p w14:paraId="6A281A8B" w14:textId="77777777" w:rsidR="00164F37" w:rsidRDefault="00164F37" w:rsidP="00FE5F77">
            <w:pPr>
              <w:rPr>
                <w:sz w:val="2"/>
                <w:szCs w:val="2"/>
              </w:rPr>
            </w:pPr>
          </w:p>
        </w:tc>
        <w:tc>
          <w:tcPr>
            <w:tcW w:w="1304" w:type="dxa"/>
            <w:tcBorders>
              <w:right w:val="nil"/>
            </w:tcBorders>
            <w:shd w:val="clear" w:color="auto" w:fill="08AFE5"/>
          </w:tcPr>
          <w:p w14:paraId="1F8F38C4" w14:textId="5959C38A" w:rsidR="00164F37" w:rsidRDefault="00164F37" w:rsidP="00FE5F77">
            <w:pPr>
              <w:pStyle w:val="TableParagraph"/>
              <w:spacing w:before="62" w:line="228" w:lineRule="auto"/>
              <w:ind w:left="51" w:right="40"/>
              <w:rPr>
                <w:b/>
              </w:rPr>
            </w:pPr>
            <w:r>
              <w:rPr>
                <w:b/>
                <w:color w:val="FFFFFF"/>
              </w:rPr>
              <w:t>Ortaokulda</w:t>
            </w:r>
            <w:r>
              <w:rPr>
                <w:b/>
                <w:color w:val="FFFFFF"/>
                <w:spacing w:val="1"/>
              </w:rPr>
              <w:t xml:space="preserve"> </w:t>
            </w:r>
            <w:r>
              <w:rPr>
                <w:b/>
                <w:color w:val="FFFFFF"/>
                <w:spacing w:val="-1"/>
                <w:w w:val="95"/>
              </w:rPr>
              <w:t>öğrenci sayısı</w:t>
            </w:r>
            <w:r>
              <w:rPr>
                <w:b/>
                <w:color w:val="FFFFFF"/>
                <w:spacing w:val="-50"/>
                <w:w w:val="95"/>
              </w:rPr>
              <w:t xml:space="preserve"> </w:t>
            </w:r>
            <w:r>
              <w:rPr>
                <w:b/>
                <w:color w:val="FFFFFF"/>
                <w:w w:val="90"/>
              </w:rPr>
              <w:t>30’dan fazla</w:t>
            </w:r>
            <w:r>
              <w:rPr>
                <w:b/>
                <w:color w:val="FFFFFF"/>
                <w:spacing w:val="1"/>
                <w:w w:val="90"/>
              </w:rPr>
              <w:t xml:space="preserve"> </w:t>
            </w:r>
            <w:r>
              <w:rPr>
                <w:b/>
                <w:color w:val="FFFFFF"/>
                <w:w w:val="95"/>
              </w:rPr>
              <w:t>olan şube</w:t>
            </w:r>
            <w:r>
              <w:rPr>
                <w:b/>
                <w:color w:val="FFFFFF"/>
                <w:spacing w:val="1"/>
                <w:w w:val="95"/>
              </w:rPr>
              <w:t xml:space="preserve"> </w:t>
            </w:r>
            <w:r w:rsidR="00FE5F77">
              <w:rPr>
                <w:b/>
                <w:color w:val="FFFFFF"/>
                <w:w w:val="90"/>
              </w:rPr>
              <w:t>sayısı</w:t>
            </w:r>
          </w:p>
        </w:tc>
        <w:tc>
          <w:tcPr>
            <w:tcW w:w="964" w:type="dxa"/>
            <w:tcBorders>
              <w:top w:val="single" w:sz="4" w:space="0" w:color="08AFE5"/>
              <w:left w:val="nil"/>
              <w:bottom w:val="single" w:sz="4" w:space="0" w:color="08AFE5"/>
              <w:right w:val="single" w:sz="4" w:space="0" w:color="08AFE5"/>
            </w:tcBorders>
          </w:tcPr>
          <w:p w14:paraId="54816AC1" w14:textId="77777777" w:rsidR="00164F37" w:rsidRDefault="00164F37" w:rsidP="00FE5F77">
            <w:pPr>
              <w:pStyle w:val="TableParagraph"/>
              <w:rPr>
                <w:i/>
                <w:sz w:val="24"/>
              </w:rPr>
            </w:pPr>
          </w:p>
          <w:p w14:paraId="03E946C2" w14:textId="77777777" w:rsidR="00164F37" w:rsidRDefault="00164F37" w:rsidP="00FE5F77">
            <w:pPr>
              <w:pStyle w:val="TableParagraph"/>
              <w:spacing w:before="3"/>
              <w:rPr>
                <w:i/>
                <w:sz w:val="23"/>
              </w:rPr>
            </w:pPr>
          </w:p>
          <w:p w14:paraId="274C2F62" w14:textId="77777777" w:rsidR="00164F37" w:rsidRDefault="00164F37" w:rsidP="00FE5F77">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30C29134" w14:textId="5E3695F3" w:rsidR="00164F37" w:rsidRDefault="00FE5F77" w:rsidP="00FE5F77">
            <w:pPr>
              <w:pStyle w:val="TableParagraph"/>
              <w:ind w:left="131" w:right="131"/>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3349401F" w14:textId="511D7227" w:rsidR="00164F37" w:rsidRDefault="00FE5F77" w:rsidP="00FE5F77">
            <w:pPr>
              <w:pStyle w:val="TableParagraph"/>
              <w:ind w:left="131" w:right="132"/>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1C2DC300" w14:textId="46E3E512" w:rsidR="00164F37" w:rsidRDefault="00FE5F77" w:rsidP="00FE5F77">
            <w:pPr>
              <w:pStyle w:val="TableParagraph"/>
              <w:ind w:left="131" w:right="132"/>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229E9365" w14:textId="06AED08E" w:rsidR="00164F37" w:rsidRDefault="00FE5F77" w:rsidP="00FE5F77">
            <w:pPr>
              <w:pStyle w:val="TableParagraph"/>
              <w:ind w:left="131" w:right="131"/>
              <w:jc w:val="center"/>
              <w:rPr>
                <w:sz w:val="20"/>
              </w:rPr>
            </w:pPr>
            <w:r>
              <w:rPr>
                <w:sz w:val="20"/>
              </w:rPr>
              <w:t>1</w:t>
            </w:r>
          </w:p>
        </w:tc>
        <w:tc>
          <w:tcPr>
            <w:tcW w:w="964" w:type="dxa"/>
            <w:tcBorders>
              <w:top w:val="single" w:sz="4" w:space="0" w:color="08AFE5"/>
              <w:left w:val="single" w:sz="4" w:space="0" w:color="08AFE5"/>
              <w:bottom w:val="single" w:sz="4" w:space="0" w:color="08AFE5"/>
              <w:right w:val="single" w:sz="4" w:space="0" w:color="08AFE5"/>
            </w:tcBorders>
          </w:tcPr>
          <w:p w14:paraId="38894C9A" w14:textId="0BEA5755" w:rsidR="00164F37" w:rsidRDefault="00FE5F77" w:rsidP="00FE5F77">
            <w:pPr>
              <w:pStyle w:val="TableParagraph"/>
              <w:ind w:left="131" w:right="131"/>
              <w:jc w:val="center"/>
              <w:rPr>
                <w:sz w:val="20"/>
              </w:rPr>
            </w:pPr>
            <w:r>
              <w:rPr>
                <w:sz w:val="20"/>
              </w:rPr>
              <w:t>1</w:t>
            </w:r>
          </w:p>
        </w:tc>
        <w:tc>
          <w:tcPr>
            <w:tcW w:w="964" w:type="dxa"/>
            <w:tcBorders>
              <w:top w:val="single" w:sz="4" w:space="0" w:color="08AFE5"/>
              <w:left w:val="single" w:sz="4" w:space="0" w:color="08AFE5"/>
              <w:bottom w:val="single" w:sz="4" w:space="0" w:color="08AFE5"/>
              <w:right w:val="single" w:sz="4" w:space="0" w:color="08AFE5"/>
            </w:tcBorders>
          </w:tcPr>
          <w:p w14:paraId="064C91A8" w14:textId="2EF39DD0" w:rsidR="00164F37" w:rsidRDefault="00FE5F77" w:rsidP="00FE5F77">
            <w:pPr>
              <w:pStyle w:val="TableParagraph"/>
              <w:ind w:left="131" w:right="131"/>
              <w:jc w:val="center"/>
              <w:rPr>
                <w:sz w:val="20"/>
              </w:rPr>
            </w:pPr>
            <w:r>
              <w:rPr>
                <w:sz w:val="20"/>
              </w:rPr>
              <w:t>1</w:t>
            </w:r>
          </w:p>
        </w:tc>
      </w:tr>
    </w:tbl>
    <w:p w14:paraId="67281637" w14:textId="77777777" w:rsidR="00164F37" w:rsidRDefault="00164F37" w:rsidP="00164F37">
      <w:pPr>
        <w:jc w:val="right"/>
        <w:rPr>
          <w:sz w:val="20"/>
        </w:rPr>
        <w:sectPr w:rsidR="00164F37" w:rsidSect="00962F8C">
          <w:pgSz w:w="11060" w:h="15600"/>
          <w:pgMar w:top="1000" w:right="0" w:bottom="660" w:left="0" w:header="0" w:footer="384" w:gutter="0"/>
          <w:cols w:space="708"/>
        </w:sectPr>
      </w:pPr>
    </w:p>
    <w:p w14:paraId="07E93059" w14:textId="77777777" w:rsidR="00164F37" w:rsidRDefault="00164F37" w:rsidP="00164F37">
      <w:pPr>
        <w:pStyle w:val="GvdeMetni"/>
        <w:spacing w:before="9" w:after="1"/>
        <w:rPr>
          <w:i/>
          <w:sz w:val="13"/>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14"/>
        <w:gridCol w:w="8035"/>
      </w:tblGrid>
      <w:tr w:rsidR="00164F37" w14:paraId="7A63A07A" w14:textId="77777777" w:rsidTr="00FE5F77">
        <w:trPr>
          <w:trHeight w:val="605"/>
        </w:trPr>
        <w:tc>
          <w:tcPr>
            <w:tcW w:w="1314" w:type="dxa"/>
            <w:tcBorders>
              <w:top w:val="nil"/>
              <w:left w:val="nil"/>
              <w:right w:val="nil"/>
            </w:tcBorders>
            <w:shd w:val="clear" w:color="auto" w:fill="08AFE5"/>
          </w:tcPr>
          <w:p w14:paraId="17F07D2F" w14:textId="77777777" w:rsidR="00164F37" w:rsidRDefault="00164F37" w:rsidP="00FE5F77">
            <w:pPr>
              <w:pStyle w:val="TableParagraph"/>
              <w:spacing w:before="62" w:line="228" w:lineRule="auto"/>
              <w:ind w:left="61"/>
              <w:rPr>
                <w:b/>
              </w:rPr>
            </w:pPr>
            <w:r>
              <w:rPr>
                <w:b/>
                <w:color w:val="FFFFFF"/>
                <w:w w:val="90"/>
              </w:rPr>
              <w:t>Sorumlu</w:t>
            </w:r>
            <w:r>
              <w:rPr>
                <w:b/>
                <w:color w:val="FFFFFF"/>
                <w:spacing w:val="-47"/>
                <w:w w:val="90"/>
              </w:rPr>
              <w:t xml:space="preserve"> </w:t>
            </w:r>
            <w:r>
              <w:rPr>
                <w:b/>
                <w:color w:val="FFFFFF"/>
              </w:rPr>
              <w:t>Birim</w:t>
            </w:r>
          </w:p>
        </w:tc>
        <w:tc>
          <w:tcPr>
            <w:tcW w:w="8035" w:type="dxa"/>
            <w:tcBorders>
              <w:top w:val="single" w:sz="4" w:space="0" w:color="08AFE5"/>
              <w:left w:val="nil"/>
              <w:bottom w:val="single" w:sz="4" w:space="0" w:color="08AFE5"/>
              <w:right w:val="single" w:sz="4" w:space="0" w:color="08AFE5"/>
            </w:tcBorders>
          </w:tcPr>
          <w:p w14:paraId="7FFF260C" w14:textId="77777777" w:rsidR="00164F37" w:rsidRDefault="00164F37" w:rsidP="00FE5F77">
            <w:pPr>
              <w:pStyle w:val="TableParagraph"/>
              <w:spacing w:before="181"/>
              <w:ind w:left="51"/>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Genel</w:t>
            </w:r>
            <w:r>
              <w:rPr>
                <w:b/>
                <w:color w:val="231F20"/>
                <w:spacing w:val="-9"/>
                <w:w w:val="95"/>
                <w:sz w:val="20"/>
              </w:rPr>
              <w:t xml:space="preserve"> </w:t>
            </w:r>
            <w:r>
              <w:rPr>
                <w:b/>
                <w:color w:val="231F20"/>
                <w:spacing w:val="-1"/>
                <w:w w:val="95"/>
                <w:sz w:val="20"/>
              </w:rPr>
              <w:t>Müdürlüğü</w:t>
            </w:r>
          </w:p>
        </w:tc>
      </w:tr>
      <w:tr w:rsidR="00164F37" w14:paraId="3956EEB5" w14:textId="77777777" w:rsidTr="00FE5F77">
        <w:trPr>
          <w:trHeight w:val="845"/>
        </w:trPr>
        <w:tc>
          <w:tcPr>
            <w:tcW w:w="1314" w:type="dxa"/>
            <w:tcBorders>
              <w:left w:val="nil"/>
              <w:right w:val="nil"/>
            </w:tcBorders>
            <w:shd w:val="clear" w:color="auto" w:fill="08AFE5"/>
          </w:tcPr>
          <w:p w14:paraId="5B106DEB" w14:textId="77777777" w:rsidR="00164F37" w:rsidRDefault="00164F37" w:rsidP="00FE5F77">
            <w:pPr>
              <w:pStyle w:val="TableParagraph"/>
              <w:spacing w:before="62" w:line="228" w:lineRule="auto"/>
              <w:ind w:left="61"/>
              <w:rPr>
                <w:b/>
              </w:rPr>
            </w:pPr>
            <w:r>
              <w:rPr>
                <w:b/>
                <w:color w:val="FFFFFF"/>
                <w:spacing w:val="-2"/>
                <w:w w:val="95"/>
              </w:rPr>
              <w:t xml:space="preserve">İş </w:t>
            </w:r>
            <w:r>
              <w:rPr>
                <w:b/>
                <w:color w:val="FFFFFF"/>
                <w:spacing w:val="-1"/>
                <w:w w:val="95"/>
              </w:rPr>
              <w:t>Birliği</w:t>
            </w:r>
            <w:r>
              <w:rPr>
                <w:b/>
                <w:color w:val="FFFFFF"/>
                <w:w w:val="95"/>
              </w:rPr>
              <w:t xml:space="preserve"> </w:t>
            </w:r>
            <w:r>
              <w:rPr>
                <w:b/>
                <w:color w:val="FFFFFF"/>
                <w:spacing w:val="-1"/>
                <w:w w:val="95"/>
              </w:rPr>
              <w:t>Yapılacak</w:t>
            </w:r>
            <w:r>
              <w:rPr>
                <w:b/>
                <w:color w:val="FFFFFF"/>
                <w:spacing w:val="-50"/>
                <w:w w:val="95"/>
              </w:rPr>
              <w:t xml:space="preserve"> </w:t>
            </w:r>
            <w:r>
              <w:rPr>
                <w:b/>
                <w:color w:val="FFFFFF"/>
                <w:w w:val="95"/>
              </w:rPr>
              <w:t>Birim(ler)</w:t>
            </w:r>
          </w:p>
        </w:tc>
        <w:tc>
          <w:tcPr>
            <w:tcW w:w="8035" w:type="dxa"/>
            <w:tcBorders>
              <w:top w:val="single" w:sz="4" w:space="0" w:color="08AFE5"/>
              <w:left w:val="nil"/>
              <w:bottom w:val="single" w:sz="4" w:space="0" w:color="08AFE5"/>
              <w:right w:val="single" w:sz="4" w:space="0" w:color="08AFE5"/>
            </w:tcBorders>
          </w:tcPr>
          <w:p w14:paraId="2055A51E" w14:textId="77777777" w:rsidR="00164F37" w:rsidRDefault="00164F37" w:rsidP="00FE5F77">
            <w:pPr>
              <w:pStyle w:val="TableParagraph"/>
              <w:spacing w:before="5"/>
              <w:rPr>
                <w:i/>
                <w:sz w:val="26"/>
              </w:rPr>
            </w:pPr>
          </w:p>
          <w:p w14:paraId="10AC3416" w14:textId="77777777" w:rsidR="00164F37" w:rsidRDefault="00164F37" w:rsidP="00FE5F77">
            <w:pPr>
              <w:pStyle w:val="TableParagraph"/>
              <w:ind w:left="51"/>
              <w:rPr>
                <w:sz w:val="20"/>
              </w:rPr>
            </w:pPr>
            <w:r>
              <w:rPr>
                <w:color w:val="231F20"/>
                <w:w w:val="95"/>
                <w:sz w:val="20"/>
              </w:rPr>
              <w:t>İEŞM,</w:t>
            </w:r>
            <w:r>
              <w:rPr>
                <w:color w:val="231F20"/>
                <w:spacing w:val="-2"/>
                <w:w w:val="95"/>
                <w:sz w:val="20"/>
              </w:rPr>
              <w:t xml:space="preserve"> </w:t>
            </w:r>
            <w:r>
              <w:rPr>
                <w:color w:val="231F20"/>
                <w:w w:val="95"/>
                <w:sz w:val="20"/>
              </w:rPr>
              <w:t>BİŞM,</w:t>
            </w:r>
            <w:r>
              <w:rPr>
                <w:color w:val="231F20"/>
                <w:spacing w:val="-2"/>
                <w:w w:val="95"/>
                <w:sz w:val="20"/>
              </w:rPr>
              <w:t xml:space="preserve"> </w:t>
            </w:r>
            <w:r>
              <w:rPr>
                <w:color w:val="231F20"/>
                <w:w w:val="95"/>
                <w:sz w:val="20"/>
              </w:rPr>
              <w:t>DÖŞM,</w:t>
            </w:r>
            <w:r>
              <w:rPr>
                <w:color w:val="231F20"/>
                <w:spacing w:val="-1"/>
                <w:w w:val="95"/>
                <w:sz w:val="20"/>
              </w:rPr>
              <w:t xml:space="preserve"> </w:t>
            </w:r>
            <w:r>
              <w:rPr>
                <w:color w:val="231F20"/>
                <w:w w:val="95"/>
                <w:sz w:val="20"/>
              </w:rPr>
              <w:t>ÖÖKŞM,</w:t>
            </w:r>
            <w:r>
              <w:rPr>
                <w:color w:val="231F20"/>
                <w:spacing w:val="-2"/>
                <w:w w:val="95"/>
                <w:sz w:val="20"/>
              </w:rPr>
              <w:t xml:space="preserve"> </w:t>
            </w:r>
            <w:r>
              <w:rPr>
                <w:color w:val="231F20"/>
                <w:w w:val="95"/>
                <w:sz w:val="20"/>
              </w:rPr>
              <w:t>DHŞM,</w:t>
            </w:r>
            <w:r>
              <w:rPr>
                <w:color w:val="231F20"/>
                <w:spacing w:val="-1"/>
                <w:w w:val="95"/>
                <w:sz w:val="20"/>
              </w:rPr>
              <w:t xml:space="preserve"> </w:t>
            </w:r>
            <w:r>
              <w:rPr>
                <w:color w:val="231F20"/>
                <w:w w:val="95"/>
                <w:sz w:val="20"/>
              </w:rPr>
              <w:t>HHB</w:t>
            </w:r>
          </w:p>
        </w:tc>
      </w:tr>
      <w:tr w:rsidR="00164F37" w14:paraId="5F8C7594" w14:textId="77777777" w:rsidTr="00FE5F77">
        <w:trPr>
          <w:trHeight w:val="2740"/>
        </w:trPr>
        <w:tc>
          <w:tcPr>
            <w:tcW w:w="1314" w:type="dxa"/>
            <w:tcBorders>
              <w:left w:val="nil"/>
              <w:right w:val="nil"/>
            </w:tcBorders>
            <w:shd w:val="clear" w:color="auto" w:fill="08AFE5"/>
          </w:tcPr>
          <w:p w14:paraId="571070DE" w14:textId="77777777" w:rsidR="00164F37" w:rsidRDefault="00164F37" w:rsidP="00FE5F77">
            <w:pPr>
              <w:pStyle w:val="TableParagraph"/>
              <w:rPr>
                <w:i/>
                <w:sz w:val="28"/>
              </w:rPr>
            </w:pPr>
          </w:p>
          <w:p w14:paraId="2CC6C9B2" w14:textId="77777777" w:rsidR="00164F37" w:rsidRDefault="00164F37" w:rsidP="00FE5F77">
            <w:pPr>
              <w:pStyle w:val="TableParagraph"/>
              <w:rPr>
                <w:i/>
                <w:sz w:val="28"/>
              </w:rPr>
            </w:pPr>
          </w:p>
          <w:p w14:paraId="61346B5B" w14:textId="77777777" w:rsidR="00164F37" w:rsidRDefault="00164F37" w:rsidP="00FE5F77">
            <w:pPr>
              <w:pStyle w:val="TableParagraph"/>
              <w:rPr>
                <w:i/>
                <w:sz w:val="28"/>
              </w:rPr>
            </w:pPr>
          </w:p>
          <w:p w14:paraId="33077D04" w14:textId="77777777" w:rsidR="00164F37" w:rsidRDefault="00164F37" w:rsidP="00FE5F77">
            <w:pPr>
              <w:pStyle w:val="TableParagraph"/>
              <w:spacing w:before="8"/>
              <w:rPr>
                <w:i/>
                <w:sz w:val="23"/>
              </w:rPr>
            </w:pPr>
          </w:p>
          <w:p w14:paraId="4153DF11" w14:textId="77777777" w:rsidR="00164F37" w:rsidRDefault="00164F37" w:rsidP="00FE5F77">
            <w:pPr>
              <w:pStyle w:val="TableParagraph"/>
              <w:spacing w:before="1"/>
              <w:ind w:left="61"/>
              <w:rPr>
                <w:b/>
              </w:rPr>
            </w:pPr>
            <w:r>
              <w:rPr>
                <w:b/>
                <w:color w:val="FFFFFF"/>
              </w:rPr>
              <w:t>Stratejiler</w:t>
            </w:r>
          </w:p>
        </w:tc>
        <w:tc>
          <w:tcPr>
            <w:tcW w:w="8035" w:type="dxa"/>
            <w:tcBorders>
              <w:top w:val="single" w:sz="4" w:space="0" w:color="08AFE5"/>
              <w:left w:val="nil"/>
              <w:bottom w:val="single" w:sz="4" w:space="0" w:color="08AFE5"/>
              <w:right w:val="single" w:sz="4" w:space="0" w:color="08AFE5"/>
            </w:tcBorders>
          </w:tcPr>
          <w:p w14:paraId="49A15622" w14:textId="77777777" w:rsidR="00164F37" w:rsidRPr="008B0239" w:rsidRDefault="00164F37" w:rsidP="00FE5F77">
            <w:pPr>
              <w:widowControl/>
              <w:autoSpaceDE/>
              <w:autoSpaceDN/>
              <w:spacing w:before="100" w:beforeAutospacing="1" w:after="100" w:afterAutospacing="1"/>
              <w:rPr>
                <w:sz w:val="20"/>
                <w:szCs w:val="20"/>
              </w:rPr>
            </w:pPr>
            <w:r w:rsidRPr="008B0239">
              <w:rPr>
                <w:sz w:val="20"/>
                <w:szCs w:val="20"/>
              </w:rPr>
              <w:t>S-1.1.1: Mevcut okul kayıt süreçlerinin gözden geçirilmesi ve ilimizde daha etkili yasal düzenlemelerin uygulanması sağlanacaktır.</w:t>
            </w:r>
          </w:p>
          <w:p w14:paraId="4D7230B7" w14:textId="77777777" w:rsidR="00164F37" w:rsidRPr="008B0239" w:rsidRDefault="00164F37" w:rsidP="00FE5F77">
            <w:pPr>
              <w:widowControl/>
              <w:autoSpaceDE/>
              <w:autoSpaceDN/>
              <w:spacing w:before="100" w:beforeAutospacing="1" w:after="100" w:afterAutospacing="1"/>
              <w:rPr>
                <w:sz w:val="20"/>
                <w:szCs w:val="20"/>
              </w:rPr>
            </w:pPr>
            <w:r w:rsidRPr="008B0239">
              <w:rPr>
                <w:sz w:val="20"/>
                <w:szCs w:val="20"/>
              </w:rPr>
              <w:t>S-1.1.2: Okullardaki sınıf sayıları ve öğrenci ortalama sayılarının azaltılması, bakanlıkça gönderilen yönergeler doğrultusunda gerçekleştirilecektir.</w:t>
            </w:r>
          </w:p>
          <w:p w14:paraId="30C3B892" w14:textId="77777777" w:rsidR="00164F37" w:rsidRDefault="00164F37" w:rsidP="00FE5F77">
            <w:pPr>
              <w:pStyle w:val="TableParagraph"/>
              <w:spacing w:before="63"/>
              <w:ind w:left="51"/>
              <w:rPr>
                <w:sz w:val="20"/>
              </w:rPr>
            </w:pPr>
          </w:p>
        </w:tc>
      </w:tr>
      <w:tr w:rsidR="00164F37" w14:paraId="665D6BE0" w14:textId="77777777" w:rsidTr="00FE5F77">
        <w:trPr>
          <w:trHeight w:val="905"/>
        </w:trPr>
        <w:tc>
          <w:tcPr>
            <w:tcW w:w="1314" w:type="dxa"/>
            <w:tcBorders>
              <w:left w:val="nil"/>
              <w:right w:val="nil"/>
            </w:tcBorders>
            <w:shd w:val="clear" w:color="auto" w:fill="08AFE5"/>
          </w:tcPr>
          <w:p w14:paraId="2A87A5FA" w14:textId="77777777" w:rsidR="00164F37" w:rsidRDefault="00164F37" w:rsidP="00FE5F77">
            <w:pPr>
              <w:pStyle w:val="TableParagraph"/>
              <w:rPr>
                <w:i/>
                <w:sz w:val="28"/>
              </w:rPr>
            </w:pPr>
          </w:p>
          <w:p w14:paraId="30F74149" w14:textId="77777777" w:rsidR="00164F37" w:rsidRDefault="00164F37" w:rsidP="00FE5F77">
            <w:pPr>
              <w:pStyle w:val="TableParagraph"/>
              <w:ind w:left="61"/>
              <w:rPr>
                <w:b/>
              </w:rPr>
            </w:pPr>
            <w:r>
              <w:rPr>
                <w:b/>
                <w:color w:val="FFFFFF"/>
              </w:rPr>
              <w:t>Riskler</w:t>
            </w:r>
          </w:p>
        </w:tc>
        <w:tc>
          <w:tcPr>
            <w:tcW w:w="8035" w:type="dxa"/>
            <w:tcBorders>
              <w:top w:val="single" w:sz="4" w:space="0" w:color="08AFE5"/>
              <w:left w:val="nil"/>
              <w:bottom w:val="single" w:sz="4" w:space="0" w:color="08AFE5"/>
              <w:right w:val="single" w:sz="4" w:space="0" w:color="08AFE5"/>
            </w:tcBorders>
          </w:tcPr>
          <w:p w14:paraId="189062B7" w14:textId="77777777" w:rsidR="00164F37" w:rsidRPr="008B0239" w:rsidRDefault="00164F37" w:rsidP="00164F37">
            <w:pPr>
              <w:widowControl/>
              <w:numPr>
                <w:ilvl w:val="0"/>
                <w:numId w:val="42"/>
              </w:numPr>
              <w:autoSpaceDE/>
              <w:autoSpaceDN/>
              <w:spacing w:before="100" w:beforeAutospacing="1" w:after="100" w:afterAutospacing="1"/>
              <w:rPr>
                <w:sz w:val="20"/>
                <w:szCs w:val="20"/>
              </w:rPr>
            </w:pPr>
            <w:r w:rsidRPr="008B0239">
              <w:rPr>
                <w:sz w:val="20"/>
                <w:szCs w:val="20"/>
              </w:rPr>
              <w:t>İl içi nüfus dağılımının olumsuz etkilenmesi,</w:t>
            </w:r>
          </w:p>
          <w:p w14:paraId="7627CE1C" w14:textId="77777777" w:rsidR="00164F37" w:rsidRPr="008B0239" w:rsidRDefault="00164F37" w:rsidP="00164F37">
            <w:pPr>
              <w:widowControl/>
              <w:numPr>
                <w:ilvl w:val="0"/>
                <w:numId w:val="42"/>
              </w:numPr>
              <w:autoSpaceDE/>
              <w:autoSpaceDN/>
              <w:spacing w:before="100" w:beforeAutospacing="1" w:after="100" w:afterAutospacing="1"/>
              <w:rPr>
                <w:sz w:val="20"/>
                <w:szCs w:val="20"/>
              </w:rPr>
            </w:pPr>
            <w:r w:rsidRPr="008B0239">
              <w:rPr>
                <w:sz w:val="20"/>
                <w:szCs w:val="20"/>
              </w:rPr>
              <w:t>Fazla sınıf mevcudunun çocuğun bütüncül gelişim ihtiyaçlarına cevap vermeyi güçleştirmesi,</w:t>
            </w:r>
          </w:p>
          <w:p w14:paraId="701AFAE2" w14:textId="77777777" w:rsidR="00164F37" w:rsidRPr="008B0239" w:rsidRDefault="00164F37" w:rsidP="00164F37">
            <w:pPr>
              <w:widowControl/>
              <w:numPr>
                <w:ilvl w:val="0"/>
                <w:numId w:val="42"/>
              </w:numPr>
              <w:autoSpaceDE/>
              <w:autoSpaceDN/>
              <w:spacing w:before="100" w:beforeAutospacing="1" w:after="100" w:afterAutospacing="1"/>
              <w:rPr>
                <w:sz w:val="20"/>
                <w:szCs w:val="20"/>
              </w:rPr>
            </w:pPr>
            <w:r w:rsidRPr="008B0239">
              <w:rPr>
                <w:sz w:val="20"/>
                <w:szCs w:val="20"/>
              </w:rPr>
              <w:t>Mevzuatın özel öğretimle ilgili yeterli uygulama alanı sunamaması.</w:t>
            </w:r>
          </w:p>
          <w:p w14:paraId="5617B3E6" w14:textId="77777777" w:rsidR="00164F37" w:rsidRDefault="00164F37" w:rsidP="00FE5F77">
            <w:pPr>
              <w:pStyle w:val="TableParagraph"/>
              <w:tabs>
                <w:tab w:val="left" w:pos="279"/>
              </w:tabs>
              <w:spacing w:before="46"/>
              <w:ind w:left="278"/>
              <w:rPr>
                <w:sz w:val="20"/>
              </w:rPr>
            </w:pPr>
          </w:p>
        </w:tc>
      </w:tr>
      <w:tr w:rsidR="00164F37" w14:paraId="33CF524B" w14:textId="77777777" w:rsidTr="00FE5F77">
        <w:trPr>
          <w:trHeight w:val="605"/>
        </w:trPr>
        <w:tc>
          <w:tcPr>
            <w:tcW w:w="1314" w:type="dxa"/>
            <w:tcBorders>
              <w:left w:val="nil"/>
              <w:right w:val="nil"/>
            </w:tcBorders>
            <w:shd w:val="clear" w:color="auto" w:fill="08AFE5"/>
          </w:tcPr>
          <w:p w14:paraId="29004ABE" w14:textId="77777777" w:rsidR="00164F37" w:rsidRDefault="00164F37" w:rsidP="00FE5F77">
            <w:pPr>
              <w:pStyle w:val="TableParagraph"/>
              <w:spacing w:before="62" w:line="228" w:lineRule="auto"/>
              <w:ind w:left="61" w:right="487"/>
              <w:rPr>
                <w:b/>
              </w:rPr>
            </w:pPr>
            <w:r>
              <w:rPr>
                <w:b/>
                <w:color w:val="FFFFFF"/>
              </w:rPr>
              <w:t>Maliyet</w:t>
            </w:r>
            <w:r>
              <w:rPr>
                <w:b/>
                <w:color w:val="FFFFFF"/>
                <w:spacing w:val="-52"/>
              </w:rPr>
              <w:t xml:space="preserve"> </w:t>
            </w:r>
            <w:r>
              <w:rPr>
                <w:b/>
                <w:color w:val="FFFFFF"/>
                <w:spacing w:val="-3"/>
                <w:w w:val="95"/>
              </w:rPr>
              <w:t>Tahmini</w:t>
            </w:r>
          </w:p>
        </w:tc>
        <w:tc>
          <w:tcPr>
            <w:tcW w:w="8035" w:type="dxa"/>
            <w:tcBorders>
              <w:top w:val="single" w:sz="4" w:space="0" w:color="08AFE5"/>
              <w:left w:val="nil"/>
              <w:bottom w:val="single" w:sz="4" w:space="0" w:color="08AFE5"/>
              <w:right w:val="single" w:sz="4" w:space="0" w:color="08AFE5"/>
            </w:tcBorders>
          </w:tcPr>
          <w:p w14:paraId="0B4010C0" w14:textId="4140E139" w:rsidR="00164F37" w:rsidRPr="00A76550" w:rsidRDefault="00FE5F77" w:rsidP="00FE5F77">
            <w:pPr>
              <w:rPr>
                <w:color w:val="000000"/>
              </w:rPr>
            </w:pPr>
            <w:r>
              <w:rPr>
                <w:color w:val="000000"/>
              </w:rPr>
              <w:t>750 TL</w:t>
            </w:r>
          </w:p>
        </w:tc>
      </w:tr>
      <w:tr w:rsidR="00164F37" w14:paraId="294B38C6" w14:textId="77777777" w:rsidTr="00FE5F77">
        <w:trPr>
          <w:trHeight w:val="629"/>
        </w:trPr>
        <w:tc>
          <w:tcPr>
            <w:tcW w:w="1314" w:type="dxa"/>
            <w:tcBorders>
              <w:left w:val="nil"/>
              <w:right w:val="nil"/>
            </w:tcBorders>
            <w:shd w:val="clear" w:color="auto" w:fill="08AFE5"/>
          </w:tcPr>
          <w:p w14:paraId="3394D818" w14:textId="77777777" w:rsidR="00164F37" w:rsidRDefault="00164F37" w:rsidP="00FE5F77">
            <w:pPr>
              <w:pStyle w:val="TableParagraph"/>
              <w:spacing w:before="183"/>
              <w:ind w:left="61"/>
              <w:rPr>
                <w:b/>
              </w:rPr>
            </w:pPr>
            <w:r>
              <w:rPr>
                <w:b/>
                <w:color w:val="FFFFFF"/>
              </w:rPr>
              <w:t>Tespitler</w:t>
            </w:r>
          </w:p>
        </w:tc>
        <w:tc>
          <w:tcPr>
            <w:tcW w:w="8035" w:type="dxa"/>
            <w:tcBorders>
              <w:top w:val="single" w:sz="4" w:space="0" w:color="08AFE5"/>
              <w:left w:val="nil"/>
              <w:bottom w:val="single" w:sz="4" w:space="0" w:color="08AFE5"/>
              <w:right w:val="single" w:sz="4" w:space="0" w:color="08AFE5"/>
            </w:tcBorders>
          </w:tcPr>
          <w:p w14:paraId="7032EA2E" w14:textId="5751BDE1" w:rsidR="00164F37" w:rsidRPr="00FE5F77" w:rsidRDefault="00FE5F77" w:rsidP="00164F37">
            <w:pPr>
              <w:pStyle w:val="TableParagraph"/>
              <w:numPr>
                <w:ilvl w:val="0"/>
                <w:numId w:val="41"/>
              </w:numPr>
              <w:tabs>
                <w:tab w:val="left" w:pos="279"/>
              </w:tabs>
              <w:spacing w:before="57"/>
              <w:ind w:hanging="228"/>
              <w:rPr>
                <w:sz w:val="20"/>
              </w:rPr>
            </w:pPr>
            <w:r>
              <w:rPr>
                <w:color w:val="231F20"/>
                <w:w w:val="90"/>
                <w:sz w:val="20"/>
              </w:rPr>
              <w:t>İlkokulda derslik ihtiyacının olması</w:t>
            </w:r>
          </w:p>
          <w:p w14:paraId="75EE4BF5" w14:textId="5E5C9EFB" w:rsidR="00FE5F77" w:rsidRDefault="00FE5F77" w:rsidP="00164F37">
            <w:pPr>
              <w:pStyle w:val="TableParagraph"/>
              <w:numPr>
                <w:ilvl w:val="0"/>
                <w:numId w:val="41"/>
              </w:numPr>
              <w:tabs>
                <w:tab w:val="left" w:pos="279"/>
              </w:tabs>
              <w:spacing w:before="57"/>
              <w:ind w:hanging="228"/>
              <w:rPr>
                <w:sz w:val="20"/>
              </w:rPr>
            </w:pPr>
            <w:r>
              <w:rPr>
                <w:color w:val="231F20"/>
                <w:w w:val="90"/>
                <w:sz w:val="20"/>
              </w:rPr>
              <w:t>Binanın fiziki olarak yetersiz olması</w:t>
            </w:r>
          </w:p>
          <w:p w14:paraId="6C4EE244" w14:textId="48284F73" w:rsidR="00164F37" w:rsidRDefault="00FE5F77" w:rsidP="00164F37">
            <w:pPr>
              <w:pStyle w:val="TableParagraph"/>
              <w:numPr>
                <w:ilvl w:val="0"/>
                <w:numId w:val="41"/>
              </w:numPr>
              <w:tabs>
                <w:tab w:val="left" w:pos="279"/>
              </w:tabs>
              <w:spacing w:before="47"/>
              <w:ind w:hanging="228"/>
              <w:rPr>
                <w:sz w:val="20"/>
              </w:rPr>
            </w:pPr>
            <w:r>
              <w:rPr>
                <w:sz w:val="20"/>
              </w:rPr>
              <w:t>Köydeki kısıtlı ulaşım imkanları</w:t>
            </w:r>
          </w:p>
        </w:tc>
      </w:tr>
      <w:tr w:rsidR="00164F37" w14:paraId="72308702" w14:textId="77777777" w:rsidTr="00FE5F77">
        <w:trPr>
          <w:trHeight w:val="629"/>
        </w:trPr>
        <w:tc>
          <w:tcPr>
            <w:tcW w:w="1314" w:type="dxa"/>
            <w:tcBorders>
              <w:left w:val="nil"/>
              <w:bottom w:val="nil"/>
              <w:right w:val="nil"/>
            </w:tcBorders>
            <w:shd w:val="clear" w:color="auto" w:fill="08AFE5"/>
          </w:tcPr>
          <w:p w14:paraId="45CDD753" w14:textId="77777777" w:rsidR="00164F37" w:rsidRDefault="00164F37" w:rsidP="00FE5F77">
            <w:pPr>
              <w:pStyle w:val="TableParagraph"/>
              <w:spacing w:before="183"/>
              <w:ind w:left="61"/>
              <w:rPr>
                <w:b/>
              </w:rPr>
            </w:pPr>
            <w:r>
              <w:rPr>
                <w:b/>
                <w:color w:val="FFFFFF"/>
              </w:rPr>
              <w:t>İhtiyaçlar</w:t>
            </w:r>
          </w:p>
        </w:tc>
        <w:tc>
          <w:tcPr>
            <w:tcW w:w="8035" w:type="dxa"/>
            <w:tcBorders>
              <w:top w:val="single" w:sz="4" w:space="0" w:color="08AFE5"/>
              <w:left w:val="nil"/>
              <w:bottom w:val="single" w:sz="4" w:space="0" w:color="08AFE5"/>
              <w:right w:val="single" w:sz="4" w:space="0" w:color="08AFE5"/>
            </w:tcBorders>
          </w:tcPr>
          <w:p w14:paraId="04CA6B5D" w14:textId="1FB84FA3" w:rsidR="00164F37" w:rsidRDefault="00164F37" w:rsidP="00164F37">
            <w:pPr>
              <w:pStyle w:val="TableParagraph"/>
              <w:numPr>
                <w:ilvl w:val="0"/>
                <w:numId w:val="40"/>
              </w:numPr>
              <w:tabs>
                <w:tab w:val="left" w:pos="279"/>
              </w:tabs>
              <w:spacing w:before="57"/>
              <w:ind w:hanging="228"/>
              <w:rPr>
                <w:sz w:val="20"/>
              </w:rPr>
            </w:pPr>
            <w:r>
              <w:rPr>
                <w:color w:val="231F20"/>
                <w:spacing w:val="-1"/>
                <w:w w:val="95"/>
                <w:sz w:val="20"/>
              </w:rPr>
              <w:t>O</w:t>
            </w:r>
            <w:r w:rsidR="00FE5F77">
              <w:rPr>
                <w:color w:val="231F20"/>
                <w:spacing w:val="-1"/>
                <w:w w:val="95"/>
                <w:sz w:val="20"/>
              </w:rPr>
              <w:t>kulun değişen ihtiyaçlara yönelik fiziki olarak yeniden yapılması</w:t>
            </w:r>
          </w:p>
          <w:p w14:paraId="64858AF3" w14:textId="77777777" w:rsidR="00164F37" w:rsidRDefault="00164F37" w:rsidP="00FE5F77">
            <w:pPr>
              <w:pStyle w:val="TableParagraph"/>
              <w:tabs>
                <w:tab w:val="left" w:pos="279"/>
              </w:tabs>
              <w:spacing w:before="47"/>
              <w:ind w:left="278"/>
              <w:rPr>
                <w:sz w:val="20"/>
              </w:rPr>
            </w:pPr>
          </w:p>
        </w:tc>
      </w:tr>
    </w:tbl>
    <w:p w14:paraId="4AB845CC" w14:textId="77777777" w:rsidR="00164F37" w:rsidRDefault="00164F37" w:rsidP="00164F37">
      <w:pPr>
        <w:rPr>
          <w:sz w:val="20"/>
        </w:rPr>
        <w:sectPr w:rsidR="00164F37" w:rsidSect="00962F8C">
          <w:pgSz w:w="11060" w:h="15600"/>
          <w:pgMar w:top="1460" w:right="0" w:bottom="580" w:left="0" w:header="0" w:footer="384" w:gutter="0"/>
          <w:cols w:space="708"/>
        </w:sectPr>
      </w:pPr>
    </w:p>
    <w:tbl>
      <w:tblPr>
        <w:tblStyle w:val="TableNormal"/>
        <w:tblW w:w="10325"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gridCol w:w="964"/>
      </w:tblGrid>
      <w:tr w:rsidR="00164F37" w14:paraId="503592E8" w14:textId="77777777" w:rsidTr="00FE5F77">
        <w:trPr>
          <w:gridAfter w:val="1"/>
          <w:wAfter w:w="964" w:type="dxa"/>
          <w:trHeight w:val="1072"/>
        </w:trPr>
        <w:tc>
          <w:tcPr>
            <w:tcW w:w="2613" w:type="dxa"/>
            <w:gridSpan w:val="2"/>
            <w:tcBorders>
              <w:top w:val="nil"/>
              <w:left w:val="nil"/>
              <w:right w:val="nil"/>
            </w:tcBorders>
            <w:shd w:val="clear" w:color="auto" w:fill="08AFE5"/>
          </w:tcPr>
          <w:p w14:paraId="1A5A7682" w14:textId="77777777" w:rsidR="00164F37" w:rsidRDefault="00164F37" w:rsidP="00FE5F77">
            <w:pPr>
              <w:pStyle w:val="TableParagraph"/>
              <w:spacing w:before="2"/>
              <w:rPr>
                <w:i/>
                <w:sz w:val="35"/>
              </w:rPr>
            </w:pPr>
          </w:p>
          <w:p w14:paraId="1B811313" w14:textId="77777777" w:rsidR="00164F37" w:rsidRDefault="00164F37" w:rsidP="00FE5F77">
            <w:pPr>
              <w:pStyle w:val="TableParagraph"/>
              <w:spacing w:before="1"/>
              <w:ind w:left="61"/>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41C57C12" w14:textId="77777777" w:rsidR="00164F37" w:rsidRDefault="00164F37" w:rsidP="00FE5F77">
            <w:pPr>
              <w:pStyle w:val="TableParagraph"/>
              <w:spacing w:before="57" w:line="249" w:lineRule="auto"/>
              <w:ind w:left="56" w:right="51"/>
              <w:jc w:val="both"/>
              <w:rPr>
                <w:sz w:val="20"/>
              </w:rPr>
            </w:pPr>
            <w:r>
              <w:rPr>
                <w:color w:val="231F20"/>
                <w:w w:val="95"/>
                <w:sz w:val="20"/>
              </w:rPr>
              <w:t>Temel</w:t>
            </w:r>
            <w:r>
              <w:rPr>
                <w:color w:val="231F20"/>
                <w:spacing w:val="-7"/>
                <w:w w:val="95"/>
                <w:sz w:val="20"/>
              </w:rPr>
              <w:t xml:space="preserve"> </w:t>
            </w:r>
            <w:r>
              <w:rPr>
                <w:color w:val="231F20"/>
                <w:w w:val="95"/>
                <w:sz w:val="20"/>
              </w:rPr>
              <w:t>eğitimde</w:t>
            </w:r>
            <w:r>
              <w:rPr>
                <w:color w:val="231F20"/>
                <w:spacing w:val="-7"/>
                <w:w w:val="95"/>
                <w:sz w:val="20"/>
              </w:rPr>
              <w:t xml:space="preserve"> </w:t>
            </w:r>
            <w:r>
              <w:rPr>
                <w:color w:val="231F20"/>
                <w:w w:val="95"/>
                <w:sz w:val="20"/>
              </w:rPr>
              <w:t>fırsat</w:t>
            </w:r>
            <w:r>
              <w:rPr>
                <w:color w:val="231F20"/>
                <w:spacing w:val="-6"/>
                <w:w w:val="95"/>
                <w:sz w:val="20"/>
              </w:rPr>
              <w:t xml:space="preserve"> </w:t>
            </w:r>
            <w:r>
              <w:rPr>
                <w:color w:val="231F20"/>
                <w:w w:val="95"/>
                <w:sz w:val="20"/>
              </w:rPr>
              <w:t>eşitliği</w:t>
            </w:r>
            <w:r>
              <w:rPr>
                <w:color w:val="231F20"/>
                <w:spacing w:val="-7"/>
                <w:w w:val="95"/>
                <w:sz w:val="20"/>
              </w:rPr>
              <w:t xml:space="preserve"> </w:t>
            </w:r>
            <w:r>
              <w:rPr>
                <w:color w:val="231F20"/>
                <w:w w:val="95"/>
                <w:sz w:val="20"/>
              </w:rPr>
              <w:t>ve</w:t>
            </w:r>
            <w:r>
              <w:rPr>
                <w:color w:val="231F20"/>
                <w:spacing w:val="-6"/>
                <w:w w:val="95"/>
                <w:sz w:val="20"/>
              </w:rPr>
              <w:t xml:space="preserve"> </w:t>
            </w:r>
            <w:r>
              <w:rPr>
                <w:color w:val="231F20"/>
                <w:w w:val="95"/>
                <w:sz w:val="20"/>
              </w:rPr>
              <w:t>eğitime</w:t>
            </w:r>
            <w:r>
              <w:rPr>
                <w:color w:val="231F20"/>
                <w:spacing w:val="-7"/>
                <w:w w:val="95"/>
                <w:sz w:val="20"/>
              </w:rPr>
              <w:t xml:space="preserve"> </w:t>
            </w:r>
            <w:r>
              <w:rPr>
                <w:color w:val="231F20"/>
                <w:w w:val="95"/>
                <w:sz w:val="20"/>
              </w:rPr>
              <w:t>erişimin</w:t>
            </w:r>
            <w:r>
              <w:rPr>
                <w:color w:val="231F20"/>
                <w:spacing w:val="-6"/>
                <w:w w:val="95"/>
                <w:sz w:val="20"/>
              </w:rPr>
              <w:t xml:space="preserve"> </w:t>
            </w:r>
            <w:r>
              <w:rPr>
                <w:color w:val="231F20"/>
                <w:w w:val="95"/>
                <w:sz w:val="20"/>
              </w:rPr>
              <w:t>sağlandığı,</w:t>
            </w:r>
            <w:r>
              <w:rPr>
                <w:color w:val="231F20"/>
                <w:spacing w:val="-7"/>
                <w:w w:val="95"/>
                <w:sz w:val="20"/>
              </w:rPr>
              <w:t xml:space="preserve"> </w:t>
            </w:r>
            <w:r>
              <w:rPr>
                <w:color w:val="231F20"/>
                <w:w w:val="95"/>
                <w:sz w:val="20"/>
              </w:rPr>
              <w:t>öğretim</w:t>
            </w:r>
            <w:r>
              <w:rPr>
                <w:color w:val="231F20"/>
                <w:spacing w:val="-6"/>
                <w:w w:val="95"/>
                <w:sz w:val="20"/>
              </w:rPr>
              <w:t xml:space="preserve"> </w:t>
            </w:r>
            <w:r>
              <w:rPr>
                <w:color w:val="231F20"/>
                <w:w w:val="95"/>
                <w:sz w:val="20"/>
              </w:rPr>
              <w:t>süreçleri</w:t>
            </w:r>
            <w:r>
              <w:rPr>
                <w:color w:val="231F20"/>
                <w:spacing w:val="-7"/>
                <w:w w:val="95"/>
                <w:sz w:val="20"/>
              </w:rPr>
              <w:t xml:space="preserve"> </w:t>
            </w:r>
            <w:r>
              <w:rPr>
                <w:color w:val="231F20"/>
                <w:w w:val="95"/>
                <w:sz w:val="20"/>
              </w:rPr>
              <w:t>ve</w:t>
            </w:r>
            <w:r>
              <w:rPr>
                <w:color w:val="231F20"/>
                <w:spacing w:val="-6"/>
                <w:w w:val="95"/>
                <w:sz w:val="20"/>
              </w:rPr>
              <w:t xml:space="preserve"> </w:t>
            </w:r>
            <w:r>
              <w:rPr>
                <w:color w:val="231F20"/>
                <w:w w:val="95"/>
                <w:sz w:val="20"/>
              </w:rPr>
              <w:t>eğitim</w:t>
            </w:r>
            <w:r>
              <w:rPr>
                <w:color w:val="231F20"/>
                <w:spacing w:val="-45"/>
                <w:w w:val="95"/>
                <w:sz w:val="20"/>
              </w:rPr>
              <w:t xml:space="preserve"> </w:t>
            </w:r>
            <w:r>
              <w:rPr>
                <w:color w:val="231F20"/>
                <w:w w:val="90"/>
                <w:sz w:val="20"/>
              </w:rPr>
              <w:t>ortamlarının etkin kullanıldığı bir ekosistem inşa ederek öğrencileri çağın gerektirdiği ev-</w:t>
            </w:r>
            <w:r>
              <w:rPr>
                <w:color w:val="231F20"/>
                <w:spacing w:val="1"/>
                <w:w w:val="90"/>
                <w:sz w:val="20"/>
              </w:rPr>
              <w:t xml:space="preserve"> </w:t>
            </w:r>
            <w:r>
              <w:rPr>
                <w:color w:val="231F20"/>
                <w:w w:val="90"/>
                <w:sz w:val="20"/>
              </w:rPr>
              <w:t>rensel yeterliliklere sahip, millî ve manevi değerleri benimsemiş sağlıklı ve mutlu bireyler</w:t>
            </w:r>
            <w:r>
              <w:rPr>
                <w:color w:val="231F20"/>
                <w:spacing w:val="1"/>
                <w:w w:val="90"/>
                <w:sz w:val="20"/>
              </w:rPr>
              <w:t xml:space="preserve"> </w:t>
            </w:r>
            <w:r>
              <w:rPr>
                <w:color w:val="231F20"/>
                <w:sz w:val="20"/>
              </w:rPr>
              <w:t>olarak</w:t>
            </w:r>
            <w:r>
              <w:rPr>
                <w:color w:val="231F20"/>
                <w:spacing w:val="-13"/>
                <w:sz w:val="20"/>
              </w:rPr>
              <w:t xml:space="preserve"> </w:t>
            </w:r>
            <w:r>
              <w:rPr>
                <w:color w:val="231F20"/>
                <w:sz w:val="20"/>
              </w:rPr>
              <w:t>yetiştirmek.</w:t>
            </w:r>
          </w:p>
        </w:tc>
      </w:tr>
      <w:tr w:rsidR="00164F37" w14:paraId="79751EB1" w14:textId="77777777" w:rsidTr="00FE5F77">
        <w:trPr>
          <w:gridAfter w:val="1"/>
          <w:wAfter w:w="964" w:type="dxa"/>
          <w:trHeight w:val="556"/>
        </w:trPr>
        <w:tc>
          <w:tcPr>
            <w:tcW w:w="2613" w:type="dxa"/>
            <w:gridSpan w:val="2"/>
            <w:tcBorders>
              <w:left w:val="nil"/>
              <w:right w:val="nil"/>
            </w:tcBorders>
            <w:shd w:val="clear" w:color="auto" w:fill="08AFE5"/>
          </w:tcPr>
          <w:p w14:paraId="3251BC5A" w14:textId="77777777" w:rsidR="00164F37" w:rsidRDefault="00164F37" w:rsidP="00FE5F77">
            <w:pPr>
              <w:pStyle w:val="TableParagraph"/>
              <w:spacing w:before="147"/>
              <w:ind w:left="61"/>
              <w:rPr>
                <w:b/>
              </w:rPr>
            </w:pPr>
            <w:r>
              <w:rPr>
                <w:b/>
                <w:color w:val="FFFFFF"/>
                <w:w w:val="95"/>
              </w:rPr>
              <w:t>Hedef</w:t>
            </w:r>
            <w:r>
              <w:rPr>
                <w:b/>
                <w:color w:val="FFFFFF"/>
                <w:spacing w:val="-8"/>
                <w:w w:val="95"/>
              </w:rPr>
              <w:t xml:space="preserve"> </w:t>
            </w:r>
            <w:r>
              <w:rPr>
                <w:b/>
                <w:color w:val="FFFFFF"/>
                <w:w w:val="95"/>
              </w:rPr>
              <w:t>1.2</w:t>
            </w:r>
          </w:p>
        </w:tc>
        <w:tc>
          <w:tcPr>
            <w:tcW w:w="6748" w:type="dxa"/>
            <w:gridSpan w:val="7"/>
            <w:tcBorders>
              <w:top w:val="single" w:sz="4" w:space="0" w:color="08AFE5"/>
              <w:left w:val="nil"/>
              <w:bottom w:val="single" w:sz="4" w:space="0" w:color="08AFE5"/>
              <w:right w:val="single" w:sz="4" w:space="0" w:color="08AFE5"/>
            </w:tcBorders>
          </w:tcPr>
          <w:p w14:paraId="04B39C05" w14:textId="77777777" w:rsidR="00164F37" w:rsidRDefault="00164F37" w:rsidP="00FE5F77">
            <w:pPr>
              <w:pStyle w:val="TableParagraph"/>
              <w:spacing w:before="159"/>
              <w:ind w:left="56"/>
              <w:rPr>
                <w:sz w:val="20"/>
              </w:rPr>
            </w:pPr>
            <w:r>
              <w:rPr>
                <w:color w:val="231F20"/>
                <w:w w:val="90"/>
                <w:sz w:val="20"/>
              </w:rPr>
              <w:t>Okul</w:t>
            </w:r>
            <w:r>
              <w:rPr>
                <w:color w:val="231F20"/>
                <w:spacing w:val="11"/>
                <w:w w:val="90"/>
                <w:sz w:val="20"/>
              </w:rPr>
              <w:t xml:space="preserve"> </w:t>
            </w:r>
            <w:r>
              <w:rPr>
                <w:color w:val="231F20"/>
                <w:w w:val="90"/>
                <w:sz w:val="20"/>
              </w:rPr>
              <w:t>öncesi</w:t>
            </w:r>
            <w:r>
              <w:rPr>
                <w:color w:val="231F20"/>
                <w:spacing w:val="11"/>
                <w:w w:val="90"/>
                <w:sz w:val="20"/>
              </w:rPr>
              <w:t xml:space="preserve"> </w:t>
            </w:r>
            <w:r>
              <w:rPr>
                <w:color w:val="231F20"/>
                <w:w w:val="90"/>
                <w:sz w:val="20"/>
              </w:rPr>
              <w:t>eğitim</w:t>
            </w:r>
            <w:r>
              <w:rPr>
                <w:color w:val="231F20"/>
                <w:spacing w:val="11"/>
                <w:w w:val="90"/>
                <w:sz w:val="20"/>
              </w:rPr>
              <w:t xml:space="preserve"> </w:t>
            </w:r>
            <w:r>
              <w:rPr>
                <w:color w:val="231F20"/>
                <w:w w:val="90"/>
                <w:sz w:val="20"/>
              </w:rPr>
              <w:t>desteklenerek</w:t>
            </w:r>
            <w:r>
              <w:rPr>
                <w:color w:val="231F20"/>
                <w:spacing w:val="11"/>
                <w:w w:val="90"/>
                <w:sz w:val="20"/>
              </w:rPr>
              <w:t xml:space="preserve"> </w:t>
            </w:r>
            <w:r>
              <w:rPr>
                <w:color w:val="231F20"/>
                <w:w w:val="90"/>
                <w:sz w:val="20"/>
              </w:rPr>
              <w:t>erişim</w:t>
            </w:r>
            <w:r>
              <w:rPr>
                <w:color w:val="231F20"/>
                <w:spacing w:val="11"/>
                <w:w w:val="90"/>
                <w:sz w:val="20"/>
              </w:rPr>
              <w:t xml:space="preserve"> </w:t>
            </w:r>
            <w:r>
              <w:rPr>
                <w:color w:val="231F20"/>
                <w:w w:val="90"/>
                <w:sz w:val="20"/>
              </w:rPr>
              <w:t>imkânları</w:t>
            </w:r>
            <w:r>
              <w:rPr>
                <w:color w:val="231F20"/>
                <w:spacing w:val="12"/>
                <w:w w:val="90"/>
                <w:sz w:val="20"/>
              </w:rPr>
              <w:t xml:space="preserve"> </w:t>
            </w:r>
            <w:r>
              <w:rPr>
                <w:color w:val="231F20"/>
                <w:w w:val="90"/>
                <w:sz w:val="20"/>
              </w:rPr>
              <w:t>artırılacaktır.</w:t>
            </w:r>
          </w:p>
        </w:tc>
      </w:tr>
      <w:tr w:rsidR="00164F37" w14:paraId="26F020C2" w14:textId="77777777" w:rsidTr="00FE5F77">
        <w:trPr>
          <w:gridAfter w:val="1"/>
          <w:wAfter w:w="964" w:type="dxa"/>
          <w:trHeight w:val="845"/>
        </w:trPr>
        <w:tc>
          <w:tcPr>
            <w:tcW w:w="2613" w:type="dxa"/>
            <w:gridSpan w:val="2"/>
            <w:tcBorders>
              <w:left w:val="nil"/>
              <w:right w:val="nil"/>
            </w:tcBorders>
            <w:shd w:val="clear" w:color="auto" w:fill="08AFE5"/>
          </w:tcPr>
          <w:p w14:paraId="1D2752F4" w14:textId="77777777" w:rsidR="00164F37" w:rsidRDefault="00164F37" w:rsidP="00FE5F77">
            <w:pPr>
              <w:pStyle w:val="TableParagraph"/>
              <w:spacing w:before="182"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08A62ECA" w14:textId="77777777" w:rsidR="00164F37" w:rsidRDefault="00164F37" w:rsidP="00FE5F77">
            <w:pPr>
              <w:pStyle w:val="TableParagraph"/>
              <w:spacing w:before="1"/>
              <w:rPr>
                <w:i/>
                <w:sz w:val="26"/>
              </w:rPr>
            </w:pPr>
          </w:p>
          <w:p w14:paraId="6A5DAE2F" w14:textId="77777777" w:rsidR="00164F37" w:rsidRDefault="00164F37" w:rsidP="00FE5F77">
            <w:pPr>
              <w:pStyle w:val="TableParagraph"/>
              <w:spacing w:before="1"/>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164F37" w14:paraId="560301FC" w14:textId="77777777" w:rsidTr="00FE5F77">
        <w:trPr>
          <w:gridAfter w:val="1"/>
          <w:wAfter w:w="964" w:type="dxa"/>
          <w:trHeight w:val="605"/>
        </w:trPr>
        <w:tc>
          <w:tcPr>
            <w:tcW w:w="2613" w:type="dxa"/>
            <w:gridSpan w:val="2"/>
            <w:tcBorders>
              <w:left w:val="nil"/>
              <w:right w:val="nil"/>
            </w:tcBorders>
            <w:shd w:val="clear" w:color="auto" w:fill="08AFE5"/>
          </w:tcPr>
          <w:p w14:paraId="65258A97" w14:textId="77777777" w:rsidR="00164F37" w:rsidRDefault="00164F37" w:rsidP="00FE5F77">
            <w:pPr>
              <w:pStyle w:val="TableParagraph"/>
              <w:spacing w:before="62"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6C42B412" w14:textId="77777777" w:rsidR="00164F37" w:rsidRDefault="00164F37" w:rsidP="00FE5F77">
            <w:pPr>
              <w:pStyle w:val="TableParagraph"/>
              <w:spacing w:before="181"/>
              <w:ind w:left="56"/>
              <w:rPr>
                <w:b/>
                <w:sz w:val="20"/>
              </w:rPr>
            </w:pPr>
            <w:r>
              <w:rPr>
                <w:b/>
                <w:color w:val="231F20"/>
                <w:w w:val="95"/>
                <w:sz w:val="20"/>
              </w:rPr>
              <w:t>Okul Öncesi Eğitim</w:t>
            </w:r>
          </w:p>
        </w:tc>
      </w:tr>
      <w:tr w:rsidR="00164F37" w14:paraId="20C55710" w14:textId="77777777" w:rsidTr="00FE5F77">
        <w:trPr>
          <w:gridAfter w:val="1"/>
          <w:wAfter w:w="964" w:type="dxa"/>
          <w:trHeight w:val="1085"/>
        </w:trPr>
        <w:tc>
          <w:tcPr>
            <w:tcW w:w="2613" w:type="dxa"/>
            <w:gridSpan w:val="2"/>
            <w:tcBorders>
              <w:left w:val="nil"/>
            </w:tcBorders>
            <w:shd w:val="clear" w:color="auto" w:fill="08AFE5"/>
          </w:tcPr>
          <w:p w14:paraId="4C700CAB" w14:textId="77777777" w:rsidR="00164F37" w:rsidRDefault="00164F37" w:rsidP="00FE5F77">
            <w:pPr>
              <w:pStyle w:val="TableParagraph"/>
              <w:spacing w:before="9"/>
              <w:rPr>
                <w:i/>
                <w:sz w:val="35"/>
              </w:rPr>
            </w:pPr>
          </w:p>
          <w:p w14:paraId="01A2DA16" w14:textId="77777777" w:rsidR="00164F37" w:rsidRDefault="00164F37" w:rsidP="00FE5F77">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08AFE5"/>
          </w:tcPr>
          <w:p w14:paraId="5F9528ED" w14:textId="77777777" w:rsidR="00164F37" w:rsidRDefault="00164F37" w:rsidP="00FE5F77">
            <w:pPr>
              <w:pStyle w:val="TableParagraph"/>
              <w:spacing w:before="182"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08AFE5"/>
          </w:tcPr>
          <w:p w14:paraId="784FE902" w14:textId="77777777" w:rsidR="00164F37" w:rsidRDefault="00164F37" w:rsidP="00FE5F77">
            <w:pPr>
              <w:pStyle w:val="TableParagraph"/>
              <w:spacing w:before="62" w:line="228" w:lineRule="auto"/>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14:paraId="2CAAE006" w14:textId="77777777" w:rsidR="00164F37" w:rsidRDefault="00164F37" w:rsidP="00FE5F77">
            <w:pPr>
              <w:pStyle w:val="TableParagraph"/>
              <w:spacing w:before="9"/>
              <w:rPr>
                <w:i/>
                <w:sz w:val="35"/>
              </w:rPr>
            </w:pPr>
          </w:p>
          <w:p w14:paraId="3261080B" w14:textId="77777777" w:rsidR="00164F37" w:rsidRDefault="00164F37" w:rsidP="00FE5F77">
            <w:pPr>
              <w:pStyle w:val="TableParagraph"/>
              <w:spacing w:before="1"/>
              <w:ind w:left="131" w:right="132"/>
              <w:jc w:val="center"/>
              <w:rPr>
                <w:b/>
              </w:rPr>
            </w:pPr>
            <w:r>
              <w:rPr>
                <w:b/>
                <w:color w:val="FFFFFF"/>
              </w:rPr>
              <w:t>2024</w:t>
            </w:r>
          </w:p>
        </w:tc>
        <w:tc>
          <w:tcPr>
            <w:tcW w:w="964" w:type="dxa"/>
            <w:tcBorders>
              <w:top w:val="nil"/>
              <w:bottom w:val="nil"/>
            </w:tcBorders>
            <w:shd w:val="clear" w:color="auto" w:fill="08AFE5"/>
          </w:tcPr>
          <w:p w14:paraId="4F7E5ADF" w14:textId="77777777" w:rsidR="00164F37" w:rsidRDefault="00164F37" w:rsidP="00FE5F77">
            <w:pPr>
              <w:pStyle w:val="TableParagraph"/>
              <w:spacing w:before="9"/>
              <w:rPr>
                <w:i/>
                <w:sz w:val="35"/>
              </w:rPr>
            </w:pPr>
          </w:p>
          <w:p w14:paraId="3D7104CA" w14:textId="77777777" w:rsidR="00164F37" w:rsidRDefault="00164F37" w:rsidP="00FE5F77">
            <w:pPr>
              <w:pStyle w:val="TableParagraph"/>
              <w:spacing w:before="1"/>
              <w:ind w:left="131" w:right="132"/>
              <w:jc w:val="center"/>
              <w:rPr>
                <w:b/>
              </w:rPr>
            </w:pPr>
            <w:r>
              <w:rPr>
                <w:b/>
                <w:color w:val="FFFFFF"/>
              </w:rPr>
              <w:t>2025</w:t>
            </w:r>
          </w:p>
        </w:tc>
        <w:tc>
          <w:tcPr>
            <w:tcW w:w="964" w:type="dxa"/>
            <w:tcBorders>
              <w:top w:val="nil"/>
              <w:bottom w:val="nil"/>
            </w:tcBorders>
            <w:shd w:val="clear" w:color="auto" w:fill="08AFE5"/>
          </w:tcPr>
          <w:p w14:paraId="33D182D0" w14:textId="77777777" w:rsidR="00164F37" w:rsidRDefault="00164F37" w:rsidP="00FE5F77">
            <w:pPr>
              <w:pStyle w:val="TableParagraph"/>
              <w:spacing w:before="9"/>
              <w:rPr>
                <w:i/>
                <w:sz w:val="35"/>
              </w:rPr>
            </w:pPr>
          </w:p>
          <w:p w14:paraId="07943FB4" w14:textId="77777777" w:rsidR="00164F37" w:rsidRDefault="00164F37" w:rsidP="00FE5F77">
            <w:pPr>
              <w:pStyle w:val="TableParagraph"/>
              <w:spacing w:before="1"/>
              <w:ind w:left="131" w:right="131"/>
              <w:jc w:val="center"/>
              <w:rPr>
                <w:b/>
              </w:rPr>
            </w:pPr>
            <w:r>
              <w:rPr>
                <w:b/>
                <w:color w:val="FFFFFF"/>
              </w:rPr>
              <w:t>2026</w:t>
            </w:r>
          </w:p>
        </w:tc>
        <w:tc>
          <w:tcPr>
            <w:tcW w:w="964" w:type="dxa"/>
            <w:tcBorders>
              <w:top w:val="nil"/>
              <w:bottom w:val="nil"/>
            </w:tcBorders>
            <w:shd w:val="clear" w:color="auto" w:fill="08AFE5"/>
          </w:tcPr>
          <w:p w14:paraId="5D5CA392" w14:textId="77777777" w:rsidR="00164F37" w:rsidRDefault="00164F37" w:rsidP="00FE5F77">
            <w:pPr>
              <w:pStyle w:val="TableParagraph"/>
              <w:spacing w:before="9"/>
              <w:rPr>
                <w:i/>
                <w:sz w:val="35"/>
              </w:rPr>
            </w:pPr>
          </w:p>
          <w:p w14:paraId="45FC074F" w14:textId="77777777" w:rsidR="00164F37" w:rsidRDefault="00164F37" w:rsidP="00FE5F77">
            <w:pPr>
              <w:pStyle w:val="TableParagraph"/>
              <w:spacing w:before="1"/>
              <w:ind w:left="131" w:right="131"/>
              <w:jc w:val="center"/>
              <w:rPr>
                <w:b/>
              </w:rPr>
            </w:pPr>
            <w:r>
              <w:rPr>
                <w:b/>
                <w:color w:val="FFFFFF"/>
              </w:rPr>
              <w:t>2027</w:t>
            </w:r>
          </w:p>
        </w:tc>
        <w:tc>
          <w:tcPr>
            <w:tcW w:w="964" w:type="dxa"/>
            <w:tcBorders>
              <w:top w:val="nil"/>
              <w:bottom w:val="nil"/>
              <w:right w:val="nil"/>
            </w:tcBorders>
            <w:shd w:val="clear" w:color="auto" w:fill="08AFE5"/>
          </w:tcPr>
          <w:p w14:paraId="70B1316C" w14:textId="77777777" w:rsidR="00164F37" w:rsidRDefault="00164F37" w:rsidP="00FE5F77">
            <w:pPr>
              <w:pStyle w:val="TableParagraph"/>
              <w:spacing w:before="9"/>
              <w:rPr>
                <w:i/>
                <w:sz w:val="35"/>
              </w:rPr>
            </w:pPr>
          </w:p>
          <w:p w14:paraId="58C1E043" w14:textId="77777777" w:rsidR="00164F37" w:rsidRDefault="00164F37" w:rsidP="00FE5F77">
            <w:pPr>
              <w:pStyle w:val="TableParagraph"/>
              <w:spacing w:before="1"/>
              <w:ind w:left="15" w:right="20"/>
              <w:jc w:val="center"/>
              <w:rPr>
                <w:b/>
              </w:rPr>
            </w:pPr>
            <w:r>
              <w:rPr>
                <w:b/>
                <w:color w:val="FFFFFF"/>
              </w:rPr>
              <w:t>2028</w:t>
            </w:r>
          </w:p>
        </w:tc>
      </w:tr>
      <w:tr w:rsidR="00164F37" w14:paraId="31E143F4" w14:textId="77777777" w:rsidTr="00FE5F77">
        <w:trPr>
          <w:gridAfter w:val="1"/>
          <w:wAfter w:w="964" w:type="dxa"/>
          <w:trHeight w:val="1325"/>
        </w:trPr>
        <w:tc>
          <w:tcPr>
            <w:tcW w:w="2613" w:type="dxa"/>
            <w:gridSpan w:val="2"/>
            <w:tcBorders>
              <w:left w:val="nil"/>
              <w:right w:val="nil"/>
            </w:tcBorders>
            <w:shd w:val="clear" w:color="auto" w:fill="08AFE5"/>
          </w:tcPr>
          <w:p w14:paraId="4DA9C9CB" w14:textId="77777777" w:rsidR="00164F37" w:rsidRDefault="00164F37" w:rsidP="00FE5F77">
            <w:pPr>
              <w:pStyle w:val="TableParagraph"/>
              <w:spacing w:before="182" w:line="228" w:lineRule="auto"/>
              <w:ind w:left="61" w:right="212"/>
              <w:rPr>
                <w:b/>
              </w:rPr>
            </w:pPr>
            <w:r>
              <w:rPr>
                <w:b/>
                <w:color w:val="FFFFFF"/>
                <w:w w:val="95"/>
              </w:rPr>
              <w:t>PG-1.2.1 İlkokul birinci</w:t>
            </w:r>
            <w:r>
              <w:rPr>
                <w:b/>
                <w:color w:val="FFFFFF"/>
                <w:spacing w:val="1"/>
                <w:w w:val="95"/>
              </w:rPr>
              <w:t xml:space="preserve"> </w:t>
            </w:r>
            <w:r>
              <w:rPr>
                <w:b/>
                <w:color w:val="FFFFFF"/>
                <w:w w:val="95"/>
              </w:rPr>
              <w:t>sınıf</w:t>
            </w:r>
            <w:r>
              <w:rPr>
                <w:b/>
                <w:color w:val="FFFFFF"/>
                <w:spacing w:val="-11"/>
                <w:w w:val="95"/>
              </w:rPr>
              <w:t xml:space="preserve"> </w:t>
            </w:r>
            <w:r>
              <w:rPr>
                <w:b/>
                <w:color w:val="FFFFFF"/>
                <w:w w:val="95"/>
              </w:rPr>
              <w:t>öğrencilerinden</w:t>
            </w:r>
            <w:r>
              <w:rPr>
                <w:b/>
                <w:color w:val="FFFFFF"/>
                <w:spacing w:val="-10"/>
                <w:w w:val="95"/>
              </w:rPr>
              <w:t xml:space="preserve"> </w:t>
            </w:r>
            <w:r>
              <w:rPr>
                <w:b/>
                <w:color w:val="FFFFFF"/>
                <w:w w:val="95"/>
              </w:rPr>
              <w:t>en</w:t>
            </w:r>
            <w:r>
              <w:rPr>
                <w:b/>
                <w:color w:val="FFFFFF"/>
                <w:spacing w:val="-11"/>
                <w:w w:val="95"/>
              </w:rPr>
              <w:t xml:space="preserve"> </w:t>
            </w:r>
            <w:r>
              <w:rPr>
                <w:b/>
                <w:color w:val="FFFFFF"/>
                <w:w w:val="95"/>
              </w:rPr>
              <w:t>az</w:t>
            </w:r>
            <w:r>
              <w:rPr>
                <w:b/>
                <w:color w:val="FFFFFF"/>
                <w:spacing w:val="-49"/>
                <w:w w:val="95"/>
              </w:rPr>
              <w:t xml:space="preserve"> </w:t>
            </w:r>
            <w:r>
              <w:rPr>
                <w:b/>
                <w:color w:val="FFFFFF"/>
                <w:w w:val="95"/>
              </w:rPr>
              <w:t>bir yıl okul öncesi eğitim</w:t>
            </w:r>
            <w:r>
              <w:rPr>
                <w:b/>
                <w:color w:val="FFFFFF"/>
                <w:spacing w:val="1"/>
                <w:w w:val="95"/>
              </w:rPr>
              <w:t xml:space="preserve"> </w:t>
            </w:r>
            <w:r>
              <w:rPr>
                <w:b/>
                <w:color w:val="FFFFFF"/>
                <w:w w:val="90"/>
              </w:rPr>
              <w:t>almış</w:t>
            </w:r>
            <w:r>
              <w:rPr>
                <w:b/>
                <w:color w:val="FFFFFF"/>
                <w:spacing w:val="-4"/>
                <w:w w:val="90"/>
              </w:rPr>
              <w:t xml:space="preserve"> </w:t>
            </w:r>
            <w:r>
              <w:rPr>
                <w:b/>
                <w:color w:val="FFFFFF"/>
                <w:w w:val="90"/>
              </w:rPr>
              <w:t>öğrenci</w:t>
            </w:r>
            <w:r>
              <w:rPr>
                <w:b/>
                <w:color w:val="FFFFFF"/>
                <w:spacing w:val="-3"/>
                <w:w w:val="90"/>
              </w:rPr>
              <w:t xml:space="preserve"> </w:t>
            </w:r>
            <w:r>
              <w:rPr>
                <w:b/>
                <w:color w:val="FFFFFF"/>
                <w:w w:val="90"/>
              </w:rPr>
              <w:t>oranı</w:t>
            </w:r>
            <w:r>
              <w:rPr>
                <w:b/>
                <w:color w:val="FFFFFF"/>
                <w:spacing w:val="-3"/>
                <w:w w:val="90"/>
              </w:rPr>
              <w:t xml:space="preserve"> </w:t>
            </w:r>
            <w:r>
              <w:rPr>
                <w:b/>
                <w:color w:val="FFFFFF"/>
                <w:w w:val="90"/>
              </w:rPr>
              <w:t>(%)</w:t>
            </w:r>
          </w:p>
        </w:tc>
        <w:tc>
          <w:tcPr>
            <w:tcW w:w="964" w:type="dxa"/>
            <w:tcBorders>
              <w:top w:val="nil"/>
              <w:left w:val="nil"/>
              <w:bottom w:val="single" w:sz="4" w:space="0" w:color="08AFE5"/>
              <w:right w:val="single" w:sz="4" w:space="0" w:color="08AFE5"/>
            </w:tcBorders>
          </w:tcPr>
          <w:p w14:paraId="05AF4771" w14:textId="77777777" w:rsidR="00164F37" w:rsidRDefault="00164F37" w:rsidP="00FE5F77">
            <w:pPr>
              <w:pStyle w:val="TableParagraph"/>
              <w:rPr>
                <w:i/>
                <w:sz w:val="24"/>
              </w:rPr>
            </w:pPr>
          </w:p>
          <w:p w14:paraId="30547399" w14:textId="77777777" w:rsidR="00164F37" w:rsidRDefault="00164F37" w:rsidP="00FE5F77">
            <w:pPr>
              <w:pStyle w:val="TableParagraph"/>
              <w:spacing w:before="3"/>
              <w:rPr>
                <w:i/>
                <w:sz w:val="23"/>
              </w:rPr>
            </w:pPr>
          </w:p>
          <w:p w14:paraId="32E37B3E" w14:textId="77777777" w:rsidR="00164F37" w:rsidRDefault="00164F37" w:rsidP="00FE5F77">
            <w:pPr>
              <w:pStyle w:val="TableParagraph"/>
              <w:ind w:right="380"/>
              <w:jc w:val="right"/>
              <w:rPr>
                <w:sz w:val="20"/>
              </w:rPr>
            </w:pPr>
            <w:r>
              <w:rPr>
                <w:color w:val="231F20"/>
                <w:sz w:val="20"/>
              </w:rPr>
              <w:t>30</w:t>
            </w:r>
          </w:p>
        </w:tc>
        <w:tc>
          <w:tcPr>
            <w:tcW w:w="964" w:type="dxa"/>
            <w:tcBorders>
              <w:top w:val="nil"/>
              <w:left w:val="single" w:sz="4" w:space="0" w:color="08AFE5"/>
              <w:bottom w:val="single" w:sz="4" w:space="0" w:color="08AFE5"/>
              <w:right w:val="single" w:sz="4" w:space="0" w:color="08AFE5"/>
            </w:tcBorders>
          </w:tcPr>
          <w:p w14:paraId="5BFBB803" w14:textId="5F042006" w:rsidR="00164F37" w:rsidRDefault="00FE5F77" w:rsidP="00FE5F77">
            <w:pPr>
              <w:pStyle w:val="TableParagraph"/>
              <w:ind w:left="131" w:right="131"/>
              <w:jc w:val="center"/>
              <w:rPr>
                <w:sz w:val="20"/>
              </w:rPr>
            </w:pPr>
            <w:r>
              <w:rPr>
                <w:sz w:val="20"/>
              </w:rPr>
              <w:t>95</w:t>
            </w:r>
          </w:p>
        </w:tc>
        <w:tc>
          <w:tcPr>
            <w:tcW w:w="964" w:type="dxa"/>
            <w:tcBorders>
              <w:top w:val="nil"/>
              <w:left w:val="single" w:sz="4" w:space="0" w:color="08AFE5"/>
              <w:bottom w:val="single" w:sz="4" w:space="0" w:color="08AFE5"/>
              <w:right w:val="single" w:sz="4" w:space="0" w:color="08AFE5"/>
            </w:tcBorders>
          </w:tcPr>
          <w:p w14:paraId="62CF37A9" w14:textId="77777777" w:rsidR="00164F37" w:rsidRDefault="00164F37" w:rsidP="00FE5F77">
            <w:pPr>
              <w:pStyle w:val="TableParagraph"/>
              <w:ind w:left="131" w:right="132"/>
              <w:jc w:val="center"/>
              <w:rPr>
                <w:sz w:val="20"/>
              </w:rPr>
            </w:pPr>
            <w:r>
              <w:rPr>
                <w:sz w:val="20"/>
              </w:rPr>
              <w:t>95</w:t>
            </w:r>
          </w:p>
        </w:tc>
        <w:tc>
          <w:tcPr>
            <w:tcW w:w="964" w:type="dxa"/>
            <w:tcBorders>
              <w:top w:val="nil"/>
              <w:left w:val="single" w:sz="4" w:space="0" w:color="08AFE5"/>
              <w:bottom w:val="single" w:sz="4" w:space="0" w:color="08AFE5"/>
              <w:right w:val="single" w:sz="4" w:space="0" w:color="08AFE5"/>
            </w:tcBorders>
          </w:tcPr>
          <w:p w14:paraId="42972FCD" w14:textId="77777777" w:rsidR="00164F37" w:rsidRDefault="00164F37" w:rsidP="00FE5F77">
            <w:pPr>
              <w:pStyle w:val="TableParagraph"/>
              <w:ind w:left="131" w:right="132"/>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3D11AA68" w14:textId="77777777" w:rsidR="00164F37" w:rsidRDefault="00164F37" w:rsidP="00FE5F77">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69C336F0" w14:textId="77777777" w:rsidR="00164F37" w:rsidRDefault="00164F37" w:rsidP="00FE5F77">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011F8941" w14:textId="77777777" w:rsidR="00164F37" w:rsidRDefault="00164F37" w:rsidP="00FE5F77">
            <w:pPr>
              <w:pStyle w:val="TableParagraph"/>
              <w:ind w:left="131" w:right="131"/>
              <w:jc w:val="center"/>
              <w:rPr>
                <w:sz w:val="20"/>
              </w:rPr>
            </w:pPr>
            <w:r>
              <w:rPr>
                <w:sz w:val="20"/>
              </w:rPr>
              <w:t>100</w:t>
            </w:r>
          </w:p>
        </w:tc>
      </w:tr>
      <w:tr w:rsidR="00164F37" w14:paraId="02557902" w14:textId="77777777" w:rsidTr="00FE5F77">
        <w:trPr>
          <w:gridAfter w:val="1"/>
          <w:wAfter w:w="964" w:type="dxa"/>
          <w:trHeight w:val="898"/>
        </w:trPr>
        <w:tc>
          <w:tcPr>
            <w:tcW w:w="1309" w:type="dxa"/>
            <w:tcBorders>
              <w:top w:val="nil"/>
              <w:left w:val="nil"/>
            </w:tcBorders>
            <w:shd w:val="clear" w:color="auto" w:fill="08AFE5"/>
          </w:tcPr>
          <w:p w14:paraId="55B96B13" w14:textId="77777777" w:rsidR="00FE5F77" w:rsidRDefault="00FE5F77" w:rsidP="00FE5F77">
            <w:pPr>
              <w:pStyle w:val="TableParagraph"/>
              <w:spacing w:line="246" w:lineRule="exact"/>
              <w:ind w:left="61"/>
              <w:rPr>
                <w:b/>
              </w:rPr>
            </w:pPr>
            <w:r>
              <w:rPr>
                <w:b/>
                <w:color w:val="FFFFFF"/>
              </w:rPr>
              <w:t>PG-1.2.2</w:t>
            </w:r>
          </w:p>
          <w:p w14:paraId="32D7DFE0" w14:textId="454D90B1" w:rsidR="00164F37" w:rsidRDefault="00FE5F77" w:rsidP="00FE5F77">
            <w:pPr>
              <w:rPr>
                <w:sz w:val="2"/>
                <w:szCs w:val="2"/>
              </w:rPr>
            </w:pPr>
            <w:r>
              <w:rPr>
                <w:b/>
                <w:color w:val="FFFFFF"/>
                <w:w w:val="95"/>
              </w:rPr>
              <w:t>Okul öncesi</w:t>
            </w:r>
            <w:r>
              <w:rPr>
                <w:b/>
                <w:color w:val="FFFFFF"/>
                <w:spacing w:val="-50"/>
                <w:w w:val="95"/>
              </w:rPr>
              <w:t xml:space="preserve"> </w:t>
            </w:r>
            <w:r>
              <w:rPr>
                <w:b/>
                <w:color w:val="FFFFFF"/>
              </w:rPr>
              <w:t>okullaşma</w:t>
            </w:r>
            <w:r>
              <w:rPr>
                <w:b/>
                <w:color w:val="FFFFFF"/>
                <w:spacing w:val="1"/>
              </w:rPr>
              <w:t xml:space="preserve"> </w:t>
            </w:r>
            <w:r>
              <w:rPr>
                <w:b/>
                <w:color w:val="FFFFFF"/>
                <w:w w:val="90"/>
              </w:rPr>
              <w:t>oranı (%)</w:t>
            </w:r>
            <w:r>
              <w:rPr>
                <w:b/>
                <w:color w:val="FFFFFF"/>
                <w:spacing w:val="1"/>
                <w:w w:val="90"/>
              </w:rPr>
              <w:t xml:space="preserve"> </w:t>
            </w:r>
            <w:r>
              <w:rPr>
                <w:b/>
                <w:color w:val="FFFFFF"/>
                <w:w w:val="90"/>
              </w:rPr>
              <w:t>(Yaş</w:t>
            </w:r>
            <w:r>
              <w:rPr>
                <w:b/>
                <w:color w:val="FFFFFF"/>
                <w:spacing w:val="-5"/>
                <w:w w:val="90"/>
              </w:rPr>
              <w:t xml:space="preserve"> </w:t>
            </w:r>
            <w:r>
              <w:rPr>
                <w:b/>
                <w:color w:val="FFFFFF"/>
                <w:w w:val="90"/>
              </w:rPr>
              <w:t>Grubu)</w:t>
            </w:r>
          </w:p>
        </w:tc>
        <w:tc>
          <w:tcPr>
            <w:tcW w:w="1304" w:type="dxa"/>
            <w:tcBorders>
              <w:right w:val="nil"/>
            </w:tcBorders>
            <w:shd w:val="clear" w:color="auto" w:fill="08AFE5"/>
          </w:tcPr>
          <w:p w14:paraId="1EB45E8E" w14:textId="77777777" w:rsidR="00164F37" w:rsidRDefault="00164F37" w:rsidP="00FE5F77">
            <w:pPr>
              <w:pStyle w:val="TableParagraph"/>
              <w:spacing w:before="8"/>
              <w:rPr>
                <w:i/>
                <w:sz w:val="27"/>
              </w:rPr>
            </w:pPr>
          </w:p>
          <w:p w14:paraId="089C40AF" w14:textId="77777777" w:rsidR="00164F37" w:rsidRDefault="00164F37" w:rsidP="00FE5F77">
            <w:pPr>
              <w:pStyle w:val="TableParagraph"/>
              <w:ind w:left="51"/>
              <w:rPr>
                <w:b/>
              </w:rPr>
            </w:pPr>
            <w:r>
              <w:rPr>
                <w:b/>
                <w:color w:val="FFFFFF"/>
                <w:spacing w:val="-1"/>
                <w:w w:val="95"/>
              </w:rPr>
              <w:t>4-5</w:t>
            </w:r>
            <w:r>
              <w:rPr>
                <w:b/>
                <w:color w:val="FFFFFF"/>
                <w:spacing w:val="-14"/>
                <w:w w:val="95"/>
              </w:rPr>
              <w:t xml:space="preserve"> </w:t>
            </w:r>
            <w:r>
              <w:rPr>
                <w:b/>
                <w:color w:val="FFFFFF"/>
                <w:w w:val="95"/>
              </w:rPr>
              <w:t>yaş</w:t>
            </w:r>
          </w:p>
        </w:tc>
        <w:tc>
          <w:tcPr>
            <w:tcW w:w="964" w:type="dxa"/>
            <w:tcBorders>
              <w:top w:val="single" w:sz="4" w:space="0" w:color="08AFE5"/>
              <w:left w:val="nil"/>
              <w:bottom w:val="single" w:sz="4" w:space="0" w:color="08AFE5"/>
              <w:right w:val="single" w:sz="4" w:space="0" w:color="08AFE5"/>
            </w:tcBorders>
          </w:tcPr>
          <w:p w14:paraId="6D6A3DE8" w14:textId="77777777" w:rsidR="00164F37" w:rsidRDefault="00164F37" w:rsidP="00FE5F77">
            <w:pPr>
              <w:pStyle w:val="TableParagraph"/>
              <w:spacing w:before="8"/>
              <w:rPr>
                <w:i/>
                <w:sz w:val="28"/>
              </w:rPr>
            </w:pPr>
          </w:p>
          <w:p w14:paraId="1FD5E04C" w14:textId="77777777" w:rsidR="00164F37" w:rsidRDefault="00164F37" w:rsidP="00FE5F77">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14:paraId="6B0A968D" w14:textId="77777777" w:rsidR="00164F37" w:rsidRDefault="00164F37" w:rsidP="00FE5F77">
            <w:pPr>
              <w:pStyle w:val="TableParagraph"/>
              <w:ind w:left="131" w:right="131"/>
              <w:rPr>
                <w:sz w:val="20"/>
              </w:rPr>
            </w:pPr>
            <w:r>
              <w:rPr>
                <w:sz w:val="20"/>
              </w:rPr>
              <w:t xml:space="preserve">     80</w:t>
            </w:r>
          </w:p>
        </w:tc>
        <w:tc>
          <w:tcPr>
            <w:tcW w:w="964" w:type="dxa"/>
            <w:tcBorders>
              <w:top w:val="single" w:sz="4" w:space="0" w:color="08AFE5"/>
              <w:left w:val="single" w:sz="4" w:space="0" w:color="08AFE5"/>
              <w:bottom w:val="single" w:sz="4" w:space="0" w:color="08AFE5"/>
              <w:right w:val="single" w:sz="4" w:space="0" w:color="08AFE5"/>
            </w:tcBorders>
          </w:tcPr>
          <w:p w14:paraId="103EA25A" w14:textId="77777777" w:rsidR="00164F37" w:rsidRDefault="00164F37" w:rsidP="00FE5F77">
            <w:pPr>
              <w:pStyle w:val="TableParagraph"/>
              <w:ind w:left="131" w:right="132"/>
              <w:jc w:val="center"/>
              <w:rPr>
                <w:sz w:val="20"/>
              </w:rPr>
            </w:pPr>
            <w:r>
              <w:rPr>
                <w:sz w:val="20"/>
              </w:rPr>
              <w:t>85</w:t>
            </w:r>
          </w:p>
        </w:tc>
        <w:tc>
          <w:tcPr>
            <w:tcW w:w="964" w:type="dxa"/>
            <w:tcBorders>
              <w:top w:val="single" w:sz="4" w:space="0" w:color="08AFE5"/>
              <w:left w:val="single" w:sz="4" w:space="0" w:color="08AFE5"/>
              <w:bottom w:val="single" w:sz="4" w:space="0" w:color="08AFE5"/>
              <w:right w:val="single" w:sz="4" w:space="0" w:color="08AFE5"/>
            </w:tcBorders>
          </w:tcPr>
          <w:p w14:paraId="4DE70560" w14:textId="77777777" w:rsidR="00164F37" w:rsidRDefault="00164F37" w:rsidP="00FE5F77">
            <w:pPr>
              <w:pStyle w:val="TableParagraph"/>
              <w:ind w:left="131" w:right="132"/>
              <w:jc w:val="center"/>
              <w:rPr>
                <w:sz w:val="20"/>
              </w:rPr>
            </w:pPr>
            <w:r>
              <w:rPr>
                <w:sz w:val="20"/>
              </w:rPr>
              <w:t>90</w:t>
            </w:r>
          </w:p>
        </w:tc>
        <w:tc>
          <w:tcPr>
            <w:tcW w:w="964" w:type="dxa"/>
            <w:tcBorders>
              <w:top w:val="single" w:sz="4" w:space="0" w:color="08AFE5"/>
              <w:left w:val="single" w:sz="4" w:space="0" w:color="08AFE5"/>
              <w:bottom w:val="single" w:sz="4" w:space="0" w:color="08AFE5"/>
              <w:right w:val="single" w:sz="4" w:space="0" w:color="08AFE5"/>
            </w:tcBorders>
          </w:tcPr>
          <w:p w14:paraId="32C613EF" w14:textId="77777777" w:rsidR="00164F37" w:rsidRDefault="00164F37" w:rsidP="00FE5F77">
            <w:pPr>
              <w:pStyle w:val="TableParagraph"/>
              <w:ind w:left="131" w:right="131"/>
              <w:jc w:val="center"/>
              <w:rPr>
                <w:sz w:val="20"/>
              </w:rPr>
            </w:pPr>
            <w:r>
              <w:rPr>
                <w:sz w:val="20"/>
              </w:rPr>
              <w:t>95</w:t>
            </w:r>
          </w:p>
        </w:tc>
        <w:tc>
          <w:tcPr>
            <w:tcW w:w="964" w:type="dxa"/>
            <w:tcBorders>
              <w:top w:val="single" w:sz="4" w:space="0" w:color="08AFE5"/>
              <w:left w:val="single" w:sz="4" w:space="0" w:color="08AFE5"/>
              <w:bottom w:val="single" w:sz="4" w:space="0" w:color="08AFE5"/>
              <w:right w:val="single" w:sz="4" w:space="0" w:color="08AFE5"/>
            </w:tcBorders>
          </w:tcPr>
          <w:p w14:paraId="73F78C6A" w14:textId="77777777" w:rsidR="00164F37" w:rsidRDefault="00164F37" w:rsidP="00FE5F77">
            <w:pPr>
              <w:pStyle w:val="TableParagraph"/>
              <w:ind w:left="131" w:right="131"/>
              <w:jc w:val="center"/>
              <w:rPr>
                <w:sz w:val="20"/>
              </w:rPr>
            </w:pPr>
            <w:r>
              <w:rPr>
                <w:sz w:val="20"/>
              </w:rPr>
              <w:t>95</w:t>
            </w:r>
          </w:p>
        </w:tc>
        <w:tc>
          <w:tcPr>
            <w:tcW w:w="964" w:type="dxa"/>
            <w:tcBorders>
              <w:top w:val="single" w:sz="4" w:space="0" w:color="08AFE5"/>
              <w:left w:val="single" w:sz="4" w:space="0" w:color="08AFE5"/>
              <w:bottom w:val="single" w:sz="4" w:space="0" w:color="08AFE5"/>
              <w:right w:val="single" w:sz="4" w:space="0" w:color="08AFE5"/>
            </w:tcBorders>
          </w:tcPr>
          <w:p w14:paraId="7AD2C17B" w14:textId="77777777" w:rsidR="00164F37" w:rsidRDefault="00164F37" w:rsidP="00FE5F77">
            <w:pPr>
              <w:pStyle w:val="TableParagraph"/>
              <w:ind w:left="131" w:right="131"/>
              <w:jc w:val="center"/>
              <w:rPr>
                <w:sz w:val="20"/>
              </w:rPr>
            </w:pPr>
            <w:r>
              <w:rPr>
                <w:sz w:val="20"/>
              </w:rPr>
              <w:t>100</w:t>
            </w:r>
          </w:p>
        </w:tc>
      </w:tr>
      <w:tr w:rsidR="00164F37" w14:paraId="00D1953A" w14:textId="77777777" w:rsidTr="00FE5F77">
        <w:trPr>
          <w:trHeight w:val="898"/>
        </w:trPr>
        <w:tc>
          <w:tcPr>
            <w:tcW w:w="2613" w:type="dxa"/>
            <w:gridSpan w:val="2"/>
            <w:tcBorders>
              <w:left w:val="nil"/>
              <w:right w:val="nil"/>
            </w:tcBorders>
            <w:shd w:val="clear" w:color="auto" w:fill="08AFE5"/>
          </w:tcPr>
          <w:p w14:paraId="240FF5CE" w14:textId="77777777" w:rsidR="00164F37" w:rsidRDefault="00164F37" w:rsidP="00FE5F77">
            <w:pPr>
              <w:pStyle w:val="TableParagraph"/>
              <w:spacing w:before="89" w:line="228" w:lineRule="auto"/>
              <w:ind w:left="61" w:right="220"/>
              <w:rPr>
                <w:b/>
              </w:rPr>
            </w:pPr>
            <w:r>
              <w:rPr>
                <w:b/>
                <w:color w:val="FFFFFF"/>
                <w:w w:val="95"/>
              </w:rPr>
              <w:t>PG-1.2.3 Ebeveynine aile</w:t>
            </w:r>
            <w:r>
              <w:rPr>
                <w:b/>
                <w:color w:val="FFFFFF"/>
                <w:spacing w:val="1"/>
                <w:w w:val="95"/>
              </w:rPr>
              <w:t xml:space="preserve"> </w:t>
            </w:r>
            <w:r>
              <w:rPr>
                <w:b/>
                <w:color w:val="FFFFFF"/>
                <w:w w:val="95"/>
              </w:rPr>
              <w:t>eğitimi</w:t>
            </w:r>
            <w:r>
              <w:rPr>
                <w:b/>
                <w:color w:val="FFFFFF"/>
                <w:spacing w:val="-6"/>
                <w:w w:val="95"/>
              </w:rPr>
              <w:t xml:space="preserve"> </w:t>
            </w:r>
            <w:r>
              <w:rPr>
                <w:b/>
                <w:color w:val="FFFFFF"/>
                <w:w w:val="95"/>
              </w:rPr>
              <w:t>verilen</w:t>
            </w:r>
            <w:r>
              <w:rPr>
                <w:b/>
                <w:color w:val="FFFFFF"/>
                <w:spacing w:val="-5"/>
                <w:w w:val="95"/>
              </w:rPr>
              <w:t xml:space="preserve"> </w:t>
            </w:r>
            <w:r>
              <w:rPr>
                <w:b/>
                <w:color w:val="FFFFFF"/>
                <w:w w:val="95"/>
              </w:rPr>
              <w:t>okul</w:t>
            </w:r>
            <w:r>
              <w:rPr>
                <w:b/>
                <w:color w:val="FFFFFF"/>
                <w:spacing w:val="-5"/>
                <w:w w:val="95"/>
              </w:rPr>
              <w:t xml:space="preserve"> </w:t>
            </w:r>
            <w:r>
              <w:rPr>
                <w:b/>
                <w:color w:val="FFFFFF"/>
                <w:w w:val="95"/>
              </w:rPr>
              <w:t>öncesi</w:t>
            </w:r>
            <w:r>
              <w:rPr>
                <w:b/>
                <w:color w:val="FFFFFF"/>
                <w:spacing w:val="-50"/>
                <w:w w:val="95"/>
              </w:rPr>
              <w:t xml:space="preserve"> </w:t>
            </w:r>
            <w:r>
              <w:rPr>
                <w:b/>
                <w:color w:val="FFFFFF"/>
                <w:w w:val="95"/>
              </w:rPr>
              <w:t>çocuk</w:t>
            </w:r>
            <w:r>
              <w:rPr>
                <w:b/>
                <w:color w:val="FFFFFF"/>
                <w:spacing w:val="-15"/>
                <w:w w:val="95"/>
              </w:rPr>
              <w:t xml:space="preserve"> </w:t>
            </w:r>
            <w:r>
              <w:rPr>
                <w:b/>
                <w:color w:val="FFFFFF"/>
                <w:w w:val="95"/>
              </w:rPr>
              <w:t>sayısı</w:t>
            </w:r>
          </w:p>
        </w:tc>
        <w:tc>
          <w:tcPr>
            <w:tcW w:w="964" w:type="dxa"/>
            <w:tcBorders>
              <w:top w:val="single" w:sz="4" w:space="0" w:color="08AFE5"/>
              <w:left w:val="nil"/>
              <w:bottom w:val="single" w:sz="4" w:space="0" w:color="08AFE5"/>
              <w:right w:val="single" w:sz="4" w:space="0" w:color="08AFE5"/>
            </w:tcBorders>
          </w:tcPr>
          <w:p w14:paraId="13559C89" w14:textId="77777777" w:rsidR="00164F37" w:rsidRDefault="00164F37" w:rsidP="00FE5F77">
            <w:pPr>
              <w:pStyle w:val="TableParagraph"/>
              <w:spacing w:before="8"/>
              <w:rPr>
                <w:i/>
                <w:sz w:val="28"/>
              </w:rPr>
            </w:pPr>
          </w:p>
          <w:p w14:paraId="5662DCD4" w14:textId="77777777" w:rsidR="00164F37" w:rsidRDefault="00164F37" w:rsidP="00FE5F77">
            <w:pPr>
              <w:pStyle w:val="TableParagraph"/>
              <w:ind w:right="380"/>
              <w:jc w:val="right"/>
              <w:rPr>
                <w:sz w:val="20"/>
              </w:rPr>
            </w:pPr>
            <w:r>
              <w:rPr>
                <w:color w:val="231F20"/>
                <w:sz w:val="20"/>
              </w:rPr>
              <w:t>30</w:t>
            </w:r>
          </w:p>
        </w:tc>
        <w:tc>
          <w:tcPr>
            <w:tcW w:w="964" w:type="dxa"/>
            <w:tcBorders>
              <w:top w:val="single" w:sz="4" w:space="0" w:color="08AFE5"/>
              <w:left w:val="single" w:sz="4" w:space="0" w:color="08AFE5"/>
              <w:bottom w:val="single" w:sz="4" w:space="0" w:color="08AFE5"/>
              <w:right w:val="single" w:sz="4" w:space="0" w:color="08AFE5"/>
            </w:tcBorders>
          </w:tcPr>
          <w:p w14:paraId="29BE9F89" w14:textId="3209AF37" w:rsidR="00164F37" w:rsidRDefault="00FE5F77" w:rsidP="00FE5F77">
            <w:pPr>
              <w:pStyle w:val="TableParagraph"/>
              <w:jc w:val="center"/>
              <w:rPr>
                <w:sz w:val="20"/>
              </w:rPr>
            </w:pPr>
            <w:r>
              <w:rPr>
                <w:sz w:val="20"/>
              </w:rPr>
              <w:t>60</w:t>
            </w:r>
          </w:p>
        </w:tc>
        <w:tc>
          <w:tcPr>
            <w:tcW w:w="964" w:type="dxa"/>
            <w:tcBorders>
              <w:top w:val="single" w:sz="4" w:space="0" w:color="08AFE5"/>
              <w:left w:val="single" w:sz="4" w:space="0" w:color="08AFE5"/>
              <w:bottom w:val="single" w:sz="4" w:space="0" w:color="08AFE5"/>
              <w:right w:val="single" w:sz="4" w:space="0" w:color="08AFE5"/>
            </w:tcBorders>
          </w:tcPr>
          <w:p w14:paraId="10FB218A" w14:textId="5EC3F51E" w:rsidR="00164F37" w:rsidRDefault="00FE5F77" w:rsidP="00FE5F77">
            <w:pPr>
              <w:pStyle w:val="TableParagraph"/>
              <w:jc w:val="center"/>
              <w:rPr>
                <w:sz w:val="20"/>
              </w:rPr>
            </w:pPr>
            <w:r>
              <w:rPr>
                <w:sz w:val="20"/>
              </w:rPr>
              <w:t>7</w:t>
            </w:r>
            <w:r w:rsidR="00164F37">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0D426BA6" w14:textId="5243AF40" w:rsidR="00164F37" w:rsidRDefault="00FE5F77" w:rsidP="00FE5F77">
            <w:pPr>
              <w:pStyle w:val="TableParagraph"/>
              <w:ind w:left="131" w:right="132"/>
              <w:jc w:val="center"/>
              <w:rPr>
                <w:sz w:val="20"/>
              </w:rPr>
            </w:pPr>
            <w:r>
              <w:rPr>
                <w:sz w:val="20"/>
              </w:rPr>
              <w:t>75</w:t>
            </w:r>
          </w:p>
        </w:tc>
        <w:tc>
          <w:tcPr>
            <w:tcW w:w="964" w:type="dxa"/>
            <w:tcBorders>
              <w:top w:val="single" w:sz="4" w:space="0" w:color="08AFE5"/>
              <w:left w:val="single" w:sz="4" w:space="0" w:color="08AFE5"/>
              <w:bottom w:val="single" w:sz="4" w:space="0" w:color="08AFE5"/>
              <w:right w:val="single" w:sz="4" w:space="0" w:color="08AFE5"/>
            </w:tcBorders>
          </w:tcPr>
          <w:p w14:paraId="482881D7" w14:textId="16076953" w:rsidR="00164F37" w:rsidRDefault="00FE5F77" w:rsidP="00FE5F77">
            <w:pPr>
              <w:pStyle w:val="TableParagraph"/>
              <w:ind w:left="131" w:right="132"/>
              <w:jc w:val="center"/>
              <w:rPr>
                <w:sz w:val="20"/>
              </w:rPr>
            </w:pPr>
            <w:r>
              <w:rPr>
                <w:sz w:val="20"/>
              </w:rPr>
              <w:t>8</w:t>
            </w:r>
            <w:r w:rsidR="00164F37">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5509FA55" w14:textId="2947C09C" w:rsidR="00164F37" w:rsidRDefault="00FE5F77" w:rsidP="00FE5F77">
            <w:pPr>
              <w:pStyle w:val="TableParagraph"/>
              <w:ind w:left="131" w:right="131"/>
              <w:jc w:val="center"/>
              <w:rPr>
                <w:sz w:val="20"/>
              </w:rPr>
            </w:pPr>
            <w:r>
              <w:rPr>
                <w:sz w:val="20"/>
              </w:rPr>
              <w:t>9</w:t>
            </w:r>
            <w:r w:rsidR="00164F37">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7AD577ED" w14:textId="77777777" w:rsidR="00164F37" w:rsidRDefault="00164F37" w:rsidP="00FE5F77">
            <w:pPr>
              <w:pStyle w:val="TableParagraph"/>
              <w:ind w:left="131" w:right="131"/>
              <w:jc w:val="center"/>
              <w:rPr>
                <w:sz w:val="20"/>
              </w:rPr>
            </w:pPr>
            <w:r>
              <w:rPr>
                <w:sz w:val="20"/>
              </w:rPr>
              <w:t>100</w:t>
            </w:r>
          </w:p>
        </w:tc>
        <w:tc>
          <w:tcPr>
            <w:tcW w:w="964" w:type="dxa"/>
          </w:tcPr>
          <w:p w14:paraId="6A66B243" w14:textId="77777777" w:rsidR="00164F37" w:rsidRDefault="00164F37" w:rsidP="00FE5F77">
            <w:pPr>
              <w:pStyle w:val="TableParagraph"/>
              <w:ind w:left="131" w:right="131"/>
              <w:jc w:val="center"/>
              <w:rPr>
                <w:sz w:val="20"/>
              </w:rPr>
            </w:pPr>
          </w:p>
        </w:tc>
      </w:tr>
    </w:tbl>
    <w:p w14:paraId="0356803B" w14:textId="77777777" w:rsidR="00164F37" w:rsidRDefault="00164F37" w:rsidP="00164F37">
      <w:pPr>
        <w:jc w:val="center"/>
        <w:rPr>
          <w:sz w:val="20"/>
        </w:rPr>
        <w:sectPr w:rsidR="00164F37" w:rsidSect="00962F8C">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164F37" w14:paraId="39260715" w14:textId="77777777" w:rsidTr="00FE5F77">
        <w:trPr>
          <w:trHeight w:val="556"/>
        </w:trPr>
        <w:tc>
          <w:tcPr>
            <w:tcW w:w="2618" w:type="dxa"/>
            <w:tcBorders>
              <w:left w:val="nil"/>
              <w:right w:val="nil"/>
            </w:tcBorders>
            <w:shd w:val="clear" w:color="auto" w:fill="08AFE5"/>
          </w:tcPr>
          <w:p w14:paraId="288206B7" w14:textId="77777777" w:rsidR="00164F37" w:rsidRDefault="00164F37" w:rsidP="00FE5F77">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6742" w:type="dxa"/>
            <w:tcBorders>
              <w:top w:val="single" w:sz="4" w:space="0" w:color="08AFE5"/>
              <w:left w:val="nil"/>
              <w:bottom w:val="single" w:sz="4" w:space="0" w:color="08AFE5"/>
              <w:right w:val="single" w:sz="8" w:space="0" w:color="231F20"/>
            </w:tcBorders>
          </w:tcPr>
          <w:p w14:paraId="1F48710F" w14:textId="77777777" w:rsidR="00164F37" w:rsidRDefault="00164F37" w:rsidP="00FE5F77">
            <w:pPr>
              <w:pStyle w:val="TableParagraph"/>
              <w:spacing w:before="156"/>
              <w:ind w:left="51"/>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Şube Müdürlüğü</w:t>
            </w:r>
          </w:p>
        </w:tc>
      </w:tr>
      <w:tr w:rsidR="00164F37" w14:paraId="2B29DEA9" w14:textId="77777777" w:rsidTr="00FE5F77">
        <w:trPr>
          <w:trHeight w:val="605"/>
        </w:trPr>
        <w:tc>
          <w:tcPr>
            <w:tcW w:w="2618" w:type="dxa"/>
            <w:tcBorders>
              <w:left w:val="nil"/>
              <w:right w:val="nil"/>
            </w:tcBorders>
            <w:shd w:val="clear" w:color="auto" w:fill="08AFE5"/>
          </w:tcPr>
          <w:p w14:paraId="02EA7C6C" w14:textId="77777777" w:rsidR="00164F37" w:rsidRDefault="00164F37" w:rsidP="00FE5F77">
            <w:pPr>
              <w:pStyle w:val="TableParagraph"/>
              <w:spacing w:before="62" w:line="228" w:lineRule="auto"/>
              <w:ind w:left="61" w:right="90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Birim(ler)</w:t>
            </w:r>
          </w:p>
        </w:tc>
        <w:tc>
          <w:tcPr>
            <w:tcW w:w="6742" w:type="dxa"/>
            <w:tcBorders>
              <w:top w:val="single" w:sz="4" w:space="0" w:color="08AFE5"/>
              <w:left w:val="nil"/>
              <w:bottom w:val="single" w:sz="4" w:space="0" w:color="08AFE5"/>
              <w:right w:val="single" w:sz="8" w:space="0" w:color="231F20"/>
            </w:tcBorders>
          </w:tcPr>
          <w:p w14:paraId="78B3F779" w14:textId="77777777" w:rsidR="00164F37" w:rsidRDefault="00164F37" w:rsidP="00FE5F77">
            <w:pPr>
              <w:pStyle w:val="TableParagraph"/>
              <w:spacing w:before="184"/>
              <w:ind w:left="51"/>
              <w:rPr>
                <w:sz w:val="20"/>
              </w:rPr>
            </w:pPr>
            <w:r>
              <w:rPr>
                <w:color w:val="231F20"/>
                <w:w w:val="90"/>
                <w:sz w:val="20"/>
              </w:rPr>
              <w:t>BİŞM,</w:t>
            </w:r>
            <w:r>
              <w:rPr>
                <w:color w:val="231F20"/>
                <w:spacing w:val="9"/>
                <w:w w:val="90"/>
                <w:sz w:val="20"/>
              </w:rPr>
              <w:t xml:space="preserve"> </w:t>
            </w:r>
            <w:r>
              <w:rPr>
                <w:color w:val="231F20"/>
                <w:w w:val="90"/>
                <w:sz w:val="20"/>
              </w:rPr>
              <w:t>SGB,</w:t>
            </w:r>
            <w:r>
              <w:rPr>
                <w:color w:val="231F20"/>
                <w:spacing w:val="10"/>
                <w:w w:val="90"/>
                <w:sz w:val="20"/>
              </w:rPr>
              <w:t xml:space="preserve"> </w:t>
            </w:r>
            <w:r>
              <w:rPr>
                <w:color w:val="231F20"/>
                <w:w w:val="90"/>
                <w:sz w:val="20"/>
              </w:rPr>
              <w:t>İEŞM,</w:t>
            </w:r>
            <w:r>
              <w:rPr>
                <w:color w:val="231F20"/>
                <w:spacing w:val="10"/>
                <w:w w:val="90"/>
                <w:sz w:val="20"/>
              </w:rPr>
              <w:t xml:space="preserve"> </w:t>
            </w:r>
            <w:r>
              <w:rPr>
                <w:color w:val="231F20"/>
                <w:w w:val="90"/>
                <w:sz w:val="20"/>
              </w:rPr>
              <w:t>ÖÖKŞM</w:t>
            </w:r>
          </w:p>
        </w:tc>
      </w:tr>
      <w:tr w:rsidR="00164F37" w14:paraId="3D61FF80" w14:textId="77777777" w:rsidTr="00FE5F77">
        <w:trPr>
          <w:trHeight w:val="1483"/>
        </w:trPr>
        <w:tc>
          <w:tcPr>
            <w:tcW w:w="2618" w:type="dxa"/>
            <w:tcBorders>
              <w:left w:val="nil"/>
              <w:right w:val="nil"/>
            </w:tcBorders>
            <w:shd w:val="clear" w:color="auto" w:fill="08AFE5"/>
          </w:tcPr>
          <w:p w14:paraId="004FD3FD" w14:textId="77777777" w:rsidR="00164F37" w:rsidRDefault="00164F37" w:rsidP="00FE5F77">
            <w:pPr>
              <w:pStyle w:val="TableParagraph"/>
              <w:rPr>
                <w:i/>
                <w:sz w:val="28"/>
              </w:rPr>
            </w:pPr>
          </w:p>
          <w:p w14:paraId="1184352E" w14:textId="77777777" w:rsidR="00164F37" w:rsidRDefault="00164F37" w:rsidP="00FE5F77">
            <w:pPr>
              <w:pStyle w:val="TableParagraph"/>
              <w:spacing w:before="1"/>
              <w:rPr>
                <w:i/>
                <w:sz w:val="25"/>
              </w:rPr>
            </w:pPr>
          </w:p>
          <w:p w14:paraId="17F8D5E5" w14:textId="77777777" w:rsidR="00164F37" w:rsidRDefault="00164F37" w:rsidP="00FE5F77">
            <w:pPr>
              <w:pStyle w:val="TableParagraph"/>
              <w:ind w:left="61"/>
              <w:rPr>
                <w:b/>
              </w:rPr>
            </w:pPr>
            <w:r>
              <w:rPr>
                <w:b/>
                <w:color w:val="FFFFFF"/>
              </w:rPr>
              <w:t>Stratejiler</w:t>
            </w:r>
          </w:p>
        </w:tc>
        <w:tc>
          <w:tcPr>
            <w:tcW w:w="6742" w:type="dxa"/>
            <w:tcBorders>
              <w:top w:val="single" w:sz="4" w:space="0" w:color="08AFE5"/>
              <w:left w:val="nil"/>
              <w:bottom w:val="single" w:sz="4" w:space="0" w:color="08AFE5"/>
              <w:right w:val="single" w:sz="8" w:space="0" w:color="231F20"/>
            </w:tcBorders>
          </w:tcPr>
          <w:p w14:paraId="40326C2B" w14:textId="77777777" w:rsidR="00164F37" w:rsidRPr="008B0239" w:rsidRDefault="00164F37" w:rsidP="00FE5F77">
            <w:pPr>
              <w:widowControl/>
              <w:autoSpaceDE/>
              <w:autoSpaceDN/>
              <w:spacing w:before="100" w:beforeAutospacing="1" w:after="100" w:afterAutospacing="1"/>
              <w:rPr>
                <w:sz w:val="20"/>
                <w:szCs w:val="20"/>
              </w:rPr>
            </w:pPr>
            <w:r w:rsidRPr="008B0239">
              <w:rPr>
                <w:sz w:val="20"/>
                <w:szCs w:val="20"/>
              </w:rPr>
              <w:t>S-1.2.1: Alternatif erişim modellerinin yaygınlaştırılması sağlanacaktır.</w:t>
            </w:r>
          </w:p>
          <w:p w14:paraId="696C7F92" w14:textId="77777777" w:rsidR="00164F37" w:rsidRPr="008B0239" w:rsidRDefault="00164F37" w:rsidP="00FE5F77">
            <w:pPr>
              <w:widowControl/>
              <w:autoSpaceDE/>
              <w:autoSpaceDN/>
              <w:spacing w:before="100" w:beforeAutospacing="1" w:after="100" w:afterAutospacing="1"/>
              <w:rPr>
                <w:sz w:val="20"/>
                <w:szCs w:val="20"/>
              </w:rPr>
            </w:pPr>
            <w:r w:rsidRPr="008B0239">
              <w:rPr>
                <w:sz w:val="20"/>
                <w:szCs w:val="20"/>
              </w:rPr>
              <w:t>S-1.2.2: Okul öncesi eğitimde fiziki mekân kapasitesi artırılacak.</w:t>
            </w:r>
          </w:p>
          <w:p w14:paraId="0267012C" w14:textId="77777777" w:rsidR="00164F37" w:rsidRPr="008B0239" w:rsidRDefault="00164F37" w:rsidP="00FE5F77">
            <w:pPr>
              <w:widowControl/>
              <w:autoSpaceDE/>
              <w:autoSpaceDN/>
              <w:spacing w:before="100" w:beforeAutospacing="1" w:after="100" w:afterAutospacing="1"/>
              <w:rPr>
                <w:sz w:val="20"/>
                <w:szCs w:val="20"/>
              </w:rPr>
            </w:pPr>
            <w:r w:rsidRPr="008B0239">
              <w:rPr>
                <w:sz w:val="20"/>
                <w:szCs w:val="20"/>
              </w:rPr>
              <w:t>S-1.2.3: Okul öncesi eğitimde ebeveyn bilgilendirme çalışmaları artırılacak.</w:t>
            </w:r>
          </w:p>
          <w:p w14:paraId="44A4B57F" w14:textId="77777777" w:rsidR="00164F37" w:rsidRPr="008B0239" w:rsidRDefault="00164F37" w:rsidP="00FE5F77">
            <w:pPr>
              <w:widowControl/>
              <w:autoSpaceDE/>
              <w:autoSpaceDN/>
              <w:spacing w:before="100" w:beforeAutospacing="1" w:after="100" w:afterAutospacing="1"/>
              <w:rPr>
                <w:sz w:val="24"/>
                <w:szCs w:val="24"/>
              </w:rPr>
            </w:pPr>
            <w:r w:rsidRPr="008B0239">
              <w:rPr>
                <w:sz w:val="20"/>
                <w:szCs w:val="20"/>
              </w:rPr>
              <w:t>S-1.2.4: Okul öncesi eğitimde okul-aile iş birliği, farkındalık geliştirme ve bilgilendirme çalışmaları yoluyla desteklenecek</w:t>
            </w:r>
            <w:r w:rsidRPr="008B0239">
              <w:rPr>
                <w:sz w:val="24"/>
                <w:szCs w:val="24"/>
              </w:rPr>
              <w:t>.</w:t>
            </w:r>
          </w:p>
          <w:p w14:paraId="7DD3B209" w14:textId="77777777" w:rsidR="00164F37" w:rsidRDefault="00164F37" w:rsidP="00FE5F77">
            <w:pPr>
              <w:pStyle w:val="TableParagraph"/>
              <w:spacing w:before="53"/>
              <w:ind w:left="51" w:right="44"/>
              <w:rPr>
                <w:sz w:val="20"/>
              </w:rPr>
            </w:pPr>
          </w:p>
        </w:tc>
      </w:tr>
      <w:tr w:rsidR="00164F37" w14:paraId="38B92F74" w14:textId="77777777" w:rsidTr="00FE5F77">
        <w:trPr>
          <w:trHeight w:val="1125"/>
        </w:trPr>
        <w:tc>
          <w:tcPr>
            <w:tcW w:w="2618" w:type="dxa"/>
            <w:tcBorders>
              <w:left w:val="nil"/>
              <w:right w:val="nil"/>
            </w:tcBorders>
            <w:shd w:val="clear" w:color="auto" w:fill="08AFE5"/>
          </w:tcPr>
          <w:p w14:paraId="7393B1A1" w14:textId="77777777" w:rsidR="00164F37" w:rsidRDefault="00164F37" w:rsidP="00FE5F77">
            <w:pPr>
              <w:pStyle w:val="TableParagraph"/>
              <w:spacing w:before="6"/>
              <w:rPr>
                <w:i/>
                <w:sz w:val="37"/>
              </w:rPr>
            </w:pPr>
          </w:p>
          <w:p w14:paraId="04126F6B" w14:textId="77777777" w:rsidR="00164F37" w:rsidRDefault="00164F37" w:rsidP="00FE5F77">
            <w:pPr>
              <w:pStyle w:val="TableParagraph"/>
              <w:ind w:left="61"/>
              <w:rPr>
                <w:b/>
              </w:rPr>
            </w:pPr>
            <w:r>
              <w:rPr>
                <w:b/>
                <w:color w:val="FFFFFF"/>
              </w:rPr>
              <w:t>Riskler</w:t>
            </w:r>
          </w:p>
        </w:tc>
        <w:tc>
          <w:tcPr>
            <w:tcW w:w="6742" w:type="dxa"/>
            <w:tcBorders>
              <w:top w:val="single" w:sz="4" w:space="0" w:color="08AFE5"/>
              <w:left w:val="nil"/>
              <w:bottom w:val="single" w:sz="4" w:space="0" w:color="08AFE5"/>
              <w:right w:val="single" w:sz="8" w:space="0" w:color="231F20"/>
            </w:tcBorders>
          </w:tcPr>
          <w:p w14:paraId="52490E26" w14:textId="77777777" w:rsidR="00164F37" w:rsidRPr="008B0239" w:rsidRDefault="00164F37" w:rsidP="00164F37">
            <w:pPr>
              <w:widowControl/>
              <w:numPr>
                <w:ilvl w:val="0"/>
                <w:numId w:val="39"/>
              </w:numPr>
              <w:autoSpaceDE/>
              <w:autoSpaceDN/>
              <w:spacing w:before="100" w:beforeAutospacing="1" w:after="100" w:afterAutospacing="1"/>
              <w:rPr>
                <w:sz w:val="20"/>
                <w:szCs w:val="20"/>
              </w:rPr>
            </w:pPr>
            <w:r w:rsidRPr="008B0239">
              <w:rPr>
                <w:sz w:val="20"/>
                <w:szCs w:val="20"/>
              </w:rPr>
              <w:t>Okul öncesi eğitim veren kurumların tek bir çatı altında toplanması için mevzuat düzenlemesinin gerçekleşmemesi,</w:t>
            </w:r>
          </w:p>
          <w:p w14:paraId="57B09D12" w14:textId="77777777" w:rsidR="00164F37" w:rsidRPr="008B0239" w:rsidRDefault="00164F37" w:rsidP="00164F37">
            <w:pPr>
              <w:widowControl/>
              <w:numPr>
                <w:ilvl w:val="0"/>
                <w:numId w:val="39"/>
              </w:numPr>
              <w:autoSpaceDE/>
              <w:autoSpaceDN/>
              <w:spacing w:before="100" w:beforeAutospacing="1" w:after="100" w:afterAutospacing="1"/>
              <w:rPr>
                <w:sz w:val="20"/>
                <w:szCs w:val="20"/>
              </w:rPr>
            </w:pPr>
            <w:r>
              <w:rPr>
                <w:sz w:val="20"/>
                <w:szCs w:val="20"/>
              </w:rPr>
              <w:t>M</w:t>
            </w:r>
            <w:r w:rsidRPr="008B0239">
              <w:rPr>
                <w:sz w:val="20"/>
                <w:szCs w:val="20"/>
              </w:rPr>
              <w:t xml:space="preserve">ali kaynakların yetersiz </w:t>
            </w:r>
            <w:r>
              <w:rPr>
                <w:sz w:val="20"/>
                <w:szCs w:val="20"/>
              </w:rPr>
              <w:t>kalabilme ihtimalinin olması</w:t>
            </w:r>
          </w:p>
          <w:p w14:paraId="2D86B081" w14:textId="77777777" w:rsidR="00164F37" w:rsidRPr="008B0239" w:rsidRDefault="00164F37" w:rsidP="00164F37">
            <w:pPr>
              <w:widowControl/>
              <w:numPr>
                <w:ilvl w:val="0"/>
                <w:numId w:val="39"/>
              </w:numPr>
              <w:autoSpaceDE/>
              <w:autoSpaceDN/>
              <w:spacing w:before="100" w:beforeAutospacing="1" w:after="100" w:afterAutospacing="1"/>
              <w:rPr>
                <w:sz w:val="20"/>
                <w:szCs w:val="20"/>
              </w:rPr>
            </w:pPr>
            <w:r w:rsidRPr="008B0239">
              <w:rPr>
                <w:sz w:val="20"/>
                <w:szCs w:val="20"/>
              </w:rPr>
              <w:t>Okul öncesi eğitimde kurumsal kapasitenin istenilen düzeye ulaşamaması.</w:t>
            </w:r>
          </w:p>
          <w:p w14:paraId="232E0D19" w14:textId="77777777" w:rsidR="00164F37" w:rsidRDefault="00164F37" w:rsidP="00FE5F77">
            <w:pPr>
              <w:pStyle w:val="TableParagraph"/>
              <w:tabs>
                <w:tab w:val="left" w:pos="279"/>
              </w:tabs>
              <w:spacing w:before="47"/>
              <w:ind w:left="278"/>
              <w:rPr>
                <w:sz w:val="20"/>
              </w:rPr>
            </w:pPr>
          </w:p>
        </w:tc>
      </w:tr>
      <w:tr w:rsidR="00164F37" w14:paraId="623017EF" w14:textId="77777777" w:rsidTr="00FE5F77">
        <w:trPr>
          <w:trHeight w:val="556"/>
        </w:trPr>
        <w:tc>
          <w:tcPr>
            <w:tcW w:w="2618" w:type="dxa"/>
            <w:tcBorders>
              <w:left w:val="nil"/>
              <w:right w:val="nil"/>
            </w:tcBorders>
            <w:shd w:val="clear" w:color="auto" w:fill="08AFE5"/>
          </w:tcPr>
          <w:p w14:paraId="335E57E6" w14:textId="77777777" w:rsidR="00164F37" w:rsidRDefault="00164F37" w:rsidP="00FE5F77">
            <w:pPr>
              <w:pStyle w:val="TableParagraph"/>
              <w:spacing w:before="147"/>
              <w:ind w:left="61"/>
              <w:rPr>
                <w:b/>
              </w:rPr>
            </w:pPr>
            <w:r>
              <w:rPr>
                <w:b/>
                <w:color w:val="FFFFFF"/>
                <w:w w:val="90"/>
              </w:rPr>
              <w:t>Maliyet Tahmini</w:t>
            </w:r>
          </w:p>
        </w:tc>
        <w:tc>
          <w:tcPr>
            <w:tcW w:w="6742" w:type="dxa"/>
            <w:tcBorders>
              <w:top w:val="single" w:sz="4" w:space="0" w:color="08AFE5"/>
              <w:left w:val="nil"/>
              <w:bottom w:val="single" w:sz="4" w:space="0" w:color="08AFE5"/>
              <w:right w:val="single" w:sz="8" w:space="0" w:color="231F20"/>
            </w:tcBorders>
          </w:tcPr>
          <w:p w14:paraId="455ED577" w14:textId="7649FBB3" w:rsidR="00164F37" w:rsidRPr="00A76550" w:rsidRDefault="00AD6875" w:rsidP="00FE5F77">
            <w:pPr>
              <w:rPr>
                <w:color w:val="000000"/>
              </w:rPr>
            </w:pPr>
            <w:r>
              <w:rPr>
                <w:color w:val="000000"/>
              </w:rPr>
              <w:t>7</w:t>
            </w:r>
            <w:r w:rsidR="00FE5F77">
              <w:rPr>
                <w:color w:val="000000"/>
              </w:rPr>
              <w:t>00</w:t>
            </w:r>
            <w:r w:rsidR="00164F37">
              <w:rPr>
                <w:color w:val="000000"/>
              </w:rPr>
              <w:t xml:space="preserve"> TL</w:t>
            </w:r>
          </w:p>
        </w:tc>
      </w:tr>
      <w:tr w:rsidR="00164F37" w14:paraId="04D127E4" w14:textId="77777777" w:rsidTr="00FE5F77">
        <w:trPr>
          <w:trHeight w:val="1182"/>
        </w:trPr>
        <w:tc>
          <w:tcPr>
            <w:tcW w:w="2618" w:type="dxa"/>
            <w:tcBorders>
              <w:left w:val="nil"/>
              <w:right w:val="nil"/>
            </w:tcBorders>
            <w:shd w:val="clear" w:color="auto" w:fill="08AFE5"/>
          </w:tcPr>
          <w:p w14:paraId="6A1326A1" w14:textId="77777777" w:rsidR="00164F37" w:rsidRDefault="00164F37" w:rsidP="00FE5F77">
            <w:pPr>
              <w:pStyle w:val="TableParagraph"/>
              <w:rPr>
                <w:i/>
                <w:sz w:val="40"/>
              </w:rPr>
            </w:pPr>
          </w:p>
          <w:p w14:paraId="7BBDE386" w14:textId="77777777" w:rsidR="00164F37" w:rsidRDefault="00164F37" w:rsidP="00FE5F77">
            <w:pPr>
              <w:pStyle w:val="TableParagraph"/>
              <w:ind w:left="61"/>
              <w:rPr>
                <w:b/>
              </w:rPr>
            </w:pPr>
            <w:r>
              <w:rPr>
                <w:b/>
                <w:color w:val="FFFFFF"/>
              </w:rPr>
              <w:t>Tespitler</w:t>
            </w:r>
          </w:p>
        </w:tc>
        <w:tc>
          <w:tcPr>
            <w:tcW w:w="6742" w:type="dxa"/>
            <w:tcBorders>
              <w:top w:val="single" w:sz="4" w:space="0" w:color="08AFE5"/>
              <w:left w:val="nil"/>
              <w:bottom w:val="single" w:sz="4" w:space="0" w:color="08AFE5"/>
              <w:right w:val="single" w:sz="8" w:space="0" w:color="231F20"/>
            </w:tcBorders>
          </w:tcPr>
          <w:p w14:paraId="3ECE813E" w14:textId="0FEF1CA7" w:rsidR="00164F37" w:rsidRPr="008B0239" w:rsidRDefault="00164F37" w:rsidP="00164F37">
            <w:pPr>
              <w:widowControl/>
              <w:numPr>
                <w:ilvl w:val="0"/>
                <w:numId w:val="38"/>
              </w:numPr>
              <w:autoSpaceDE/>
              <w:autoSpaceDN/>
              <w:spacing w:before="100" w:beforeAutospacing="1" w:after="100" w:afterAutospacing="1"/>
              <w:rPr>
                <w:sz w:val="20"/>
                <w:szCs w:val="20"/>
              </w:rPr>
            </w:pPr>
            <w:r w:rsidRPr="008B0239">
              <w:rPr>
                <w:sz w:val="20"/>
                <w:szCs w:val="20"/>
              </w:rPr>
              <w:t xml:space="preserve">Okul öncesi eğitim </w:t>
            </w:r>
            <w:r w:rsidR="00FE5F77">
              <w:rPr>
                <w:sz w:val="20"/>
                <w:szCs w:val="20"/>
              </w:rPr>
              <w:t>için kullanılacak materyal azlığı</w:t>
            </w:r>
          </w:p>
          <w:p w14:paraId="6AB6741C" w14:textId="11ACC20C" w:rsidR="00164F37" w:rsidRDefault="00164F37" w:rsidP="00164F37">
            <w:pPr>
              <w:widowControl/>
              <w:numPr>
                <w:ilvl w:val="0"/>
                <w:numId w:val="38"/>
              </w:numPr>
              <w:autoSpaceDE/>
              <w:autoSpaceDN/>
              <w:spacing w:before="100" w:beforeAutospacing="1" w:after="100" w:afterAutospacing="1"/>
              <w:rPr>
                <w:sz w:val="20"/>
                <w:szCs w:val="20"/>
              </w:rPr>
            </w:pPr>
            <w:r w:rsidRPr="008B0239">
              <w:rPr>
                <w:sz w:val="20"/>
                <w:szCs w:val="20"/>
              </w:rPr>
              <w:t xml:space="preserve">Ailelerin okul öncesi eğitime ilişkin farkındalık düzeyinin </w:t>
            </w:r>
            <w:r w:rsidR="00FE5F77">
              <w:rPr>
                <w:sz w:val="20"/>
                <w:szCs w:val="20"/>
              </w:rPr>
              <w:t>yeterli olmaması,</w:t>
            </w:r>
          </w:p>
          <w:p w14:paraId="2B9CF4AB" w14:textId="4109176D" w:rsidR="00FE5F77" w:rsidRPr="008B0239" w:rsidRDefault="005E0C57" w:rsidP="00164F37">
            <w:pPr>
              <w:widowControl/>
              <w:numPr>
                <w:ilvl w:val="0"/>
                <w:numId w:val="38"/>
              </w:numPr>
              <w:autoSpaceDE/>
              <w:autoSpaceDN/>
              <w:spacing w:before="100" w:beforeAutospacing="1" w:after="100" w:afterAutospacing="1"/>
              <w:rPr>
                <w:sz w:val="20"/>
                <w:szCs w:val="20"/>
              </w:rPr>
            </w:pPr>
            <w:r>
              <w:rPr>
                <w:sz w:val="20"/>
                <w:szCs w:val="20"/>
              </w:rPr>
              <w:t>Çocuklara bahçede güvenli bir oyun ortamının sağlanması.</w:t>
            </w:r>
          </w:p>
          <w:p w14:paraId="74914A02" w14:textId="77777777" w:rsidR="00164F37" w:rsidRDefault="00164F37" w:rsidP="00FE5F77">
            <w:pPr>
              <w:pStyle w:val="TableParagraph"/>
              <w:tabs>
                <w:tab w:val="left" w:pos="279"/>
              </w:tabs>
              <w:spacing w:before="47"/>
              <w:ind w:left="278"/>
              <w:rPr>
                <w:sz w:val="20"/>
              </w:rPr>
            </w:pPr>
          </w:p>
        </w:tc>
      </w:tr>
      <w:tr w:rsidR="00164F37" w14:paraId="5F29CDEC" w14:textId="77777777" w:rsidTr="00FE5F77">
        <w:trPr>
          <w:trHeight w:val="1182"/>
        </w:trPr>
        <w:tc>
          <w:tcPr>
            <w:tcW w:w="2618" w:type="dxa"/>
            <w:tcBorders>
              <w:left w:val="nil"/>
              <w:bottom w:val="nil"/>
              <w:right w:val="nil"/>
            </w:tcBorders>
            <w:shd w:val="clear" w:color="auto" w:fill="08AFE5"/>
          </w:tcPr>
          <w:p w14:paraId="66F3FE5D" w14:textId="77777777" w:rsidR="00164F37" w:rsidRDefault="00164F37" w:rsidP="00FE5F77">
            <w:pPr>
              <w:pStyle w:val="TableParagraph"/>
              <w:rPr>
                <w:i/>
                <w:sz w:val="40"/>
              </w:rPr>
            </w:pPr>
          </w:p>
          <w:p w14:paraId="397219E4" w14:textId="77777777" w:rsidR="00164F37" w:rsidRDefault="00164F37" w:rsidP="00FE5F77">
            <w:pPr>
              <w:pStyle w:val="TableParagraph"/>
              <w:ind w:left="61"/>
              <w:rPr>
                <w:b/>
              </w:rPr>
            </w:pPr>
            <w:r>
              <w:rPr>
                <w:b/>
                <w:color w:val="FFFFFF"/>
              </w:rPr>
              <w:t>İhtiyaçlar</w:t>
            </w:r>
          </w:p>
        </w:tc>
        <w:tc>
          <w:tcPr>
            <w:tcW w:w="6742" w:type="dxa"/>
            <w:tcBorders>
              <w:top w:val="single" w:sz="4" w:space="0" w:color="08AFE5"/>
              <w:left w:val="nil"/>
              <w:bottom w:val="single" w:sz="4" w:space="0" w:color="08AFE5"/>
              <w:right w:val="single" w:sz="8" w:space="0" w:color="231F20"/>
            </w:tcBorders>
          </w:tcPr>
          <w:p w14:paraId="042C11D2" w14:textId="77777777" w:rsidR="00164F37" w:rsidRPr="005E0C57" w:rsidRDefault="005E0C57" w:rsidP="005E0C57">
            <w:pPr>
              <w:widowControl/>
              <w:numPr>
                <w:ilvl w:val="0"/>
                <w:numId w:val="37"/>
              </w:numPr>
              <w:autoSpaceDE/>
              <w:autoSpaceDN/>
              <w:spacing w:before="100" w:beforeAutospacing="1" w:after="100" w:afterAutospacing="1"/>
              <w:rPr>
                <w:sz w:val="20"/>
              </w:rPr>
            </w:pPr>
            <w:r>
              <w:rPr>
                <w:sz w:val="20"/>
                <w:szCs w:val="20"/>
              </w:rPr>
              <w:t>Ailelere okul öncesi eğitime yönelik bilgilendirme çalışmalarının yapılması,</w:t>
            </w:r>
          </w:p>
          <w:p w14:paraId="170B425B" w14:textId="77777777" w:rsidR="005E0C57" w:rsidRPr="005E0C57" w:rsidRDefault="005E0C57" w:rsidP="005E0C57">
            <w:pPr>
              <w:widowControl/>
              <w:numPr>
                <w:ilvl w:val="0"/>
                <w:numId w:val="37"/>
              </w:numPr>
              <w:autoSpaceDE/>
              <w:autoSpaceDN/>
              <w:spacing w:before="100" w:beforeAutospacing="1" w:after="100" w:afterAutospacing="1"/>
              <w:rPr>
                <w:sz w:val="20"/>
              </w:rPr>
            </w:pPr>
            <w:r>
              <w:rPr>
                <w:sz w:val="20"/>
                <w:szCs w:val="20"/>
              </w:rPr>
              <w:t>Okul bahçesinde okul öncesi öğrencilerine yönelik bahçe düzenlenmesinin yapılması,</w:t>
            </w:r>
          </w:p>
          <w:p w14:paraId="4CEA9A2F" w14:textId="64503741" w:rsidR="005E0C57" w:rsidRDefault="005E0C57" w:rsidP="007937A1">
            <w:pPr>
              <w:widowControl/>
              <w:autoSpaceDE/>
              <w:autoSpaceDN/>
              <w:spacing w:before="100" w:beforeAutospacing="1" w:after="100" w:afterAutospacing="1"/>
              <w:ind w:left="278"/>
              <w:rPr>
                <w:sz w:val="20"/>
              </w:rPr>
            </w:pPr>
          </w:p>
        </w:tc>
      </w:tr>
    </w:tbl>
    <w:p w14:paraId="61CDB032" w14:textId="77777777" w:rsidR="00164F37" w:rsidRDefault="00164F37" w:rsidP="00164F37">
      <w:pPr>
        <w:rPr>
          <w:sz w:val="20"/>
        </w:rPr>
        <w:sectPr w:rsidR="00164F37" w:rsidSect="00962F8C">
          <w:pgSz w:w="11060" w:h="15600"/>
          <w:pgMar w:top="1120" w:right="0" w:bottom="580" w:left="0" w:header="0" w:footer="384" w:gutter="0"/>
          <w:cols w:space="708"/>
        </w:sectPr>
      </w:pPr>
    </w:p>
    <w:tbl>
      <w:tblPr>
        <w:tblStyle w:val="TableNormal"/>
        <w:tblW w:w="10325"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79"/>
        <w:gridCol w:w="1134"/>
        <w:gridCol w:w="964"/>
        <w:gridCol w:w="964"/>
        <w:gridCol w:w="964"/>
        <w:gridCol w:w="964"/>
        <w:gridCol w:w="964"/>
        <w:gridCol w:w="964"/>
        <w:gridCol w:w="964"/>
        <w:gridCol w:w="964"/>
      </w:tblGrid>
      <w:tr w:rsidR="00164F37" w14:paraId="3E0866F1" w14:textId="77777777" w:rsidTr="00FE5F77">
        <w:trPr>
          <w:gridAfter w:val="1"/>
          <w:wAfter w:w="964" w:type="dxa"/>
          <w:trHeight w:val="1072"/>
        </w:trPr>
        <w:tc>
          <w:tcPr>
            <w:tcW w:w="2613" w:type="dxa"/>
            <w:gridSpan w:val="2"/>
            <w:tcBorders>
              <w:top w:val="nil"/>
              <w:left w:val="nil"/>
              <w:right w:val="nil"/>
            </w:tcBorders>
            <w:shd w:val="clear" w:color="auto" w:fill="08AFE5"/>
          </w:tcPr>
          <w:p w14:paraId="2AED69B9" w14:textId="77777777" w:rsidR="00164F37" w:rsidRDefault="00164F37" w:rsidP="00FE5F77">
            <w:pPr>
              <w:pStyle w:val="TableParagraph"/>
              <w:spacing w:before="2"/>
              <w:rPr>
                <w:i/>
                <w:sz w:val="35"/>
              </w:rPr>
            </w:pPr>
          </w:p>
          <w:p w14:paraId="70FDA5D6" w14:textId="77777777" w:rsidR="00164F37" w:rsidRDefault="00164F37" w:rsidP="00FE5F77">
            <w:pPr>
              <w:pStyle w:val="TableParagraph"/>
              <w:spacing w:before="1"/>
              <w:ind w:left="61"/>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4DCFF575" w14:textId="77777777" w:rsidR="00164F37" w:rsidRPr="008B0239" w:rsidRDefault="00164F37" w:rsidP="00FE5F77">
            <w:pPr>
              <w:pStyle w:val="TableParagraph"/>
              <w:spacing w:before="57" w:line="249" w:lineRule="auto"/>
              <w:ind w:left="56" w:right="48"/>
              <w:rPr>
                <w:sz w:val="20"/>
                <w:szCs w:val="20"/>
              </w:rPr>
            </w:pPr>
            <w:r w:rsidRPr="008B0239">
              <w:rPr>
                <w:color w:val="231F20"/>
                <w:w w:val="90"/>
                <w:sz w:val="20"/>
                <w:szCs w:val="20"/>
              </w:rPr>
              <w:t>Temel</w:t>
            </w:r>
            <w:r w:rsidRPr="008B0239">
              <w:rPr>
                <w:color w:val="231F20"/>
                <w:spacing w:val="4"/>
                <w:w w:val="90"/>
                <w:sz w:val="20"/>
                <w:szCs w:val="20"/>
              </w:rPr>
              <w:t xml:space="preserve"> </w:t>
            </w:r>
            <w:r w:rsidRPr="008B0239">
              <w:rPr>
                <w:color w:val="231F20"/>
                <w:w w:val="90"/>
                <w:sz w:val="20"/>
                <w:szCs w:val="20"/>
              </w:rPr>
              <w:t>eğitimde</w:t>
            </w:r>
            <w:r w:rsidRPr="008B0239">
              <w:rPr>
                <w:color w:val="231F20"/>
                <w:spacing w:val="4"/>
                <w:w w:val="90"/>
                <w:sz w:val="20"/>
                <w:szCs w:val="20"/>
              </w:rPr>
              <w:t xml:space="preserve"> </w:t>
            </w:r>
            <w:r w:rsidRPr="008B0239">
              <w:rPr>
                <w:color w:val="231F20"/>
                <w:w w:val="90"/>
                <w:sz w:val="20"/>
                <w:szCs w:val="20"/>
              </w:rPr>
              <w:t>fırsat</w:t>
            </w:r>
            <w:r w:rsidRPr="008B0239">
              <w:rPr>
                <w:color w:val="231F20"/>
                <w:spacing w:val="4"/>
                <w:w w:val="90"/>
                <w:sz w:val="20"/>
                <w:szCs w:val="20"/>
              </w:rPr>
              <w:t xml:space="preserve"> </w:t>
            </w:r>
            <w:r w:rsidRPr="008B0239">
              <w:rPr>
                <w:color w:val="231F20"/>
                <w:w w:val="90"/>
                <w:sz w:val="20"/>
                <w:szCs w:val="20"/>
              </w:rPr>
              <w:t>eşitliği</w:t>
            </w:r>
            <w:r w:rsidRPr="008B0239">
              <w:rPr>
                <w:color w:val="231F20"/>
                <w:spacing w:val="5"/>
                <w:w w:val="90"/>
                <w:sz w:val="20"/>
                <w:szCs w:val="20"/>
              </w:rPr>
              <w:t xml:space="preserve"> </w:t>
            </w:r>
            <w:r w:rsidRPr="008B0239">
              <w:rPr>
                <w:color w:val="231F20"/>
                <w:w w:val="90"/>
                <w:sz w:val="20"/>
                <w:szCs w:val="20"/>
              </w:rPr>
              <w:t>ve</w:t>
            </w:r>
            <w:r w:rsidRPr="008B0239">
              <w:rPr>
                <w:color w:val="231F20"/>
                <w:spacing w:val="4"/>
                <w:w w:val="90"/>
                <w:sz w:val="20"/>
                <w:szCs w:val="20"/>
              </w:rPr>
              <w:t xml:space="preserve"> </w:t>
            </w:r>
            <w:r w:rsidRPr="008B0239">
              <w:rPr>
                <w:color w:val="231F20"/>
                <w:w w:val="90"/>
                <w:sz w:val="20"/>
                <w:szCs w:val="20"/>
              </w:rPr>
              <w:t>eğitime</w:t>
            </w:r>
            <w:r w:rsidRPr="008B0239">
              <w:rPr>
                <w:color w:val="231F20"/>
                <w:spacing w:val="4"/>
                <w:w w:val="90"/>
                <w:sz w:val="20"/>
                <w:szCs w:val="20"/>
              </w:rPr>
              <w:t xml:space="preserve"> </w:t>
            </w:r>
            <w:r w:rsidRPr="008B0239">
              <w:rPr>
                <w:color w:val="231F20"/>
                <w:w w:val="90"/>
                <w:sz w:val="20"/>
                <w:szCs w:val="20"/>
              </w:rPr>
              <w:t>erişimin</w:t>
            </w:r>
            <w:r w:rsidRPr="008B0239">
              <w:rPr>
                <w:color w:val="231F20"/>
                <w:spacing w:val="5"/>
                <w:w w:val="90"/>
                <w:sz w:val="20"/>
                <w:szCs w:val="20"/>
              </w:rPr>
              <w:t xml:space="preserve"> </w:t>
            </w:r>
            <w:r w:rsidRPr="008B0239">
              <w:rPr>
                <w:color w:val="231F20"/>
                <w:w w:val="90"/>
                <w:sz w:val="20"/>
                <w:szCs w:val="20"/>
              </w:rPr>
              <w:t>sağlandığı,</w:t>
            </w:r>
            <w:r w:rsidRPr="008B0239">
              <w:rPr>
                <w:color w:val="231F20"/>
                <w:spacing w:val="4"/>
                <w:w w:val="90"/>
                <w:sz w:val="20"/>
                <w:szCs w:val="20"/>
              </w:rPr>
              <w:t xml:space="preserve"> </w:t>
            </w:r>
            <w:r w:rsidRPr="008B0239">
              <w:rPr>
                <w:sz w:val="20"/>
                <w:szCs w:val="20"/>
              </w:rPr>
              <w:t>Öğretim süreçlerinin ve eğitim ortamlarının etkin bir şekilde kullanıldığı bir ekosistem oluşturularak, öğrenciler çağın gerektirdiği evrensel yeterliliklere sahip, millî ve manevi değerlere bağlı, sağlıklı ve mutlu bireyler olarak yetiştirtirmek.</w:t>
            </w:r>
          </w:p>
        </w:tc>
      </w:tr>
      <w:tr w:rsidR="00164F37" w14:paraId="3A4E3341" w14:textId="77777777" w:rsidTr="00FE5F77">
        <w:trPr>
          <w:gridAfter w:val="1"/>
          <w:wAfter w:w="964" w:type="dxa"/>
          <w:trHeight w:val="832"/>
        </w:trPr>
        <w:tc>
          <w:tcPr>
            <w:tcW w:w="2613" w:type="dxa"/>
            <w:gridSpan w:val="2"/>
            <w:tcBorders>
              <w:left w:val="nil"/>
              <w:right w:val="nil"/>
            </w:tcBorders>
            <w:shd w:val="clear" w:color="auto" w:fill="08AFE5"/>
          </w:tcPr>
          <w:p w14:paraId="6361F26E" w14:textId="77777777" w:rsidR="00164F37" w:rsidRDefault="00164F37" w:rsidP="00FE5F77">
            <w:pPr>
              <w:pStyle w:val="TableParagraph"/>
              <w:spacing w:before="9"/>
              <w:rPr>
                <w:i/>
                <w:sz w:val="24"/>
              </w:rPr>
            </w:pPr>
          </w:p>
          <w:p w14:paraId="3F9E5FB8" w14:textId="77777777" w:rsidR="00164F37" w:rsidRDefault="00164F37" w:rsidP="00FE5F77">
            <w:pPr>
              <w:pStyle w:val="TableParagraph"/>
              <w:ind w:left="61"/>
              <w:rPr>
                <w:b/>
              </w:rPr>
            </w:pPr>
            <w:r>
              <w:rPr>
                <w:b/>
                <w:color w:val="FFFFFF"/>
                <w:w w:val="95"/>
              </w:rPr>
              <w:t>Hedef</w:t>
            </w:r>
            <w:r>
              <w:rPr>
                <w:b/>
                <w:color w:val="FFFFFF"/>
                <w:spacing w:val="-8"/>
                <w:w w:val="95"/>
              </w:rPr>
              <w:t xml:space="preserve"> </w:t>
            </w:r>
            <w:r>
              <w:rPr>
                <w:b/>
                <w:color w:val="FFFFFF"/>
                <w:w w:val="95"/>
              </w:rPr>
              <w:t>1.3</w:t>
            </w:r>
          </w:p>
        </w:tc>
        <w:tc>
          <w:tcPr>
            <w:tcW w:w="6748" w:type="dxa"/>
            <w:gridSpan w:val="7"/>
            <w:tcBorders>
              <w:top w:val="single" w:sz="4" w:space="0" w:color="08AFE5"/>
              <w:left w:val="nil"/>
              <w:bottom w:val="single" w:sz="4" w:space="0" w:color="08AFE5"/>
              <w:right w:val="single" w:sz="4" w:space="0" w:color="08AFE5"/>
            </w:tcBorders>
          </w:tcPr>
          <w:p w14:paraId="39CAF60D" w14:textId="77777777" w:rsidR="00164F37" w:rsidRDefault="00164F37" w:rsidP="00FE5F77">
            <w:pPr>
              <w:pStyle w:val="TableParagraph"/>
              <w:spacing w:before="57" w:line="249" w:lineRule="auto"/>
              <w:ind w:left="56" w:right="48"/>
              <w:rPr>
                <w:sz w:val="20"/>
              </w:rPr>
            </w:pPr>
            <w:r>
              <w:rPr>
                <w:color w:val="231F20"/>
                <w:w w:val="90"/>
                <w:sz w:val="20"/>
              </w:rPr>
              <w:t>Temel eğitimde bilimsel, sosyal, sportif, kültürel, sanatsal ve toplumsal hizmet gibi</w:t>
            </w:r>
            <w:r>
              <w:rPr>
                <w:color w:val="231F20"/>
                <w:spacing w:val="1"/>
                <w:w w:val="90"/>
                <w:sz w:val="20"/>
              </w:rPr>
              <w:t xml:space="preserve"> </w:t>
            </w:r>
            <w:r>
              <w:rPr>
                <w:color w:val="231F20"/>
                <w:w w:val="90"/>
                <w:sz w:val="20"/>
              </w:rPr>
              <w:t>alanlarda</w:t>
            </w:r>
            <w:r>
              <w:rPr>
                <w:color w:val="231F20"/>
                <w:spacing w:val="7"/>
                <w:w w:val="90"/>
                <w:sz w:val="20"/>
              </w:rPr>
              <w:t xml:space="preserve"> </w:t>
            </w:r>
            <w:r>
              <w:rPr>
                <w:color w:val="231F20"/>
                <w:w w:val="90"/>
                <w:sz w:val="20"/>
              </w:rPr>
              <w:t>etkinliklere</w:t>
            </w:r>
            <w:r>
              <w:rPr>
                <w:color w:val="231F20"/>
                <w:spacing w:val="7"/>
                <w:w w:val="90"/>
                <w:sz w:val="20"/>
              </w:rPr>
              <w:t xml:space="preserve"> </w:t>
            </w:r>
            <w:r>
              <w:rPr>
                <w:color w:val="231F20"/>
                <w:w w:val="90"/>
                <w:sz w:val="20"/>
              </w:rPr>
              <w:t>katılım</w:t>
            </w:r>
            <w:r>
              <w:rPr>
                <w:color w:val="231F20"/>
                <w:spacing w:val="8"/>
                <w:w w:val="90"/>
                <w:sz w:val="20"/>
              </w:rPr>
              <w:t xml:space="preserve"> </w:t>
            </w:r>
            <w:r>
              <w:rPr>
                <w:color w:val="231F20"/>
                <w:w w:val="90"/>
                <w:sz w:val="20"/>
              </w:rPr>
              <w:t>oranı</w:t>
            </w:r>
            <w:r>
              <w:rPr>
                <w:color w:val="231F20"/>
                <w:spacing w:val="7"/>
                <w:w w:val="90"/>
                <w:sz w:val="20"/>
              </w:rPr>
              <w:t xml:space="preserve"> </w:t>
            </w:r>
            <w:r>
              <w:rPr>
                <w:color w:val="231F20"/>
                <w:w w:val="90"/>
                <w:sz w:val="20"/>
              </w:rPr>
              <w:t>artırılacak</w:t>
            </w:r>
            <w:r>
              <w:rPr>
                <w:color w:val="231F20"/>
                <w:spacing w:val="8"/>
                <w:w w:val="90"/>
                <w:sz w:val="20"/>
              </w:rPr>
              <w:t xml:space="preserve"> </w:t>
            </w:r>
            <w:r>
              <w:rPr>
                <w:color w:val="231F20"/>
                <w:w w:val="90"/>
                <w:sz w:val="20"/>
              </w:rPr>
              <w:t>ve</w:t>
            </w:r>
            <w:r>
              <w:rPr>
                <w:color w:val="231F20"/>
                <w:spacing w:val="7"/>
                <w:w w:val="90"/>
                <w:sz w:val="20"/>
              </w:rPr>
              <w:t xml:space="preserve"> </w:t>
            </w:r>
            <w:r>
              <w:rPr>
                <w:color w:val="231F20"/>
                <w:w w:val="90"/>
                <w:sz w:val="20"/>
              </w:rPr>
              <w:t>sürekli</w:t>
            </w:r>
            <w:r>
              <w:rPr>
                <w:color w:val="231F20"/>
                <w:spacing w:val="7"/>
                <w:w w:val="90"/>
                <w:sz w:val="20"/>
              </w:rPr>
              <w:t xml:space="preserve"> </w:t>
            </w:r>
            <w:r>
              <w:rPr>
                <w:color w:val="231F20"/>
                <w:w w:val="90"/>
                <w:sz w:val="20"/>
              </w:rPr>
              <w:t>öğrenmeye</w:t>
            </w:r>
            <w:r>
              <w:rPr>
                <w:color w:val="231F20"/>
                <w:spacing w:val="8"/>
                <w:w w:val="90"/>
                <w:sz w:val="20"/>
              </w:rPr>
              <w:t xml:space="preserve"> </w:t>
            </w:r>
            <w:r>
              <w:rPr>
                <w:color w:val="231F20"/>
                <w:w w:val="90"/>
                <w:sz w:val="20"/>
              </w:rPr>
              <w:t>teşvik</w:t>
            </w:r>
            <w:r>
              <w:rPr>
                <w:color w:val="231F20"/>
                <w:spacing w:val="7"/>
                <w:w w:val="90"/>
                <w:sz w:val="20"/>
              </w:rPr>
              <w:t xml:space="preserve"> </w:t>
            </w:r>
            <w:r>
              <w:rPr>
                <w:color w:val="231F20"/>
                <w:w w:val="90"/>
                <w:sz w:val="20"/>
              </w:rPr>
              <w:t>etmek</w:t>
            </w:r>
            <w:r>
              <w:rPr>
                <w:color w:val="231F20"/>
                <w:spacing w:val="8"/>
                <w:w w:val="90"/>
                <w:sz w:val="20"/>
              </w:rPr>
              <w:t xml:space="preserve"> </w:t>
            </w:r>
            <w:r>
              <w:rPr>
                <w:color w:val="231F20"/>
                <w:w w:val="90"/>
                <w:sz w:val="20"/>
              </w:rPr>
              <w:t>amacıyla</w:t>
            </w:r>
            <w:r>
              <w:rPr>
                <w:color w:val="231F20"/>
                <w:spacing w:val="-42"/>
                <w:w w:val="90"/>
                <w:sz w:val="20"/>
              </w:rPr>
              <w:t xml:space="preserve"> </w:t>
            </w:r>
            <w:r>
              <w:rPr>
                <w:color w:val="231F20"/>
                <w:w w:val="90"/>
                <w:sz w:val="20"/>
              </w:rPr>
              <w:t>öğrencilere</w:t>
            </w:r>
            <w:r>
              <w:rPr>
                <w:color w:val="231F20"/>
                <w:spacing w:val="-6"/>
                <w:w w:val="90"/>
                <w:sz w:val="20"/>
              </w:rPr>
              <w:t xml:space="preserve"> </w:t>
            </w:r>
            <w:r>
              <w:rPr>
                <w:color w:val="231F20"/>
                <w:w w:val="90"/>
                <w:sz w:val="20"/>
              </w:rPr>
              <w:t>okuma</w:t>
            </w:r>
            <w:r>
              <w:rPr>
                <w:color w:val="231F20"/>
                <w:spacing w:val="-6"/>
                <w:w w:val="90"/>
                <w:sz w:val="20"/>
              </w:rPr>
              <w:t xml:space="preserve"> </w:t>
            </w:r>
            <w:r>
              <w:rPr>
                <w:color w:val="231F20"/>
                <w:w w:val="90"/>
                <w:sz w:val="20"/>
              </w:rPr>
              <w:t>kültürü</w:t>
            </w:r>
            <w:r>
              <w:rPr>
                <w:color w:val="231F20"/>
                <w:spacing w:val="-6"/>
                <w:w w:val="90"/>
                <w:sz w:val="20"/>
              </w:rPr>
              <w:t xml:space="preserve"> </w:t>
            </w:r>
            <w:r>
              <w:rPr>
                <w:color w:val="231F20"/>
                <w:w w:val="90"/>
                <w:sz w:val="20"/>
              </w:rPr>
              <w:t>kazandırılacaktır.</w:t>
            </w:r>
          </w:p>
        </w:tc>
      </w:tr>
      <w:tr w:rsidR="00164F37" w14:paraId="48269510" w14:textId="77777777" w:rsidTr="00FE5F77">
        <w:trPr>
          <w:gridAfter w:val="1"/>
          <w:wAfter w:w="964" w:type="dxa"/>
          <w:trHeight w:val="845"/>
        </w:trPr>
        <w:tc>
          <w:tcPr>
            <w:tcW w:w="2613" w:type="dxa"/>
            <w:gridSpan w:val="2"/>
            <w:tcBorders>
              <w:left w:val="nil"/>
              <w:right w:val="nil"/>
            </w:tcBorders>
            <w:shd w:val="clear" w:color="auto" w:fill="08AFE5"/>
          </w:tcPr>
          <w:p w14:paraId="651118FB" w14:textId="77777777" w:rsidR="00164F37" w:rsidRDefault="00164F37" w:rsidP="00FE5F77">
            <w:pPr>
              <w:pStyle w:val="TableParagraph"/>
              <w:spacing w:before="182"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5BF84340" w14:textId="77777777" w:rsidR="00164F37" w:rsidRDefault="00164F37" w:rsidP="00FE5F77">
            <w:pPr>
              <w:pStyle w:val="TableParagraph"/>
              <w:spacing w:before="1"/>
              <w:rPr>
                <w:i/>
                <w:sz w:val="26"/>
              </w:rPr>
            </w:pPr>
          </w:p>
          <w:p w14:paraId="5E38E7EF" w14:textId="77777777" w:rsidR="00164F37" w:rsidRDefault="00164F37" w:rsidP="00FE5F77">
            <w:pPr>
              <w:pStyle w:val="TableParagraph"/>
              <w:spacing w:before="1"/>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164F37" w14:paraId="1C96764D" w14:textId="77777777" w:rsidTr="00FE5F77">
        <w:trPr>
          <w:gridAfter w:val="1"/>
          <w:wAfter w:w="964" w:type="dxa"/>
          <w:trHeight w:val="605"/>
        </w:trPr>
        <w:tc>
          <w:tcPr>
            <w:tcW w:w="2613" w:type="dxa"/>
            <w:gridSpan w:val="2"/>
            <w:tcBorders>
              <w:left w:val="nil"/>
              <w:right w:val="nil"/>
            </w:tcBorders>
            <w:shd w:val="clear" w:color="auto" w:fill="08AFE5"/>
          </w:tcPr>
          <w:p w14:paraId="0B316D78" w14:textId="77777777" w:rsidR="00164F37" w:rsidRDefault="00164F37" w:rsidP="00FE5F77">
            <w:pPr>
              <w:pStyle w:val="TableParagraph"/>
              <w:spacing w:before="62"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0241423B" w14:textId="77777777" w:rsidR="00164F37" w:rsidRDefault="00164F37" w:rsidP="00FE5F77">
            <w:pPr>
              <w:pStyle w:val="TableParagraph"/>
              <w:spacing w:before="181"/>
              <w:ind w:left="56"/>
              <w:rPr>
                <w:b/>
                <w:sz w:val="20"/>
              </w:rPr>
            </w:pPr>
            <w:r>
              <w:rPr>
                <w:b/>
                <w:color w:val="231F20"/>
                <w:spacing w:val="-1"/>
                <w:w w:val="95"/>
                <w:sz w:val="20"/>
              </w:rPr>
              <w:t>İlkokul</w:t>
            </w:r>
            <w:r>
              <w:rPr>
                <w:b/>
                <w:color w:val="231F20"/>
                <w:spacing w:val="-10"/>
                <w:w w:val="95"/>
                <w:sz w:val="20"/>
              </w:rPr>
              <w:t xml:space="preserve"> </w:t>
            </w:r>
            <w:r>
              <w:rPr>
                <w:b/>
                <w:color w:val="231F20"/>
                <w:w w:val="95"/>
                <w:sz w:val="20"/>
              </w:rPr>
              <w:t>ve</w:t>
            </w:r>
            <w:r>
              <w:rPr>
                <w:b/>
                <w:color w:val="231F20"/>
                <w:spacing w:val="-9"/>
                <w:w w:val="95"/>
                <w:sz w:val="20"/>
              </w:rPr>
              <w:t xml:space="preserve"> </w:t>
            </w:r>
            <w:r>
              <w:rPr>
                <w:b/>
                <w:color w:val="231F20"/>
                <w:w w:val="95"/>
                <w:sz w:val="20"/>
              </w:rPr>
              <w:t>Ortaokul</w:t>
            </w:r>
          </w:p>
        </w:tc>
      </w:tr>
      <w:tr w:rsidR="00164F37" w14:paraId="6FAC4430" w14:textId="77777777" w:rsidTr="00FE5F77">
        <w:trPr>
          <w:gridAfter w:val="1"/>
          <w:wAfter w:w="964" w:type="dxa"/>
          <w:trHeight w:val="1085"/>
        </w:trPr>
        <w:tc>
          <w:tcPr>
            <w:tcW w:w="2613" w:type="dxa"/>
            <w:gridSpan w:val="2"/>
            <w:tcBorders>
              <w:left w:val="nil"/>
            </w:tcBorders>
            <w:shd w:val="clear" w:color="auto" w:fill="08AFE5"/>
          </w:tcPr>
          <w:p w14:paraId="53452989" w14:textId="77777777" w:rsidR="00164F37" w:rsidRDefault="00164F37" w:rsidP="00FE5F77">
            <w:pPr>
              <w:pStyle w:val="TableParagraph"/>
              <w:spacing w:before="9"/>
              <w:rPr>
                <w:i/>
                <w:sz w:val="35"/>
              </w:rPr>
            </w:pPr>
          </w:p>
          <w:p w14:paraId="1F575B24" w14:textId="77777777" w:rsidR="00164F37" w:rsidRDefault="00164F37" w:rsidP="00FE5F77">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08AFE5"/>
          </w:tcPr>
          <w:p w14:paraId="75503CE8" w14:textId="77777777" w:rsidR="00164F37" w:rsidRDefault="00164F37" w:rsidP="00FE5F77">
            <w:pPr>
              <w:pStyle w:val="TableParagraph"/>
              <w:spacing w:before="182"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08AFE5"/>
          </w:tcPr>
          <w:p w14:paraId="223D7F67" w14:textId="77777777" w:rsidR="00164F37" w:rsidRDefault="00164F37" w:rsidP="00FE5F77">
            <w:pPr>
              <w:pStyle w:val="TableParagraph"/>
              <w:spacing w:before="62" w:line="228" w:lineRule="auto"/>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14:paraId="2C4D5448" w14:textId="77777777" w:rsidR="00164F37" w:rsidRDefault="00164F37" w:rsidP="00FE5F77">
            <w:pPr>
              <w:pStyle w:val="TableParagraph"/>
              <w:spacing w:before="9"/>
              <w:rPr>
                <w:i/>
                <w:sz w:val="35"/>
              </w:rPr>
            </w:pPr>
          </w:p>
          <w:p w14:paraId="2DA71B09" w14:textId="77777777" w:rsidR="00164F37" w:rsidRDefault="00164F37" w:rsidP="00FE5F77">
            <w:pPr>
              <w:pStyle w:val="TableParagraph"/>
              <w:spacing w:before="1"/>
              <w:ind w:left="131" w:right="132"/>
              <w:jc w:val="center"/>
              <w:rPr>
                <w:b/>
              </w:rPr>
            </w:pPr>
            <w:r>
              <w:rPr>
                <w:b/>
                <w:color w:val="FFFFFF"/>
              </w:rPr>
              <w:t>2024</w:t>
            </w:r>
          </w:p>
        </w:tc>
        <w:tc>
          <w:tcPr>
            <w:tcW w:w="964" w:type="dxa"/>
            <w:tcBorders>
              <w:top w:val="nil"/>
              <w:bottom w:val="nil"/>
            </w:tcBorders>
            <w:shd w:val="clear" w:color="auto" w:fill="08AFE5"/>
          </w:tcPr>
          <w:p w14:paraId="7EC4E9AE" w14:textId="77777777" w:rsidR="00164F37" w:rsidRDefault="00164F37" w:rsidP="00FE5F77">
            <w:pPr>
              <w:pStyle w:val="TableParagraph"/>
              <w:spacing w:before="9"/>
              <w:rPr>
                <w:i/>
                <w:sz w:val="35"/>
              </w:rPr>
            </w:pPr>
          </w:p>
          <w:p w14:paraId="6345A801" w14:textId="77777777" w:rsidR="00164F37" w:rsidRDefault="00164F37" w:rsidP="00FE5F77">
            <w:pPr>
              <w:pStyle w:val="TableParagraph"/>
              <w:spacing w:before="1"/>
              <w:ind w:left="131" w:right="132"/>
              <w:jc w:val="center"/>
              <w:rPr>
                <w:b/>
              </w:rPr>
            </w:pPr>
            <w:r>
              <w:rPr>
                <w:b/>
                <w:color w:val="FFFFFF"/>
              </w:rPr>
              <w:t>2025</w:t>
            </w:r>
          </w:p>
        </w:tc>
        <w:tc>
          <w:tcPr>
            <w:tcW w:w="964" w:type="dxa"/>
            <w:tcBorders>
              <w:top w:val="nil"/>
              <w:bottom w:val="nil"/>
            </w:tcBorders>
            <w:shd w:val="clear" w:color="auto" w:fill="08AFE5"/>
          </w:tcPr>
          <w:p w14:paraId="024B0882" w14:textId="77777777" w:rsidR="00164F37" w:rsidRDefault="00164F37" w:rsidP="00FE5F77">
            <w:pPr>
              <w:pStyle w:val="TableParagraph"/>
              <w:spacing w:before="9"/>
              <w:rPr>
                <w:i/>
                <w:sz w:val="35"/>
              </w:rPr>
            </w:pPr>
          </w:p>
          <w:p w14:paraId="1392040C" w14:textId="77777777" w:rsidR="00164F37" w:rsidRDefault="00164F37" w:rsidP="00FE5F77">
            <w:pPr>
              <w:pStyle w:val="TableParagraph"/>
              <w:spacing w:before="1"/>
              <w:ind w:left="131" w:right="131"/>
              <w:jc w:val="center"/>
              <w:rPr>
                <w:b/>
              </w:rPr>
            </w:pPr>
            <w:r>
              <w:rPr>
                <w:b/>
                <w:color w:val="FFFFFF"/>
              </w:rPr>
              <w:t>2026</w:t>
            </w:r>
          </w:p>
        </w:tc>
        <w:tc>
          <w:tcPr>
            <w:tcW w:w="964" w:type="dxa"/>
            <w:tcBorders>
              <w:top w:val="nil"/>
              <w:bottom w:val="nil"/>
            </w:tcBorders>
            <w:shd w:val="clear" w:color="auto" w:fill="08AFE5"/>
          </w:tcPr>
          <w:p w14:paraId="63B20944" w14:textId="77777777" w:rsidR="00164F37" w:rsidRDefault="00164F37" w:rsidP="00FE5F77">
            <w:pPr>
              <w:pStyle w:val="TableParagraph"/>
              <w:spacing w:before="9"/>
              <w:rPr>
                <w:i/>
                <w:sz w:val="35"/>
              </w:rPr>
            </w:pPr>
          </w:p>
          <w:p w14:paraId="401A5C6E" w14:textId="77777777" w:rsidR="00164F37" w:rsidRDefault="00164F37" w:rsidP="00FE5F77">
            <w:pPr>
              <w:pStyle w:val="TableParagraph"/>
              <w:spacing w:before="1"/>
              <w:ind w:left="131" w:right="131"/>
              <w:jc w:val="center"/>
              <w:rPr>
                <w:b/>
              </w:rPr>
            </w:pPr>
            <w:r>
              <w:rPr>
                <w:b/>
                <w:color w:val="FFFFFF"/>
              </w:rPr>
              <w:t>2027</w:t>
            </w:r>
          </w:p>
        </w:tc>
        <w:tc>
          <w:tcPr>
            <w:tcW w:w="964" w:type="dxa"/>
            <w:tcBorders>
              <w:top w:val="nil"/>
              <w:bottom w:val="nil"/>
              <w:right w:val="nil"/>
            </w:tcBorders>
            <w:shd w:val="clear" w:color="auto" w:fill="08AFE5"/>
          </w:tcPr>
          <w:p w14:paraId="4E58C2EC" w14:textId="77777777" w:rsidR="00164F37" w:rsidRDefault="00164F37" w:rsidP="00FE5F77">
            <w:pPr>
              <w:pStyle w:val="TableParagraph"/>
              <w:spacing w:before="9"/>
              <w:rPr>
                <w:i/>
                <w:sz w:val="35"/>
              </w:rPr>
            </w:pPr>
          </w:p>
          <w:p w14:paraId="3E3AC534" w14:textId="77777777" w:rsidR="00164F37" w:rsidRDefault="00164F37" w:rsidP="00FE5F77">
            <w:pPr>
              <w:pStyle w:val="TableParagraph"/>
              <w:spacing w:before="1"/>
              <w:ind w:left="15" w:right="20"/>
              <w:jc w:val="center"/>
              <w:rPr>
                <w:b/>
              </w:rPr>
            </w:pPr>
            <w:r>
              <w:rPr>
                <w:b/>
                <w:color w:val="FFFFFF"/>
              </w:rPr>
              <w:t>2028</w:t>
            </w:r>
          </w:p>
        </w:tc>
      </w:tr>
      <w:tr w:rsidR="00164F37" w14:paraId="0E33E424" w14:textId="77777777" w:rsidTr="00FE5F77">
        <w:trPr>
          <w:gridAfter w:val="1"/>
          <w:wAfter w:w="964" w:type="dxa"/>
          <w:trHeight w:val="1010"/>
        </w:trPr>
        <w:tc>
          <w:tcPr>
            <w:tcW w:w="1479" w:type="dxa"/>
            <w:vMerge w:val="restart"/>
            <w:tcBorders>
              <w:left w:val="nil"/>
            </w:tcBorders>
            <w:shd w:val="clear" w:color="auto" w:fill="08AFE5"/>
          </w:tcPr>
          <w:p w14:paraId="3EC0DFA5" w14:textId="77777777" w:rsidR="00164F37" w:rsidRDefault="00164F37" w:rsidP="00FE5F77">
            <w:pPr>
              <w:pStyle w:val="TableParagraph"/>
              <w:spacing w:before="52" w:line="246" w:lineRule="exact"/>
              <w:ind w:left="61"/>
              <w:rPr>
                <w:b/>
              </w:rPr>
            </w:pPr>
            <w:r>
              <w:rPr>
                <w:b/>
                <w:color w:val="FFFFFF"/>
              </w:rPr>
              <w:t>PG-1.3.1</w:t>
            </w:r>
          </w:p>
          <w:p w14:paraId="0850A0AD" w14:textId="0A515C08" w:rsidR="00164F37" w:rsidRDefault="00164F37" w:rsidP="00FE5F77">
            <w:pPr>
              <w:pStyle w:val="TableParagraph"/>
              <w:spacing w:before="4" w:line="228" w:lineRule="auto"/>
              <w:ind w:left="61" w:right="31"/>
              <w:rPr>
                <w:b/>
              </w:rPr>
            </w:pPr>
            <w:r>
              <w:rPr>
                <w:b/>
                <w:color w:val="FFFFFF"/>
                <w:spacing w:val="-1"/>
                <w:w w:val="95"/>
              </w:rPr>
              <w:t>Temel eğitimde</w:t>
            </w:r>
            <w:r>
              <w:rPr>
                <w:b/>
                <w:color w:val="FFFFFF"/>
                <w:spacing w:val="-51"/>
                <w:w w:val="95"/>
              </w:rPr>
              <w:t xml:space="preserve"> </w:t>
            </w:r>
            <w:r>
              <w:rPr>
                <w:b/>
                <w:color w:val="FFFFFF"/>
                <w:w w:val="90"/>
              </w:rPr>
              <w:t>en az bir sosyal</w:t>
            </w:r>
            <w:r>
              <w:rPr>
                <w:b/>
                <w:color w:val="FFFFFF"/>
                <w:spacing w:val="1"/>
                <w:w w:val="90"/>
              </w:rPr>
              <w:t xml:space="preserve"> </w:t>
            </w:r>
            <w:r>
              <w:rPr>
                <w:b/>
                <w:color w:val="FFFFFF"/>
              </w:rPr>
              <w:t>etkinliğe</w:t>
            </w:r>
            <w:r>
              <w:rPr>
                <w:b/>
                <w:color w:val="FFFFFF"/>
                <w:spacing w:val="1"/>
              </w:rPr>
              <w:t xml:space="preserve"> </w:t>
            </w:r>
            <w:r>
              <w:rPr>
                <w:b/>
                <w:color w:val="FFFFFF"/>
                <w:spacing w:val="-1"/>
                <w:w w:val="95"/>
              </w:rPr>
              <w:t>katılan</w:t>
            </w:r>
            <w:r w:rsidR="00961E59">
              <w:rPr>
                <w:b/>
                <w:color w:val="FFFFFF"/>
                <w:spacing w:val="-1"/>
                <w:w w:val="95"/>
              </w:rPr>
              <w:t xml:space="preserve"> öğrenci sayısı</w:t>
            </w:r>
          </w:p>
        </w:tc>
        <w:tc>
          <w:tcPr>
            <w:tcW w:w="1134" w:type="dxa"/>
            <w:tcBorders>
              <w:right w:val="nil"/>
            </w:tcBorders>
            <w:shd w:val="clear" w:color="auto" w:fill="08AFE5"/>
          </w:tcPr>
          <w:p w14:paraId="1830B743" w14:textId="77777777" w:rsidR="00164F37" w:rsidRDefault="00164F37" w:rsidP="00FE5F77">
            <w:pPr>
              <w:pStyle w:val="TableParagraph"/>
              <w:spacing w:before="6"/>
              <w:rPr>
                <w:i/>
                <w:sz w:val="32"/>
              </w:rPr>
            </w:pPr>
          </w:p>
          <w:p w14:paraId="1FF3317A" w14:textId="77777777" w:rsidR="00164F37" w:rsidRDefault="00164F37" w:rsidP="00FE5F77">
            <w:pPr>
              <w:pStyle w:val="TableParagraph"/>
              <w:ind w:left="51"/>
              <w:rPr>
                <w:b/>
              </w:rPr>
            </w:pPr>
            <w:r>
              <w:rPr>
                <w:b/>
                <w:color w:val="FFFFFF"/>
              </w:rPr>
              <w:t>İlkokul</w:t>
            </w:r>
          </w:p>
        </w:tc>
        <w:tc>
          <w:tcPr>
            <w:tcW w:w="964" w:type="dxa"/>
            <w:tcBorders>
              <w:top w:val="nil"/>
              <w:left w:val="nil"/>
              <w:bottom w:val="single" w:sz="4" w:space="0" w:color="08AFE5"/>
              <w:right w:val="single" w:sz="4" w:space="0" w:color="08AFE5"/>
            </w:tcBorders>
          </w:tcPr>
          <w:p w14:paraId="4FBDC845" w14:textId="77777777" w:rsidR="00164F37" w:rsidRDefault="00164F37" w:rsidP="00FE5F77">
            <w:pPr>
              <w:pStyle w:val="TableParagraph"/>
              <w:spacing w:before="6"/>
              <w:rPr>
                <w:i/>
                <w:sz w:val="33"/>
              </w:rPr>
            </w:pPr>
          </w:p>
          <w:p w14:paraId="3EB8ECB0" w14:textId="77777777" w:rsidR="00164F37" w:rsidRDefault="00164F37" w:rsidP="00FE5F77">
            <w:pPr>
              <w:pStyle w:val="TableParagraph"/>
              <w:spacing w:before="1"/>
              <w:ind w:right="380"/>
              <w:jc w:val="right"/>
              <w:rPr>
                <w:sz w:val="20"/>
              </w:rPr>
            </w:pPr>
            <w:r>
              <w:rPr>
                <w:color w:val="231F20"/>
                <w:sz w:val="20"/>
              </w:rPr>
              <w:t>15</w:t>
            </w:r>
          </w:p>
        </w:tc>
        <w:tc>
          <w:tcPr>
            <w:tcW w:w="964" w:type="dxa"/>
            <w:tcBorders>
              <w:top w:val="nil"/>
              <w:left w:val="single" w:sz="4" w:space="0" w:color="08AFE5"/>
              <w:bottom w:val="single" w:sz="4" w:space="0" w:color="08AFE5"/>
              <w:right w:val="single" w:sz="4" w:space="0" w:color="08AFE5"/>
            </w:tcBorders>
          </w:tcPr>
          <w:p w14:paraId="575CEBCF" w14:textId="42061C83" w:rsidR="00164F37" w:rsidRDefault="00961E59" w:rsidP="00874C49">
            <w:pPr>
              <w:pStyle w:val="TableParagraph"/>
              <w:spacing w:before="1"/>
              <w:ind w:left="131" w:right="131"/>
              <w:jc w:val="center"/>
              <w:rPr>
                <w:sz w:val="20"/>
              </w:rPr>
            </w:pPr>
            <w:r>
              <w:rPr>
                <w:sz w:val="20"/>
              </w:rPr>
              <w:t>15</w:t>
            </w:r>
          </w:p>
        </w:tc>
        <w:tc>
          <w:tcPr>
            <w:tcW w:w="964" w:type="dxa"/>
            <w:tcBorders>
              <w:top w:val="nil"/>
              <w:left w:val="single" w:sz="4" w:space="0" w:color="08AFE5"/>
              <w:bottom w:val="single" w:sz="4" w:space="0" w:color="08AFE5"/>
              <w:right w:val="single" w:sz="4" w:space="0" w:color="08AFE5"/>
            </w:tcBorders>
          </w:tcPr>
          <w:p w14:paraId="22CF562B" w14:textId="5FDF26C1" w:rsidR="00164F37" w:rsidRDefault="00961E59" w:rsidP="00FE5F77">
            <w:pPr>
              <w:pStyle w:val="TableParagraph"/>
              <w:spacing w:before="1"/>
              <w:ind w:left="131" w:right="132"/>
              <w:jc w:val="center"/>
              <w:rPr>
                <w:sz w:val="20"/>
              </w:rPr>
            </w:pPr>
            <w:r>
              <w:rPr>
                <w:sz w:val="20"/>
              </w:rPr>
              <w:t>18</w:t>
            </w:r>
          </w:p>
        </w:tc>
        <w:tc>
          <w:tcPr>
            <w:tcW w:w="964" w:type="dxa"/>
            <w:tcBorders>
              <w:top w:val="nil"/>
              <w:left w:val="single" w:sz="4" w:space="0" w:color="08AFE5"/>
              <w:bottom w:val="single" w:sz="4" w:space="0" w:color="08AFE5"/>
              <w:right w:val="single" w:sz="4" w:space="0" w:color="08AFE5"/>
            </w:tcBorders>
          </w:tcPr>
          <w:p w14:paraId="07296DAA" w14:textId="5604F4EF" w:rsidR="00164F37" w:rsidRDefault="00961E59" w:rsidP="00FE5F77">
            <w:pPr>
              <w:pStyle w:val="TableParagraph"/>
              <w:spacing w:before="1"/>
              <w:ind w:left="131" w:right="132"/>
              <w:jc w:val="center"/>
              <w:rPr>
                <w:sz w:val="20"/>
              </w:rPr>
            </w:pPr>
            <w:r>
              <w:rPr>
                <w:sz w:val="20"/>
              </w:rPr>
              <w:t>20</w:t>
            </w:r>
          </w:p>
        </w:tc>
        <w:tc>
          <w:tcPr>
            <w:tcW w:w="964" w:type="dxa"/>
            <w:tcBorders>
              <w:top w:val="nil"/>
              <w:left w:val="single" w:sz="4" w:space="0" w:color="08AFE5"/>
              <w:bottom w:val="single" w:sz="4" w:space="0" w:color="08AFE5"/>
              <w:right w:val="single" w:sz="4" w:space="0" w:color="08AFE5"/>
            </w:tcBorders>
          </w:tcPr>
          <w:p w14:paraId="5B60D584" w14:textId="49BAED54" w:rsidR="00164F37" w:rsidRDefault="00961E59" w:rsidP="00FE5F77">
            <w:pPr>
              <w:pStyle w:val="TableParagraph"/>
              <w:spacing w:before="1"/>
              <w:ind w:left="131" w:right="131"/>
              <w:jc w:val="center"/>
              <w:rPr>
                <w:sz w:val="20"/>
              </w:rPr>
            </w:pPr>
            <w:r>
              <w:rPr>
                <w:sz w:val="20"/>
              </w:rPr>
              <w:t>25</w:t>
            </w:r>
          </w:p>
        </w:tc>
        <w:tc>
          <w:tcPr>
            <w:tcW w:w="964" w:type="dxa"/>
            <w:tcBorders>
              <w:top w:val="nil"/>
              <w:left w:val="single" w:sz="4" w:space="0" w:color="08AFE5"/>
              <w:bottom w:val="single" w:sz="4" w:space="0" w:color="08AFE5"/>
              <w:right w:val="single" w:sz="4" w:space="0" w:color="08AFE5"/>
            </w:tcBorders>
          </w:tcPr>
          <w:p w14:paraId="2CEC2316" w14:textId="4F604C51" w:rsidR="00164F37" w:rsidRDefault="00961E59" w:rsidP="00FE5F77">
            <w:pPr>
              <w:pStyle w:val="TableParagraph"/>
              <w:spacing w:before="1"/>
              <w:ind w:left="131" w:right="131"/>
              <w:jc w:val="center"/>
              <w:rPr>
                <w:sz w:val="20"/>
              </w:rPr>
            </w:pPr>
            <w:r>
              <w:rPr>
                <w:sz w:val="20"/>
              </w:rPr>
              <w:t>28</w:t>
            </w:r>
          </w:p>
        </w:tc>
        <w:tc>
          <w:tcPr>
            <w:tcW w:w="964" w:type="dxa"/>
            <w:tcBorders>
              <w:top w:val="nil"/>
              <w:left w:val="single" w:sz="4" w:space="0" w:color="08AFE5"/>
              <w:bottom w:val="single" w:sz="4" w:space="0" w:color="08AFE5"/>
              <w:right w:val="single" w:sz="4" w:space="0" w:color="08AFE5"/>
            </w:tcBorders>
          </w:tcPr>
          <w:p w14:paraId="7A0ADFAD" w14:textId="467C425E" w:rsidR="00164F37" w:rsidRDefault="00961E59" w:rsidP="00FE5F77">
            <w:pPr>
              <w:pStyle w:val="TableParagraph"/>
              <w:spacing w:before="1"/>
              <w:ind w:left="131" w:right="131"/>
              <w:jc w:val="center"/>
              <w:rPr>
                <w:sz w:val="20"/>
              </w:rPr>
            </w:pPr>
            <w:r>
              <w:rPr>
                <w:sz w:val="20"/>
              </w:rPr>
              <w:t>3</w:t>
            </w:r>
            <w:r w:rsidR="00874C49">
              <w:rPr>
                <w:sz w:val="20"/>
              </w:rPr>
              <w:t>0</w:t>
            </w:r>
          </w:p>
        </w:tc>
      </w:tr>
      <w:tr w:rsidR="00164F37" w14:paraId="7A5C4DE0" w14:textId="77777777" w:rsidTr="00FE5F77">
        <w:trPr>
          <w:gridAfter w:val="1"/>
          <w:wAfter w:w="964" w:type="dxa"/>
          <w:trHeight w:val="785"/>
        </w:trPr>
        <w:tc>
          <w:tcPr>
            <w:tcW w:w="1479" w:type="dxa"/>
            <w:vMerge/>
            <w:tcBorders>
              <w:top w:val="nil"/>
              <w:left w:val="nil"/>
            </w:tcBorders>
            <w:shd w:val="clear" w:color="auto" w:fill="08AFE5"/>
          </w:tcPr>
          <w:p w14:paraId="77C3E8F4" w14:textId="77777777" w:rsidR="00164F37" w:rsidRDefault="00164F37" w:rsidP="00FE5F77">
            <w:pPr>
              <w:rPr>
                <w:sz w:val="2"/>
                <w:szCs w:val="2"/>
              </w:rPr>
            </w:pPr>
          </w:p>
        </w:tc>
        <w:tc>
          <w:tcPr>
            <w:tcW w:w="1134" w:type="dxa"/>
            <w:tcBorders>
              <w:right w:val="nil"/>
            </w:tcBorders>
            <w:shd w:val="clear" w:color="auto" w:fill="08AFE5"/>
          </w:tcPr>
          <w:p w14:paraId="31CCDB77" w14:textId="77777777" w:rsidR="00164F37" w:rsidRDefault="00164F37" w:rsidP="00FE5F77">
            <w:pPr>
              <w:pStyle w:val="TableParagraph"/>
              <w:spacing w:before="8"/>
              <w:rPr>
                <w:i/>
              </w:rPr>
            </w:pPr>
          </w:p>
          <w:p w14:paraId="1B0C43C4" w14:textId="77777777" w:rsidR="00164F37" w:rsidRDefault="00164F37" w:rsidP="00FE5F77">
            <w:pPr>
              <w:pStyle w:val="TableParagraph"/>
              <w:spacing w:before="1"/>
              <w:ind w:left="51"/>
              <w:rPr>
                <w:b/>
              </w:rPr>
            </w:pPr>
            <w:r>
              <w:rPr>
                <w:b/>
                <w:color w:val="FFFFFF"/>
              </w:rPr>
              <w:t>Ortaokul</w:t>
            </w:r>
          </w:p>
        </w:tc>
        <w:tc>
          <w:tcPr>
            <w:tcW w:w="964" w:type="dxa"/>
            <w:tcBorders>
              <w:top w:val="single" w:sz="4" w:space="0" w:color="08AFE5"/>
              <w:left w:val="nil"/>
              <w:bottom w:val="single" w:sz="4" w:space="0" w:color="08AFE5"/>
              <w:right w:val="single" w:sz="4" w:space="0" w:color="08AFE5"/>
            </w:tcBorders>
          </w:tcPr>
          <w:p w14:paraId="40908062" w14:textId="77777777" w:rsidR="00164F37" w:rsidRDefault="00164F37" w:rsidP="00FE5F77">
            <w:pPr>
              <w:pStyle w:val="TableParagraph"/>
              <w:spacing w:before="9"/>
              <w:rPr>
                <w:i/>
                <w:sz w:val="23"/>
              </w:rPr>
            </w:pPr>
          </w:p>
          <w:p w14:paraId="029A02B3" w14:textId="77777777" w:rsidR="00164F37" w:rsidRDefault="00164F37" w:rsidP="00FE5F77">
            <w:pPr>
              <w:pStyle w:val="TableParagraph"/>
              <w:ind w:right="380"/>
              <w:jc w:val="right"/>
              <w:rPr>
                <w:sz w:val="20"/>
              </w:rPr>
            </w:pPr>
            <w:r>
              <w:rPr>
                <w:color w:val="231F20"/>
                <w:sz w:val="20"/>
              </w:rPr>
              <w:t>15</w:t>
            </w:r>
          </w:p>
        </w:tc>
        <w:tc>
          <w:tcPr>
            <w:tcW w:w="964" w:type="dxa"/>
            <w:tcBorders>
              <w:top w:val="single" w:sz="4" w:space="0" w:color="08AFE5"/>
              <w:left w:val="single" w:sz="4" w:space="0" w:color="08AFE5"/>
              <w:bottom w:val="single" w:sz="4" w:space="0" w:color="08AFE5"/>
              <w:right w:val="single" w:sz="4" w:space="0" w:color="08AFE5"/>
            </w:tcBorders>
          </w:tcPr>
          <w:p w14:paraId="6966515C" w14:textId="61396908" w:rsidR="00164F37" w:rsidRDefault="00961E59" w:rsidP="00FE5F77">
            <w:pPr>
              <w:pStyle w:val="TableParagraph"/>
              <w:ind w:left="131" w:right="131"/>
              <w:jc w:val="center"/>
              <w:rPr>
                <w:sz w:val="20"/>
              </w:rPr>
            </w:pPr>
            <w:r>
              <w:rPr>
                <w:sz w:val="20"/>
              </w:rPr>
              <w:t>15</w:t>
            </w:r>
          </w:p>
        </w:tc>
        <w:tc>
          <w:tcPr>
            <w:tcW w:w="964" w:type="dxa"/>
            <w:tcBorders>
              <w:top w:val="single" w:sz="4" w:space="0" w:color="08AFE5"/>
              <w:left w:val="single" w:sz="4" w:space="0" w:color="08AFE5"/>
              <w:bottom w:val="single" w:sz="4" w:space="0" w:color="08AFE5"/>
              <w:right w:val="single" w:sz="4" w:space="0" w:color="08AFE5"/>
            </w:tcBorders>
          </w:tcPr>
          <w:p w14:paraId="154C2971" w14:textId="3701A48E" w:rsidR="00164F37" w:rsidRDefault="00961E59" w:rsidP="00FE5F77">
            <w:pPr>
              <w:pStyle w:val="TableParagraph"/>
              <w:ind w:left="131" w:right="132"/>
              <w:jc w:val="center"/>
              <w:rPr>
                <w:sz w:val="20"/>
              </w:rPr>
            </w:pPr>
            <w:r>
              <w:rPr>
                <w:sz w:val="20"/>
              </w:rPr>
              <w:t>18</w:t>
            </w:r>
          </w:p>
        </w:tc>
        <w:tc>
          <w:tcPr>
            <w:tcW w:w="964" w:type="dxa"/>
            <w:tcBorders>
              <w:top w:val="single" w:sz="4" w:space="0" w:color="08AFE5"/>
              <w:left w:val="single" w:sz="4" w:space="0" w:color="08AFE5"/>
              <w:bottom w:val="single" w:sz="4" w:space="0" w:color="08AFE5"/>
              <w:right w:val="single" w:sz="4" w:space="0" w:color="08AFE5"/>
            </w:tcBorders>
          </w:tcPr>
          <w:p w14:paraId="25DE9790" w14:textId="1B103B4A" w:rsidR="00164F37" w:rsidRDefault="00961E59" w:rsidP="00FE5F77">
            <w:pPr>
              <w:pStyle w:val="TableParagraph"/>
              <w:ind w:left="131" w:right="132"/>
              <w:jc w:val="center"/>
              <w:rPr>
                <w:sz w:val="20"/>
              </w:rPr>
            </w:pPr>
            <w:r>
              <w:rPr>
                <w:sz w:val="20"/>
              </w:rPr>
              <w:t>2</w:t>
            </w:r>
            <w:r w:rsidR="00874C49">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67693C09" w14:textId="7EEF39DC" w:rsidR="00164F37" w:rsidRDefault="00961E59" w:rsidP="00FE5F77">
            <w:pPr>
              <w:pStyle w:val="TableParagraph"/>
              <w:ind w:left="131" w:right="131"/>
              <w:jc w:val="center"/>
              <w:rPr>
                <w:sz w:val="20"/>
              </w:rPr>
            </w:pPr>
            <w:r>
              <w:rPr>
                <w:sz w:val="20"/>
              </w:rPr>
              <w:t>2</w:t>
            </w:r>
            <w:r w:rsidR="00874C49">
              <w:rPr>
                <w:sz w:val="20"/>
              </w:rPr>
              <w:t>5</w:t>
            </w:r>
          </w:p>
        </w:tc>
        <w:tc>
          <w:tcPr>
            <w:tcW w:w="964" w:type="dxa"/>
            <w:tcBorders>
              <w:top w:val="single" w:sz="4" w:space="0" w:color="08AFE5"/>
              <w:left w:val="single" w:sz="4" w:space="0" w:color="08AFE5"/>
              <w:bottom w:val="single" w:sz="4" w:space="0" w:color="08AFE5"/>
              <w:right w:val="single" w:sz="4" w:space="0" w:color="08AFE5"/>
            </w:tcBorders>
          </w:tcPr>
          <w:p w14:paraId="4B312579" w14:textId="6746A69E" w:rsidR="00164F37" w:rsidRDefault="00961E59" w:rsidP="00874C49">
            <w:pPr>
              <w:pStyle w:val="TableParagraph"/>
              <w:ind w:left="131" w:right="131"/>
              <w:jc w:val="center"/>
              <w:rPr>
                <w:sz w:val="20"/>
              </w:rPr>
            </w:pPr>
            <w:r>
              <w:rPr>
                <w:sz w:val="20"/>
              </w:rPr>
              <w:t>28</w:t>
            </w:r>
          </w:p>
        </w:tc>
        <w:tc>
          <w:tcPr>
            <w:tcW w:w="964" w:type="dxa"/>
            <w:tcBorders>
              <w:top w:val="single" w:sz="4" w:space="0" w:color="08AFE5"/>
              <w:left w:val="single" w:sz="4" w:space="0" w:color="08AFE5"/>
              <w:bottom w:val="single" w:sz="4" w:space="0" w:color="08AFE5"/>
              <w:right w:val="single" w:sz="4" w:space="0" w:color="08AFE5"/>
            </w:tcBorders>
          </w:tcPr>
          <w:p w14:paraId="377764A1" w14:textId="466EB8B1" w:rsidR="00164F37" w:rsidRDefault="00961E59" w:rsidP="00FE5F77">
            <w:pPr>
              <w:pStyle w:val="TableParagraph"/>
              <w:ind w:left="131" w:right="131"/>
              <w:jc w:val="center"/>
              <w:rPr>
                <w:sz w:val="20"/>
              </w:rPr>
            </w:pPr>
            <w:r>
              <w:rPr>
                <w:sz w:val="20"/>
              </w:rPr>
              <w:t>3</w:t>
            </w:r>
            <w:r w:rsidR="00874C49">
              <w:rPr>
                <w:sz w:val="20"/>
              </w:rPr>
              <w:t>5</w:t>
            </w:r>
          </w:p>
        </w:tc>
      </w:tr>
      <w:tr w:rsidR="00164F37" w14:paraId="0C6BBC63" w14:textId="77777777" w:rsidTr="00FE5F77">
        <w:trPr>
          <w:gridAfter w:val="1"/>
          <w:wAfter w:w="964" w:type="dxa"/>
          <w:trHeight w:val="556"/>
        </w:trPr>
        <w:tc>
          <w:tcPr>
            <w:tcW w:w="1479" w:type="dxa"/>
            <w:vMerge w:val="restart"/>
            <w:tcBorders>
              <w:left w:val="nil"/>
            </w:tcBorders>
            <w:shd w:val="clear" w:color="auto" w:fill="08AFE5"/>
          </w:tcPr>
          <w:p w14:paraId="703A1EF5" w14:textId="5E777636" w:rsidR="00164F37" w:rsidRDefault="00874C49" w:rsidP="00FE5F77">
            <w:pPr>
              <w:pStyle w:val="TableParagraph"/>
              <w:spacing w:before="172" w:line="246" w:lineRule="exact"/>
              <w:ind w:left="61"/>
              <w:rPr>
                <w:b/>
              </w:rPr>
            </w:pPr>
            <w:r>
              <w:rPr>
                <w:b/>
                <w:color w:val="FFFFFF"/>
              </w:rPr>
              <w:t>PG-1.3.2</w:t>
            </w:r>
          </w:p>
          <w:p w14:paraId="00C2A12E" w14:textId="77777777" w:rsidR="00164F37" w:rsidRDefault="00164F37" w:rsidP="00FE5F77">
            <w:pPr>
              <w:pStyle w:val="TableParagraph"/>
              <w:spacing w:before="4" w:line="228" w:lineRule="auto"/>
              <w:ind w:left="61" w:right="76"/>
              <w:rPr>
                <w:b/>
              </w:rPr>
            </w:pPr>
            <w:r>
              <w:rPr>
                <w:b/>
                <w:color w:val="FFFFFF"/>
                <w:spacing w:val="-3"/>
                <w:w w:val="95"/>
              </w:rPr>
              <w:t xml:space="preserve">Öğrenci </w:t>
            </w:r>
            <w:r>
              <w:rPr>
                <w:b/>
                <w:color w:val="FFFFFF"/>
                <w:spacing w:val="-2"/>
                <w:w w:val="95"/>
              </w:rPr>
              <w:t>başına</w:t>
            </w:r>
            <w:r>
              <w:rPr>
                <w:b/>
                <w:color w:val="FFFFFF"/>
                <w:spacing w:val="-50"/>
                <w:w w:val="95"/>
              </w:rPr>
              <w:t xml:space="preserve"> </w:t>
            </w:r>
            <w:r>
              <w:rPr>
                <w:b/>
                <w:color w:val="FFFFFF"/>
                <w:w w:val="90"/>
              </w:rPr>
              <w:t>okunan kitap</w:t>
            </w:r>
            <w:r>
              <w:rPr>
                <w:b/>
                <w:color w:val="FFFFFF"/>
                <w:spacing w:val="1"/>
                <w:w w:val="90"/>
              </w:rPr>
              <w:t xml:space="preserve"> </w:t>
            </w:r>
            <w:r>
              <w:rPr>
                <w:b/>
                <w:color w:val="FFFFFF"/>
              </w:rPr>
              <w:t>sayısı</w:t>
            </w:r>
          </w:p>
        </w:tc>
        <w:tc>
          <w:tcPr>
            <w:tcW w:w="1134" w:type="dxa"/>
            <w:tcBorders>
              <w:right w:val="nil"/>
            </w:tcBorders>
            <w:shd w:val="clear" w:color="auto" w:fill="08AFE5"/>
          </w:tcPr>
          <w:p w14:paraId="45AE2512" w14:textId="77777777" w:rsidR="00164F37" w:rsidRDefault="00164F37" w:rsidP="00FE5F77">
            <w:pPr>
              <w:pStyle w:val="TableParagraph"/>
              <w:spacing w:before="147"/>
              <w:ind w:left="51"/>
              <w:rPr>
                <w:b/>
              </w:rPr>
            </w:pPr>
            <w:r>
              <w:rPr>
                <w:b/>
                <w:color w:val="FFFFFF"/>
              </w:rPr>
              <w:t>İlkokul</w:t>
            </w:r>
          </w:p>
        </w:tc>
        <w:tc>
          <w:tcPr>
            <w:tcW w:w="964" w:type="dxa"/>
            <w:tcBorders>
              <w:top w:val="single" w:sz="4" w:space="0" w:color="08AFE5"/>
              <w:left w:val="nil"/>
              <w:bottom w:val="single" w:sz="4" w:space="0" w:color="08AFE5"/>
              <w:right w:val="single" w:sz="4" w:space="0" w:color="08AFE5"/>
            </w:tcBorders>
          </w:tcPr>
          <w:p w14:paraId="44D108B2" w14:textId="6A5BD2F8" w:rsidR="00164F37" w:rsidRDefault="00874C49" w:rsidP="00FE5F77">
            <w:pPr>
              <w:pStyle w:val="TableParagraph"/>
              <w:spacing w:before="159"/>
              <w:ind w:right="380"/>
              <w:jc w:val="right"/>
              <w:rPr>
                <w:sz w:val="20"/>
              </w:rPr>
            </w:pPr>
            <w:r>
              <w:rPr>
                <w:color w:val="231F20"/>
                <w:sz w:val="20"/>
              </w:rPr>
              <w:t>15</w:t>
            </w:r>
          </w:p>
        </w:tc>
        <w:tc>
          <w:tcPr>
            <w:tcW w:w="964" w:type="dxa"/>
            <w:tcBorders>
              <w:top w:val="single" w:sz="4" w:space="0" w:color="08AFE5"/>
              <w:left w:val="single" w:sz="4" w:space="0" w:color="08AFE5"/>
              <w:bottom w:val="single" w:sz="4" w:space="0" w:color="08AFE5"/>
              <w:right w:val="single" w:sz="4" w:space="0" w:color="08AFE5"/>
            </w:tcBorders>
          </w:tcPr>
          <w:p w14:paraId="22475BD9" w14:textId="42AEEDD1" w:rsidR="00164F37" w:rsidRDefault="00874C49" w:rsidP="00FE5F77">
            <w:pPr>
              <w:pStyle w:val="TableParagraph"/>
              <w:spacing w:before="159"/>
              <w:ind w:left="131" w:right="131"/>
              <w:jc w:val="center"/>
              <w:rPr>
                <w:sz w:val="20"/>
              </w:rPr>
            </w:pPr>
            <w:r>
              <w:rPr>
                <w:sz w:val="20"/>
              </w:rPr>
              <w:t>20</w:t>
            </w:r>
          </w:p>
        </w:tc>
        <w:tc>
          <w:tcPr>
            <w:tcW w:w="964" w:type="dxa"/>
            <w:tcBorders>
              <w:top w:val="single" w:sz="4" w:space="0" w:color="08AFE5"/>
              <w:left w:val="single" w:sz="4" w:space="0" w:color="08AFE5"/>
              <w:bottom w:val="single" w:sz="4" w:space="0" w:color="08AFE5"/>
              <w:right w:val="single" w:sz="4" w:space="0" w:color="08AFE5"/>
            </w:tcBorders>
          </w:tcPr>
          <w:p w14:paraId="269B5CBD" w14:textId="2BFC664D" w:rsidR="00164F37" w:rsidRDefault="00874C49" w:rsidP="00FE5F77">
            <w:pPr>
              <w:pStyle w:val="TableParagraph"/>
              <w:spacing w:before="159"/>
              <w:ind w:left="131" w:right="132"/>
              <w:jc w:val="center"/>
              <w:rPr>
                <w:sz w:val="20"/>
              </w:rPr>
            </w:pPr>
            <w:r>
              <w:rPr>
                <w:sz w:val="20"/>
              </w:rPr>
              <w:t>2</w:t>
            </w:r>
            <w:r w:rsidR="00164F37">
              <w:rPr>
                <w:sz w:val="20"/>
              </w:rPr>
              <w:t>5</w:t>
            </w:r>
          </w:p>
        </w:tc>
        <w:tc>
          <w:tcPr>
            <w:tcW w:w="964" w:type="dxa"/>
            <w:tcBorders>
              <w:top w:val="single" w:sz="4" w:space="0" w:color="08AFE5"/>
              <w:left w:val="single" w:sz="4" w:space="0" w:color="08AFE5"/>
              <w:bottom w:val="single" w:sz="4" w:space="0" w:color="08AFE5"/>
              <w:right w:val="single" w:sz="4" w:space="0" w:color="08AFE5"/>
            </w:tcBorders>
          </w:tcPr>
          <w:p w14:paraId="31418E63" w14:textId="2296603A" w:rsidR="00164F37" w:rsidRDefault="00874C49" w:rsidP="00FE5F77">
            <w:pPr>
              <w:pStyle w:val="TableParagraph"/>
              <w:spacing w:before="159"/>
              <w:ind w:left="131" w:right="132"/>
              <w:jc w:val="center"/>
              <w:rPr>
                <w:sz w:val="20"/>
              </w:rPr>
            </w:pPr>
            <w:r>
              <w:rPr>
                <w:sz w:val="20"/>
              </w:rPr>
              <w:t>28</w:t>
            </w:r>
          </w:p>
        </w:tc>
        <w:tc>
          <w:tcPr>
            <w:tcW w:w="964" w:type="dxa"/>
            <w:tcBorders>
              <w:top w:val="single" w:sz="4" w:space="0" w:color="08AFE5"/>
              <w:left w:val="single" w:sz="4" w:space="0" w:color="08AFE5"/>
              <w:bottom w:val="single" w:sz="4" w:space="0" w:color="08AFE5"/>
              <w:right w:val="single" w:sz="4" w:space="0" w:color="08AFE5"/>
            </w:tcBorders>
          </w:tcPr>
          <w:p w14:paraId="3B0029A2" w14:textId="1741FFEE" w:rsidR="00164F37" w:rsidRDefault="00874C49" w:rsidP="00FE5F77">
            <w:pPr>
              <w:pStyle w:val="TableParagraph"/>
              <w:spacing w:before="159"/>
              <w:ind w:left="131" w:right="131"/>
              <w:jc w:val="center"/>
              <w:rPr>
                <w:sz w:val="20"/>
              </w:rPr>
            </w:pPr>
            <w:r>
              <w:rPr>
                <w:sz w:val="20"/>
              </w:rPr>
              <w:t>3</w:t>
            </w:r>
            <w:r w:rsidR="00961E59">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1049F223" w14:textId="11F68960" w:rsidR="00164F37" w:rsidRDefault="00874C49" w:rsidP="00FE5F77">
            <w:pPr>
              <w:pStyle w:val="TableParagraph"/>
              <w:spacing w:before="159"/>
              <w:ind w:left="131" w:right="131"/>
              <w:jc w:val="center"/>
              <w:rPr>
                <w:sz w:val="20"/>
              </w:rPr>
            </w:pPr>
            <w:r>
              <w:rPr>
                <w:sz w:val="20"/>
              </w:rPr>
              <w:t>35</w:t>
            </w:r>
          </w:p>
        </w:tc>
        <w:tc>
          <w:tcPr>
            <w:tcW w:w="964" w:type="dxa"/>
            <w:tcBorders>
              <w:top w:val="single" w:sz="4" w:space="0" w:color="08AFE5"/>
              <w:left w:val="single" w:sz="4" w:space="0" w:color="08AFE5"/>
              <w:bottom w:val="single" w:sz="4" w:space="0" w:color="08AFE5"/>
              <w:right w:val="single" w:sz="4" w:space="0" w:color="08AFE5"/>
            </w:tcBorders>
          </w:tcPr>
          <w:p w14:paraId="7FDAEAB9" w14:textId="4F95D4D6" w:rsidR="00164F37" w:rsidRDefault="00874C49" w:rsidP="00FE5F77">
            <w:pPr>
              <w:pStyle w:val="TableParagraph"/>
              <w:spacing w:before="159"/>
              <w:ind w:left="131" w:right="131"/>
              <w:jc w:val="center"/>
              <w:rPr>
                <w:sz w:val="20"/>
              </w:rPr>
            </w:pPr>
            <w:r>
              <w:rPr>
                <w:sz w:val="20"/>
              </w:rPr>
              <w:t>40</w:t>
            </w:r>
          </w:p>
        </w:tc>
      </w:tr>
      <w:tr w:rsidR="00164F37" w14:paraId="212E3273" w14:textId="77777777" w:rsidTr="00FE5F77">
        <w:trPr>
          <w:gridAfter w:val="1"/>
          <w:wAfter w:w="964" w:type="dxa"/>
          <w:trHeight w:val="759"/>
        </w:trPr>
        <w:tc>
          <w:tcPr>
            <w:tcW w:w="1479" w:type="dxa"/>
            <w:vMerge/>
            <w:tcBorders>
              <w:top w:val="nil"/>
              <w:left w:val="nil"/>
            </w:tcBorders>
            <w:shd w:val="clear" w:color="auto" w:fill="08AFE5"/>
          </w:tcPr>
          <w:p w14:paraId="1C26DB23" w14:textId="77777777" w:rsidR="00164F37" w:rsidRDefault="00164F37" w:rsidP="00FE5F77">
            <w:pPr>
              <w:rPr>
                <w:sz w:val="2"/>
                <w:szCs w:val="2"/>
              </w:rPr>
            </w:pPr>
          </w:p>
        </w:tc>
        <w:tc>
          <w:tcPr>
            <w:tcW w:w="1134" w:type="dxa"/>
            <w:tcBorders>
              <w:right w:val="nil"/>
            </w:tcBorders>
            <w:shd w:val="clear" w:color="auto" w:fill="08AFE5"/>
          </w:tcPr>
          <w:p w14:paraId="19B197E6" w14:textId="77777777" w:rsidR="00164F37" w:rsidRDefault="00164F37" w:rsidP="00FE5F77">
            <w:pPr>
              <w:pStyle w:val="TableParagraph"/>
              <w:spacing w:before="248"/>
              <w:ind w:left="51"/>
              <w:rPr>
                <w:b/>
              </w:rPr>
            </w:pPr>
            <w:r>
              <w:rPr>
                <w:b/>
                <w:color w:val="FFFFFF"/>
              </w:rPr>
              <w:t>Ortaokul</w:t>
            </w:r>
          </w:p>
        </w:tc>
        <w:tc>
          <w:tcPr>
            <w:tcW w:w="964" w:type="dxa"/>
            <w:tcBorders>
              <w:top w:val="single" w:sz="4" w:space="0" w:color="08AFE5"/>
              <w:left w:val="nil"/>
              <w:bottom w:val="single" w:sz="4" w:space="0" w:color="08AFE5"/>
              <w:right w:val="single" w:sz="4" w:space="0" w:color="08AFE5"/>
            </w:tcBorders>
          </w:tcPr>
          <w:p w14:paraId="4D1CFF49" w14:textId="77777777" w:rsidR="00164F37" w:rsidRDefault="00164F37" w:rsidP="00FE5F77">
            <w:pPr>
              <w:pStyle w:val="TableParagraph"/>
              <w:spacing w:before="7"/>
              <w:rPr>
                <w:i/>
              </w:rPr>
            </w:pPr>
          </w:p>
          <w:p w14:paraId="6C7A7E37" w14:textId="42490698" w:rsidR="00164F37" w:rsidRDefault="00874C49" w:rsidP="00FE5F77">
            <w:pPr>
              <w:pStyle w:val="TableParagraph"/>
              <w:ind w:right="380"/>
              <w:jc w:val="right"/>
              <w:rPr>
                <w:sz w:val="20"/>
              </w:rPr>
            </w:pPr>
            <w:r>
              <w:rPr>
                <w:color w:val="231F20"/>
                <w:sz w:val="20"/>
              </w:rPr>
              <w:t>15</w:t>
            </w:r>
          </w:p>
        </w:tc>
        <w:tc>
          <w:tcPr>
            <w:tcW w:w="964" w:type="dxa"/>
            <w:tcBorders>
              <w:top w:val="single" w:sz="4" w:space="0" w:color="08AFE5"/>
              <w:left w:val="single" w:sz="4" w:space="0" w:color="08AFE5"/>
              <w:bottom w:val="single" w:sz="4" w:space="0" w:color="08AFE5"/>
              <w:right w:val="single" w:sz="4" w:space="0" w:color="08AFE5"/>
            </w:tcBorders>
          </w:tcPr>
          <w:p w14:paraId="3248F6FF" w14:textId="1E5C7E07" w:rsidR="00164F37" w:rsidRDefault="00874C49" w:rsidP="00FE5F77">
            <w:pPr>
              <w:pStyle w:val="TableParagraph"/>
              <w:jc w:val="center"/>
              <w:rPr>
                <w:sz w:val="20"/>
              </w:rPr>
            </w:pPr>
            <w:r>
              <w:rPr>
                <w:sz w:val="20"/>
              </w:rPr>
              <w:t>25</w:t>
            </w:r>
          </w:p>
        </w:tc>
        <w:tc>
          <w:tcPr>
            <w:tcW w:w="964" w:type="dxa"/>
            <w:tcBorders>
              <w:top w:val="single" w:sz="4" w:space="0" w:color="08AFE5"/>
              <w:left w:val="single" w:sz="4" w:space="0" w:color="08AFE5"/>
              <w:bottom w:val="single" w:sz="4" w:space="0" w:color="08AFE5"/>
              <w:right w:val="single" w:sz="4" w:space="0" w:color="08AFE5"/>
            </w:tcBorders>
          </w:tcPr>
          <w:p w14:paraId="34386795" w14:textId="7881EA49" w:rsidR="00164F37" w:rsidRDefault="00874C49" w:rsidP="00FE5F77">
            <w:pPr>
              <w:pStyle w:val="TableParagraph"/>
              <w:ind w:right="1"/>
              <w:jc w:val="center"/>
              <w:rPr>
                <w:sz w:val="20"/>
              </w:rPr>
            </w:pPr>
            <w:r>
              <w:rPr>
                <w:sz w:val="20"/>
              </w:rPr>
              <w:t>25</w:t>
            </w:r>
          </w:p>
        </w:tc>
        <w:tc>
          <w:tcPr>
            <w:tcW w:w="964" w:type="dxa"/>
            <w:tcBorders>
              <w:top w:val="single" w:sz="4" w:space="0" w:color="08AFE5"/>
              <w:left w:val="single" w:sz="4" w:space="0" w:color="08AFE5"/>
              <w:bottom w:val="single" w:sz="4" w:space="0" w:color="08AFE5"/>
              <w:right w:val="single" w:sz="4" w:space="0" w:color="08AFE5"/>
            </w:tcBorders>
          </w:tcPr>
          <w:p w14:paraId="72EA9BE3" w14:textId="5FF2EAA8" w:rsidR="00164F37" w:rsidRDefault="00874C49" w:rsidP="00FE5F77">
            <w:pPr>
              <w:pStyle w:val="TableParagraph"/>
              <w:ind w:left="131" w:right="132"/>
              <w:jc w:val="center"/>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tcPr>
          <w:p w14:paraId="2D6B4EB9" w14:textId="1F6B4B9B" w:rsidR="00164F37" w:rsidRDefault="00874C49" w:rsidP="00FE5F77">
            <w:pPr>
              <w:pStyle w:val="TableParagraph"/>
              <w:ind w:left="131" w:right="131"/>
              <w:jc w:val="center"/>
              <w:rPr>
                <w:sz w:val="20"/>
              </w:rPr>
            </w:pPr>
            <w:r>
              <w:rPr>
                <w:sz w:val="20"/>
              </w:rPr>
              <w:t>33</w:t>
            </w:r>
          </w:p>
        </w:tc>
        <w:tc>
          <w:tcPr>
            <w:tcW w:w="964" w:type="dxa"/>
            <w:tcBorders>
              <w:top w:val="single" w:sz="4" w:space="0" w:color="08AFE5"/>
              <w:left w:val="single" w:sz="4" w:space="0" w:color="08AFE5"/>
              <w:bottom w:val="single" w:sz="4" w:space="0" w:color="08AFE5"/>
              <w:right w:val="single" w:sz="4" w:space="0" w:color="08AFE5"/>
            </w:tcBorders>
          </w:tcPr>
          <w:p w14:paraId="08B7E168" w14:textId="1ABFED48" w:rsidR="00164F37" w:rsidRDefault="00874C49" w:rsidP="00FE5F77">
            <w:pPr>
              <w:pStyle w:val="TableParagraph"/>
              <w:ind w:left="131" w:right="131"/>
              <w:jc w:val="center"/>
              <w:rPr>
                <w:sz w:val="20"/>
              </w:rPr>
            </w:pPr>
            <w:r>
              <w:rPr>
                <w:sz w:val="20"/>
              </w:rPr>
              <w:t>39</w:t>
            </w:r>
          </w:p>
        </w:tc>
        <w:tc>
          <w:tcPr>
            <w:tcW w:w="964" w:type="dxa"/>
            <w:tcBorders>
              <w:top w:val="single" w:sz="4" w:space="0" w:color="08AFE5"/>
              <w:left w:val="single" w:sz="4" w:space="0" w:color="08AFE5"/>
              <w:bottom w:val="single" w:sz="4" w:space="0" w:color="08AFE5"/>
              <w:right w:val="single" w:sz="4" w:space="0" w:color="08AFE5"/>
            </w:tcBorders>
          </w:tcPr>
          <w:p w14:paraId="114F103A" w14:textId="789D0BB7" w:rsidR="00164F37" w:rsidRDefault="00874C49" w:rsidP="00FE5F77">
            <w:pPr>
              <w:pStyle w:val="TableParagraph"/>
              <w:ind w:left="131" w:right="131"/>
              <w:jc w:val="center"/>
              <w:rPr>
                <w:sz w:val="20"/>
              </w:rPr>
            </w:pPr>
            <w:r>
              <w:rPr>
                <w:sz w:val="20"/>
              </w:rPr>
              <w:t>45</w:t>
            </w:r>
          </w:p>
        </w:tc>
      </w:tr>
      <w:tr w:rsidR="00164F37" w14:paraId="458D05A5" w14:textId="77777777" w:rsidTr="00FE5F77">
        <w:trPr>
          <w:trHeight w:val="1325"/>
        </w:trPr>
        <w:tc>
          <w:tcPr>
            <w:tcW w:w="2613" w:type="dxa"/>
            <w:gridSpan w:val="2"/>
            <w:tcBorders>
              <w:left w:val="nil"/>
              <w:right w:val="nil"/>
            </w:tcBorders>
            <w:shd w:val="clear" w:color="auto" w:fill="08AFE5"/>
          </w:tcPr>
          <w:p w14:paraId="04523428" w14:textId="3D871F9B" w:rsidR="00164F37" w:rsidRDefault="00874C49" w:rsidP="00FE5F77">
            <w:pPr>
              <w:pStyle w:val="TableParagraph"/>
              <w:spacing w:before="182" w:line="228" w:lineRule="auto"/>
              <w:ind w:left="61" w:right="105"/>
              <w:rPr>
                <w:b/>
              </w:rPr>
            </w:pPr>
            <w:r>
              <w:rPr>
                <w:b/>
                <w:color w:val="FFFFFF"/>
                <w:spacing w:val="-2"/>
                <w:w w:val="95"/>
              </w:rPr>
              <w:t>PG-1.3.3</w:t>
            </w:r>
            <w:r w:rsidR="00164F37">
              <w:rPr>
                <w:b/>
                <w:color w:val="FFFFFF"/>
                <w:spacing w:val="-12"/>
                <w:w w:val="95"/>
              </w:rPr>
              <w:t xml:space="preserve"> </w:t>
            </w:r>
            <w:r w:rsidR="00164F37">
              <w:rPr>
                <w:b/>
                <w:color w:val="FFFFFF"/>
                <w:spacing w:val="-1"/>
                <w:w w:val="95"/>
              </w:rPr>
              <w:t>Okuma</w:t>
            </w:r>
            <w:r w:rsidR="00164F37">
              <w:rPr>
                <w:b/>
                <w:color w:val="FFFFFF"/>
                <w:spacing w:val="-12"/>
                <w:w w:val="95"/>
              </w:rPr>
              <w:t xml:space="preserve"> </w:t>
            </w:r>
            <w:r w:rsidR="00164F37">
              <w:rPr>
                <w:b/>
                <w:color w:val="FFFFFF"/>
                <w:spacing w:val="-1"/>
                <w:w w:val="95"/>
              </w:rPr>
              <w:t>kültürünü</w:t>
            </w:r>
            <w:r w:rsidR="00164F37">
              <w:rPr>
                <w:b/>
                <w:color w:val="FFFFFF"/>
                <w:spacing w:val="-49"/>
                <w:w w:val="95"/>
              </w:rPr>
              <w:t xml:space="preserve"> </w:t>
            </w:r>
            <w:r w:rsidR="00164F37">
              <w:rPr>
                <w:b/>
                <w:color w:val="FFFFFF"/>
                <w:w w:val="90"/>
              </w:rPr>
              <w:t>artırmaya yönelik</w:t>
            </w:r>
            <w:r w:rsidR="00164F37">
              <w:rPr>
                <w:b/>
                <w:color w:val="FFFFFF"/>
                <w:spacing w:val="1"/>
                <w:w w:val="90"/>
              </w:rPr>
              <w:t xml:space="preserve"> </w:t>
            </w:r>
            <w:r w:rsidR="00164F37">
              <w:rPr>
                <w:b/>
                <w:color w:val="FFFFFF"/>
                <w:w w:val="95"/>
              </w:rPr>
              <w:t>düzenlenen etkinliklere</w:t>
            </w:r>
            <w:r w:rsidR="00164F37">
              <w:rPr>
                <w:b/>
                <w:color w:val="FFFFFF"/>
                <w:spacing w:val="1"/>
                <w:w w:val="95"/>
              </w:rPr>
              <w:t xml:space="preserve"> </w:t>
            </w:r>
            <w:r w:rsidR="00164F37">
              <w:rPr>
                <w:b/>
                <w:color w:val="FFFFFF"/>
                <w:w w:val="90"/>
              </w:rPr>
              <w:t>katılan</w:t>
            </w:r>
            <w:r w:rsidR="00164F37">
              <w:rPr>
                <w:b/>
                <w:color w:val="FFFFFF"/>
                <w:spacing w:val="-8"/>
                <w:w w:val="90"/>
              </w:rPr>
              <w:t xml:space="preserve"> </w:t>
            </w:r>
            <w:r w:rsidR="00164F37">
              <w:rPr>
                <w:b/>
                <w:color w:val="FFFFFF"/>
                <w:w w:val="90"/>
              </w:rPr>
              <w:t>öğrenci</w:t>
            </w:r>
            <w:r w:rsidR="00961E59">
              <w:rPr>
                <w:b/>
                <w:color w:val="FFFFFF"/>
                <w:w w:val="90"/>
              </w:rPr>
              <w:t xml:space="preserve"> sayısı</w:t>
            </w:r>
          </w:p>
        </w:tc>
        <w:tc>
          <w:tcPr>
            <w:tcW w:w="964" w:type="dxa"/>
            <w:tcBorders>
              <w:top w:val="single" w:sz="4" w:space="0" w:color="08AFE5"/>
              <w:left w:val="nil"/>
              <w:bottom w:val="single" w:sz="4" w:space="0" w:color="08AFE5"/>
              <w:right w:val="single" w:sz="4" w:space="0" w:color="08AFE5"/>
            </w:tcBorders>
          </w:tcPr>
          <w:p w14:paraId="60A795DB" w14:textId="77777777" w:rsidR="00164F37" w:rsidRDefault="00164F37" w:rsidP="00FE5F77">
            <w:pPr>
              <w:pStyle w:val="TableParagraph"/>
              <w:rPr>
                <w:i/>
                <w:sz w:val="24"/>
              </w:rPr>
            </w:pPr>
          </w:p>
          <w:p w14:paraId="182CDCA9" w14:textId="77777777" w:rsidR="00164F37" w:rsidRDefault="00164F37" w:rsidP="00FE5F77">
            <w:pPr>
              <w:pStyle w:val="TableParagraph"/>
              <w:spacing w:before="3"/>
              <w:rPr>
                <w:i/>
                <w:sz w:val="23"/>
              </w:rPr>
            </w:pPr>
          </w:p>
          <w:p w14:paraId="0C19FAAB" w14:textId="77777777" w:rsidR="00164F37" w:rsidRDefault="00164F37" w:rsidP="00FE5F77">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5BB2193B" w14:textId="3D3A3380" w:rsidR="00164F37" w:rsidRDefault="00961E59" w:rsidP="00FE5F77">
            <w:pPr>
              <w:pStyle w:val="TableParagraph"/>
              <w:jc w:val="center"/>
              <w:rPr>
                <w:sz w:val="20"/>
              </w:rPr>
            </w:pPr>
            <w:r>
              <w:rPr>
                <w:sz w:val="20"/>
              </w:rPr>
              <w:t>15</w:t>
            </w:r>
          </w:p>
        </w:tc>
        <w:tc>
          <w:tcPr>
            <w:tcW w:w="964" w:type="dxa"/>
            <w:tcBorders>
              <w:top w:val="single" w:sz="4" w:space="0" w:color="08AFE5"/>
              <w:left w:val="single" w:sz="4" w:space="0" w:color="08AFE5"/>
              <w:bottom w:val="single" w:sz="4" w:space="0" w:color="08AFE5"/>
              <w:right w:val="single" w:sz="4" w:space="0" w:color="08AFE5"/>
            </w:tcBorders>
          </w:tcPr>
          <w:p w14:paraId="5A7EE597" w14:textId="7ADADB6D" w:rsidR="00164F37" w:rsidRDefault="00B6276D" w:rsidP="00FE5F77">
            <w:pPr>
              <w:pStyle w:val="TableParagraph"/>
              <w:ind w:left="131" w:right="132"/>
              <w:jc w:val="center"/>
              <w:rPr>
                <w:sz w:val="20"/>
              </w:rPr>
            </w:pPr>
            <w:r>
              <w:rPr>
                <w:sz w:val="20"/>
              </w:rPr>
              <w:t>18</w:t>
            </w:r>
          </w:p>
        </w:tc>
        <w:tc>
          <w:tcPr>
            <w:tcW w:w="964" w:type="dxa"/>
            <w:tcBorders>
              <w:top w:val="single" w:sz="4" w:space="0" w:color="08AFE5"/>
              <w:left w:val="single" w:sz="4" w:space="0" w:color="08AFE5"/>
              <w:bottom w:val="single" w:sz="4" w:space="0" w:color="08AFE5"/>
              <w:right w:val="single" w:sz="4" w:space="0" w:color="08AFE5"/>
            </w:tcBorders>
          </w:tcPr>
          <w:p w14:paraId="513AC70B" w14:textId="6C22981C" w:rsidR="00164F37" w:rsidRDefault="00B6276D" w:rsidP="00FE5F77">
            <w:pPr>
              <w:pStyle w:val="TableParagraph"/>
              <w:ind w:left="131" w:right="132"/>
              <w:jc w:val="center"/>
              <w:rPr>
                <w:sz w:val="20"/>
              </w:rPr>
            </w:pPr>
            <w:r>
              <w:rPr>
                <w:sz w:val="20"/>
              </w:rPr>
              <w:t>20</w:t>
            </w:r>
          </w:p>
        </w:tc>
        <w:tc>
          <w:tcPr>
            <w:tcW w:w="964" w:type="dxa"/>
            <w:tcBorders>
              <w:top w:val="single" w:sz="4" w:space="0" w:color="08AFE5"/>
              <w:left w:val="single" w:sz="4" w:space="0" w:color="08AFE5"/>
              <w:bottom w:val="single" w:sz="4" w:space="0" w:color="08AFE5"/>
              <w:right w:val="single" w:sz="4" w:space="0" w:color="08AFE5"/>
            </w:tcBorders>
          </w:tcPr>
          <w:p w14:paraId="56F2CE22" w14:textId="6955343B" w:rsidR="00164F37" w:rsidRDefault="00B6276D" w:rsidP="00FE5F77">
            <w:pPr>
              <w:pStyle w:val="TableParagraph"/>
              <w:ind w:left="131" w:right="131"/>
              <w:jc w:val="center"/>
              <w:rPr>
                <w:sz w:val="20"/>
              </w:rPr>
            </w:pPr>
            <w:r>
              <w:rPr>
                <w:sz w:val="20"/>
              </w:rPr>
              <w:t>22</w:t>
            </w:r>
          </w:p>
        </w:tc>
        <w:tc>
          <w:tcPr>
            <w:tcW w:w="964" w:type="dxa"/>
            <w:tcBorders>
              <w:top w:val="single" w:sz="4" w:space="0" w:color="08AFE5"/>
              <w:left w:val="single" w:sz="4" w:space="0" w:color="08AFE5"/>
              <w:bottom w:val="single" w:sz="4" w:space="0" w:color="08AFE5"/>
              <w:right w:val="single" w:sz="4" w:space="0" w:color="08AFE5"/>
            </w:tcBorders>
          </w:tcPr>
          <w:p w14:paraId="3BDABFB9" w14:textId="14B1AE5C" w:rsidR="00164F37" w:rsidRDefault="00B6276D" w:rsidP="00FE5F77">
            <w:pPr>
              <w:pStyle w:val="TableParagraph"/>
              <w:ind w:left="131" w:right="131"/>
              <w:jc w:val="center"/>
              <w:rPr>
                <w:sz w:val="20"/>
              </w:rPr>
            </w:pPr>
            <w:r>
              <w:rPr>
                <w:sz w:val="20"/>
              </w:rPr>
              <w:t>25</w:t>
            </w:r>
          </w:p>
        </w:tc>
        <w:tc>
          <w:tcPr>
            <w:tcW w:w="964" w:type="dxa"/>
            <w:tcBorders>
              <w:top w:val="single" w:sz="4" w:space="0" w:color="08AFE5"/>
              <w:left w:val="single" w:sz="4" w:space="0" w:color="08AFE5"/>
              <w:bottom w:val="single" w:sz="4" w:space="0" w:color="08AFE5"/>
              <w:right w:val="single" w:sz="4" w:space="0" w:color="08AFE5"/>
            </w:tcBorders>
          </w:tcPr>
          <w:p w14:paraId="51FA0016" w14:textId="3F34E7DF" w:rsidR="00164F37" w:rsidRDefault="00B6276D" w:rsidP="00FE5F77">
            <w:pPr>
              <w:pStyle w:val="TableParagraph"/>
              <w:ind w:left="131" w:right="131"/>
              <w:jc w:val="center"/>
              <w:rPr>
                <w:sz w:val="20"/>
              </w:rPr>
            </w:pPr>
            <w:r>
              <w:rPr>
                <w:sz w:val="20"/>
              </w:rPr>
              <w:t>28</w:t>
            </w:r>
          </w:p>
        </w:tc>
        <w:tc>
          <w:tcPr>
            <w:tcW w:w="964" w:type="dxa"/>
          </w:tcPr>
          <w:p w14:paraId="7EE22AB3" w14:textId="77777777" w:rsidR="00164F37" w:rsidRDefault="00164F37" w:rsidP="00FE5F77">
            <w:pPr>
              <w:pStyle w:val="TableParagraph"/>
              <w:ind w:left="131" w:right="131"/>
              <w:jc w:val="center"/>
              <w:rPr>
                <w:sz w:val="20"/>
              </w:rPr>
            </w:pPr>
          </w:p>
        </w:tc>
      </w:tr>
      <w:tr w:rsidR="00164F37" w14:paraId="3F00943F" w14:textId="77777777" w:rsidTr="00FE5F77">
        <w:trPr>
          <w:gridAfter w:val="1"/>
          <w:wAfter w:w="964" w:type="dxa"/>
          <w:trHeight w:val="670"/>
        </w:trPr>
        <w:tc>
          <w:tcPr>
            <w:tcW w:w="1479" w:type="dxa"/>
            <w:vMerge w:val="restart"/>
            <w:tcBorders>
              <w:left w:val="nil"/>
            </w:tcBorders>
            <w:shd w:val="clear" w:color="auto" w:fill="08AFE5"/>
          </w:tcPr>
          <w:p w14:paraId="4E1E6514" w14:textId="056F48E5" w:rsidR="00164F37" w:rsidRDefault="00164F37" w:rsidP="00FE5F77">
            <w:pPr>
              <w:pStyle w:val="TableParagraph"/>
              <w:spacing w:before="52" w:line="246" w:lineRule="exact"/>
              <w:ind w:left="61"/>
              <w:rPr>
                <w:b/>
              </w:rPr>
            </w:pPr>
            <w:r>
              <w:rPr>
                <w:b/>
                <w:color w:val="FFFFFF"/>
              </w:rPr>
              <w:t>PG</w:t>
            </w:r>
            <w:r w:rsidR="00874C49">
              <w:rPr>
                <w:b/>
                <w:color w:val="FFFFFF"/>
              </w:rPr>
              <w:t>-1.3.4</w:t>
            </w:r>
          </w:p>
          <w:p w14:paraId="7F189DCF" w14:textId="3C90F45B" w:rsidR="00164F37" w:rsidRDefault="00164F37" w:rsidP="00874C49">
            <w:pPr>
              <w:pStyle w:val="TableParagraph"/>
              <w:spacing w:before="4" w:line="228" w:lineRule="auto"/>
              <w:ind w:left="61" w:right="188"/>
              <w:rPr>
                <w:b/>
              </w:rPr>
            </w:pPr>
            <w:r>
              <w:rPr>
                <w:b/>
                <w:color w:val="FFFFFF"/>
              </w:rPr>
              <w:t>Geleneksel</w:t>
            </w:r>
            <w:r>
              <w:rPr>
                <w:b/>
                <w:color w:val="FFFFFF"/>
                <w:spacing w:val="1"/>
              </w:rPr>
              <w:t xml:space="preserve"> </w:t>
            </w:r>
            <w:r>
              <w:rPr>
                <w:b/>
                <w:color w:val="FFFFFF"/>
              </w:rPr>
              <w:t>çocuk</w:t>
            </w:r>
            <w:r>
              <w:rPr>
                <w:b/>
                <w:color w:val="FFFFFF"/>
                <w:spacing w:val="1"/>
              </w:rPr>
              <w:t xml:space="preserve"> </w:t>
            </w:r>
            <w:r>
              <w:rPr>
                <w:b/>
                <w:color w:val="FFFFFF"/>
              </w:rPr>
              <w:t>oyunlarına</w:t>
            </w:r>
            <w:r>
              <w:rPr>
                <w:b/>
                <w:color w:val="FFFFFF"/>
                <w:spacing w:val="1"/>
              </w:rPr>
              <w:t xml:space="preserve"> </w:t>
            </w:r>
            <w:r>
              <w:rPr>
                <w:b/>
                <w:color w:val="FFFFFF"/>
                <w:spacing w:val="-2"/>
                <w:w w:val="95"/>
              </w:rPr>
              <w:t xml:space="preserve">yönelik </w:t>
            </w:r>
            <w:r>
              <w:rPr>
                <w:b/>
                <w:color w:val="FFFFFF"/>
                <w:spacing w:val="-1"/>
                <w:w w:val="95"/>
              </w:rPr>
              <w:t>bahçe</w:t>
            </w:r>
            <w:r>
              <w:rPr>
                <w:b/>
                <w:color w:val="FFFFFF"/>
                <w:spacing w:val="-50"/>
                <w:w w:val="95"/>
              </w:rPr>
              <w:t xml:space="preserve"> </w:t>
            </w:r>
            <w:r>
              <w:rPr>
                <w:b/>
                <w:color w:val="FFFFFF"/>
              </w:rPr>
              <w:t>düzenlemesi</w:t>
            </w:r>
            <w:r w:rsidR="00874C49">
              <w:rPr>
                <w:b/>
                <w:color w:val="FFFFFF"/>
              </w:rPr>
              <w:t xml:space="preserve"> için</w:t>
            </w:r>
            <w:r>
              <w:rPr>
                <w:b/>
                <w:color w:val="FFFFFF"/>
                <w:spacing w:val="1"/>
              </w:rPr>
              <w:t xml:space="preserve"> </w:t>
            </w:r>
            <w:r w:rsidR="00874C49">
              <w:rPr>
                <w:b/>
                <w:color w:val="FFFFFF"/>
                <w:w w:val="90"/>
              </w:rPr>
              <w:t>ayrılan alan</w:t>
            </w:r>
            <w:r>
              <w:rPr>
                <w:b/>
                <w:color w:val="FFFFFF"/>
                <w:w w:val="90"/>
              </w:rPr>
              <w:t>(%)</w:t>
            </w:r>
          </w:p>
        </w:tc>
        <w:tc>
          <w:tcPr>
            <w:tcW w:w="1134" w:type="dxa"/>
            <w:tcBorders>
              <w:right w:val="nil"/>
            </w:tcBorders>
            <w:shd w:val="clear" w:color="auto" w:fill="08AFE5"/>
          </w:tcPr>
          <w:p w14:paraId="6E6AFD77" w14:textId="77777777" w:rsidR="00164F37" w:rsidRDefault="00164F37" w:rsidP="00FE5F77">
            <w:pPr>
              <w:pStyle w:val="TableParagraph"/>
              <w:spacing w:before="94" w:line="228" w:lineRule="auto"/>
              <w:ind w:left="51" w:right="454"/>
              <w:rPr>
                <w:b/>
              </w:rPr>
            </w:pPr>
            <w:r>
              <w:rPr>
                <w:b/>
                <w:color w:val="FFFFFF"/>
              </w:rPr>
              <w:t>Okul</w:t>
            </w:r>
            <w:r>
              <w:rPr>
                <w:b/>
                <w:color w:val="FFFFFF"/>
                <w:spacing w:val="1"/>
              </w:rPr>
              <w:t xml:space="preserve"> </w:t>
            </w:r>
            <w:r>
              <w:rPr>
                <w:b/>
                <w:color w:val="FFFFFF"/>
                <w:w w:val="95"/>
              </w:rPr>
              <w:t>Öncesi</w:t>
            </w:r>
          </w:p>
        </w:tc>
        <w:tc>
          <w:tcPr>
            <w:tcW w:w="964" w:type="dxa"/>
            <w:tcBorders>
              <w:top w:val="single" w:sz="4" w:space="0" w:color="08AFE5"/>
              <w:left w:val="nil"/>
              <w:bottom w:val="single" w:sz="4" w:space="0" w:color="08AFE5"/>
              <w:right w:val="single" w:sz="4" w:space="0" w:color="08AFE5"/>
            </w:tcBorders>
          </w:tcPr>
          <w:p w14:paraId="198AB465" w14:textId="77777777" w:rsidR="00164F37" w:rsidRDefault="00164F37" w:rsidP="00FE5F77">
            <w:pPr>
              <w:pStyle w:val="TableParagraph"/>
              <w:spacing w:before="9"/>
              <w:rPr>
                <w:i/>
                <w:sz w:val="18"/>
              </w:rPr>
            </w:pPr>
          </w:p>
          <w:p w14:paraId="79374B66" w14:textId="77777777" w:rsidR="00164F37" w:rsidRDefault="00164F37" w:rsidP="00FE5F77">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5954778C" w14:textId="01C03081" w:rsidR="00164F37" w:rsidRDefault="00874C49" w:rsidP="00FE5F77">
            <w:pPr>
              <w:pStyle w:val="TableParagraph"/>
              <w:jc w:val="center"/>
              <w:rPr>
                <w:sz w:val="20"/>
              </w:rPr>
            </w:pPr>
            <w:r>
              <w:rPr>
                <w:sz w:val="20"/>
              </w:rPr>
              <w:t>60</w:t>
            </w:r>
          </w:p>
        </w:tc>
        <w:tc>
          <w:tcPr>
            <w:tcW w:w="964" w:type="dxa"/>
            <w:tcBorders>
              <w:top w:val="single" w:sz="4" w:space="0" w:color="08AFE5"/>
              <w:left w:val="single" w:sz="4" w:space="0" w:color="08AFE5"/>
              <w:bottom w:val="single" w:sz="4" w:space="0" w:color="08AFE5"/>
              <w:right w:val="single" w:sz="4" w:space="0" w:color="08AFE5"/>
            </w:tcBorders>
          </w:tcPr>
          <w:p w14:paraId="187B1A7E" w14:textId="5D97E7E5" w:rsidR="00164F37" w:rsidRDefault="00874C49" w:rsidP="00FE5F77">
            <w:pPr>
              <w:pStyle w:val="TableParagraph"/>
              <w:ind w:left="131" w:right="132"/>
              <w:jc w:val="center"/>
              <w:rPr>
                <w:sz w:val="20"/>
              </w:rPr>
            </w:pPr>
            <w:r>
              <w:rPr>
                <w:sz w:val="20"/>
              </w:rPr>
              <w:t>7</w:t>
            </w:r>
            <w:r w:rsidR="00164F37">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45B40514" w14:textId="01393408" w:rsidR="00164F37" w:rsidRDefault="00874C49" w:rsidP="00FE5F77">
            <w:pPr>
              <w:pStyle w:val="TableParagraph"/>
              <w:ind w:left="131" w:right="132"/>
              <w:jc w:val="center"/>
              <w:rPr>
                <w:sz w:val="20"/>
              </w:rPr>
            </w:pPr>
            <w:r>
              <w:rPr>
                <w:sz w:val="20"/>
              </w:rPr>
              <w:t>7</w:t>
            </w:r>
            <w:r w:rsidR="00164F37">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263397AD" w14:textId="2E79EA44" w:rsidR="00164F37" w:rsidRDefault="00874C49" w:rsidP="00FE5F77">
            <w:pPr>
              <w:pStyle w:val="TableParagraph"/>
              <w:ind w:left="131" w:right="131"/>
              <w:jc w:val="center"/>
              <w:rPr>
                <w:sz w:val="20"/>
              </w:rPr>
            </w:pPr>
            <w:r>
              <w:rPr>
                <w:sz w:val="20"/>
              </w:rPr>
              <w:t>75</w:t>
            </w:r>
          </w:p>
        </w:tc>
        <w:tc>
          <w:tcPr>
            <w:tcW w:w="964" w:type="dxa"/>
            <w:tcBorders>
              <w:top w:val="single" w:sz="4" w:space="0" w:color="08AFE5"/>
              <w:left w:val="single" w:sz="4" w:space="0" w:color="08AFE5"/>
              <w:bottom w:val="single" w:sz="4" w:space="0" w:color="08AFE5"/>
              <w:right w:val="single" w:sz="4" w:space="0" w:color="08AFE5"/>
            </w:tcBorders>
          </w:tcPr>
          <w:p w14:paraId="244E7F4C" w14:textId="45E56072" w:rsidR="00164F37" w:rsidRDefault="00874C49" w:rsidP="00FE5F77">
            <w:pPr>
              <w:pStyle w:val="TableParagraph"/>
              <w:ind w:left="131" w:right="131"/>
              <w:jc w:val="center"/>
              <w:rPr>
                <w:sz w:val="20"/>
              </w:rPr>
            </w:pPr>
            <w:r>
              <w:rPr>
                <w:sz w:val="20"/>
              </w:rPr>
              <w:t>75</w:t>
            </w:r>
          </w:p>
        </w:tc>
        <w:tc>
          <w:tcPr>
            <w:tcW w:w="964" w:type="dxa"/>
            <w:tcBorders>
              <w:top w:val="single" w:sz="4" w:space="0" w:color="08AFE5"/>
              <w:left w:val="single" w:sz="4" w:space="0" w:color="08AFE5"/>
              <w:bottom w:val="single" w:sz="4" w:space="0" w:color="08AFE5"/>
              <w:right w:val="single" w:sz="4" w:space="0" w:color="08AFE5"/>
            </w:tcBorders>
          </w:tcPr>
          <w:p w14:paraId="727649F8" w14:textId="2AC1234B" w:rsidR="00164F37" w:rsidRDefault="00874C49" w:rsidP="00FE5F77">
            <w:pPr>
              <w:pStyle w:val="TableParagraph"/>
              <w:ind w:left="131" w:right="131"/>
              <w:jc w:val="center"/>
              <w:rPr>
                <w:sz w:val="20"/>
              </w:rPr>
            </w:pPr>
            <w:r>
              <w:rPr>
                <w:sz w:val="20"/>
              </w:rPr>
              <w:t>8</w:t>
            </w:r>
            <w:r w:rsidR="00164F37">
              <w:rPr>
                <w:sz w:val="20"/>
              </w:rPr>
              <w:t>0</w:t>
            </w:r>
          </w:p>
        </w:tc>
      </w:tr>
      <w:tr w:rsidR="00164F37" w14:paraId="216EEAD2" w14:textId="77777777" w:rsidTr="00FE5F77">
        <w:trPr>
          <w:gridAfter w:val="1"/>
          <w:wAfter w:w="964" w:type="dxa"/>
          <w:trHeight w:val="670"/>
        </w:trPr>
        <w:tc>
          <w:tcPr>
            <w:tcW w:w="1479" w:type="dxa"/>
            <w:vMerge/>
            <w:tcBorders>
              <w:top w:val="nil"/>
              <w:left w:val="nil"/>
            </w:tcBorders>
            <w:shd w:val="clear" w:color="auto" w:fill="08AFE5"/>
          </w:tcPr>
          <w:p w14:paraId="1444171F" w14:textId="77777777" w:rsidR="00164F37" w:rsidRDefault="00164F37" w:rsidP="00FE5F77">
            <w:pPr>
              <w:rPr>
                <w:sz w:val="2"/>
                <w:szCs w:val="2"/>
              </w:rPr>
            </w:pPr>
          </w:p>
        </w:tc>
        <w:tc>
          <w:tcPr>
            <w:tcW w:w="1134" w:type="dxa"/>
            <w:tcBorders>
              <w:right w:val="nil"/>
            </w:tcBorders>
            <w:shd w:val="clear" w:color="auto" w:fill="08AFE5"/>
          </w:tcPr>
          <w:p w14:paraId="1337B8C3" w14:textId="77777777" w:rsidR="00164F37" w:rsidRDefault="00164F37" w:rsidP="00FE5F77">
            <w:pPr>
              <w:pStyle w:val="TableParagraph"/>
              <w:spacing w:before="204"/>
              <w:ind w:left="51"/>
              <w:rPr>
                <w:b/>
              </w:rPr>
            </w:pPr>
            <w:r>
              <w:rPr>
                <w:b/>
                <w:color w:val="FFFFFF"/>
              </w:rPr>
              <w:t>İlkokul</w:t>
            </w:r>
          </w:p>
        </w:tc>
        <w:tc>
          <w:tcPr>
            <w:tcW w:w="964" w:type="dxa"/>
            <w:tcBorders>
              <w:top w:val="single" w:sz="4" w:space="0" w:color="08AFE5"/>
              <w:left w:val="nil"/>
              <w:bottom w:val="single" w:sz="4" w:space="0" w:color="08AFE5"/>
              <w:right w:val="single" w:sz="4" w:space="0" w:color="08AFE5"/>
            </w:tcBorders>
          </w:tcPr>
          <w:p w14:paraId="5BB7C2AA" w14:textId="77777777" w:rsidR="00164F37" w:rsidRDefault="00164F37" w:rsidP="00FE5F77">
            <w:pPr>
              <w:pStyle w:val="TableParagraph"/>
              <w:spacing w:before="9"/>
              <w:rPr>
                <w:i/>
                <w:sz w:val="18"/>
              </w:rPr>
            </w:pPr>
          </w:p>
          <w:p w14:paraId="33B3EBF2" w14:textId="77777777" w:rsidR="00164F37" w:rsidRDefault="00164F37" w:rsidP="00FE5F77">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186F63E1" w14:textId="45116A7A" w:rsidR="00164F37" w:rsidRDefault="00874C49" w:rsidP="00FE5F77">
            <w:pPr>
              <w:pStyle w:val="TableParagraph"/>
              <w:jc w:val="center"/>
              <w:rPr>
                <w:sz w:val="20"/>
              </w:rPr>
            </w:pPr>
            <w:r>
              <w:rPr>
                <w:sz w:val="20"/>
              </w:rPr>
              <w:t>6</w:t>
            </w:r>
            <w:r w:rsidR="00164F37">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045774BA" w14:textId="17502B0C" w:rsidR="00164F37" w:rsidRDefault="00874C49" w:rsidP="00FE5F77">
            <w:pPr>
              <w:pStyle w:val="TableParagraph"/>
              <w:ind w:left="131" w:right="132"/>
              <w:jc w:val="center"/>
              <w:rPr>
                <w:sz w:val="20"/>
              </w:rPr>
            </w:pPr>
            <w:r>
              <w:rPr>
                <w:sz w:val="20"/>
              </w:rPr>
              <w:t>7</w:t>
            </w:r>
            <w:r w:rsidR="00164F37">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2A25A9B6" w14:textId="29EBC8D4" w:rsidR="00164F37" w:rsidRDefault="00874C49" w:rsidP="00FE5F77">
            <w:pPr>
              <w:pStyle w:val="TableParagraph"/>
              <w:ind w:left="131" w:right="132"/>
              <w:jc w:val="center"/>
              <w:rPr>
                <w:sz w:val="20"/>
              </w:rPr>
            </w:pPr>
            <w:r>
              <w:rPr>
                <w:sz w:val="20"/>
              </w:rPr>
              <w:t>7</w:t>
            </w:r>
            <w:r w:rsidR="00164F37">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01EC700E" w14:textId="307C9A6F" w:rsidR="00164F37" w:rsidRDefault="00874C49" w:rsidP="00FE5F77">
            <w:pPr>
              <w:pStyle w:val="TableParagraph"/>
              <w:ind w:left="131" w:right="131"/>
              <w:jc w:val="center"/>
              <w:rPr>
                <w:sz w:val="20"/>
              </w:rPr>
            </w:pPr>
            <w:r>
              <w:rPr>
                <w:sz w:val="20"/>
              </w:rPr>
              <w:t>75</w:t>
            </w:r>
          </w:p>
        </w:tc>
        <w:tc>
          <w:tcPr>
            <w:tcW w:w="964" w:type="dxa"/>
            <w:tcBorders>
              <w:top w:val="single" w:sz="4" w:space="0" w:color="08AFE5"/>
              <w:left w:val="single" w:sz="4" w:space="0" w:color="08AFE5"/>
              <w:bottom w:val="single" w:sz="4" w:space="0" w:color="08AFE5"/>
              <w:right w:val="single" w:sz="4" w:space="0" w:color="08AFE5"/>
            </w:tcBorders>
          </w:tcPr>
          <w:p w14:paraId="669380C1" w14:textId="2DC68DA8" w:rsidR="00164F37" w:rsidRDefault="00874C49" w:rsidP="00FE5F77">
            <w:pPr>
              <w:pStyle w:val="TableParagraph"/>
              <w:ind w:left="131" w:right="131"/>
              <w:jc w:val="center"/>
              <w:rPr>
                <w:sz w:val="20"/>
              </w:rPr>
            </w:pPr>
            <w:r>
              <w:rPr>
                <w:sz w:val="20"/>
              </w:rPr>
              <w:t>75</w:t>
            </w:r>
          </w:p>
        </w:tc>
        <w:tc>
          <w:tcPr>
            <w:tcW w:w="964" w:type="dxa"/>
            <w:tcBorders>
              <w:top w:val="single" w:sz="4" w:space="0" w:color="08AFE5"/>
              <w:left w:val="single" w:sz="4" w:space="0" w:color="08AFE5"/>
              <w:bottom w:val="single" w:sz="4" w:space="0" w:color="08AFE5"/>
              <w:right w:val="single" w:sz="4" w:space="0" w:color="08AFE5"/>
            </w:tcBorders>
          </w:tcPr>
          <w:p w14:paraId="43BF6ABF" w14:textId="211249F6" w:rsidR="00164F37" w:rsidRDefault="00874C49" w:rsidP="00FE5F77">
            <w:pPr>
              <w:pStyle w:val="TableParagraph"/>
              <w:ind w:left="131" w:right="131"/>
              <w:jc w:val="center"/>
              <w:rPr>
                <w:sz w:val="20"/>
              </w:rPr>
            </w:pPr>
            <w:r>
              <w:rPr>
                <w:sz w:val="20"/>
              </w:rPr>
              <w:t>8</w:t>
            </w:r>
            <w:r w:rsidR="00164F37">
              <w:rPr>
                <w:sz w:val="20"/>
              </w:rPr>
              <w:t>0</w:t>
            </w:r>
          </w:p>
        </w:tc>
      </w:tr>
      <w:tr w:rsidR="00164F37" w14:paraId="7A3F8040" w14:textId="77777777" w:rsidTr="00FE5F77">
        <w:trPr>
          <w:gridAfter w:val="1"/>
          <w:wAfter w:w="964" w:type="dxa"/>
          <w:trHeight w:val="685"/>
        </w:trPr>
        <w:tc>
          <w:tcPr>
            <w:tcW w:w="1479" w:type="dxa"/>
            <w:vMerge/>
            <w:tcBorders>
              <w:top w:val="nil"/>
              <w:left w:val="nil"/>
            </w:tcBorders>
            <w:shd w:val="clear" w:color="auto" w:fill="08AFE5"/>
          </w:tcPr>
          <w:p w14:paraId="37332E11" w14:textId="77777777" w:rsidR="00164F37" w:rsidRDefault="00164F37" w:rsidP="00FE5F77">
            <w:pPr>
              <w:rPr>
                <w:sz w:val="2"/>
                <w:szCs w:val="2"/>
              </w:rPr>
            </w:pPr>
          </w:p>
        </w:tc>
        <w:tc>
          <w:tcPr>
            <w:tcW w:w="1134" w:type="dxa"/>
            <w:tcBorders>
              <w:right w:val="nil"/>
            </w:tcBorders>
            <w:shd w:val="clear" w:color="auto" w:fill="08AFE5"/>
          </w:tcPr>
          <w:p w14:paraId="417B095C" w14:textId="77777777" w:rsidR="00164F37" w:rsidRDefault="00164F37" w:rsidP="00FE5F77">
            <w:pPr>
              <w:pStyle w:val="TableParagraph"/>
              <w:spacing w:before="212"/>
              <w:ind w:left="51"/>
              <w:rPr>
                <w:b/>
              </w:rPr>
            </w:pPr>
            <w:r>
              <w:rPr>
                <w:b/>
                <w:color w:val="FFFFFF"/>
              </w:rPr>
              <w:t>Ortaokul</w:t>
            </w:r>
          </w:p>
        </w:tc>
        <w:tc>
          <w:tcPr>
            <w:tcW w:w="964" w:type="dxa"/>
            <w:tcBorders>
              <w:top w:val="single" w:sz="4" w:space="0" w:color="08AFE5"/>
              <w:left w:val="nil"/>
              <w:bottom w:val="single" w:sz="4" w:space="0" w:color="08AFE5"/>
              <w:right w:val="single" w:sz="4" w:space="0" w:color="08AFE5"/>
            </w:tcBorders>
          </w:tcPr>
          <w:p w14:paraId="2822D754" w14:textId="77777777" w:rsidR="00164F37" w:rsidRDefault="00164F37" w:rsidP="00FE5F77">
            <w:pPr>
              <w:pStyle w:val="TableParagraph"/>
              <w:spacing w:before="5"/>
              <w:rPr>
                <w:i/>
                <w:sz w:val="19"/>
              </w:rPr>
            </w:pPr>
          </w:p>
          <w:p w14:paraId="5BAB813D" w14:textId="77777777" w:rsidR="00164F37" w:rsidRDefault="00164F37" w:rsidP="00FE5F77">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5D89E530" w14:textId="482EAB34" w:rsidR="00164F37" w:rsidRDefault="00874C49" w:rsidP="00FE5F77">
            <w:pPr>
              <w:pStyle w:val="TableParagraph"/>
              <w:jc w:val="center"/>
              <w:rPr>
                <w:sz w:val="20"/>
              </w:rPr>
            </w:pPr>
            <w:r>
              <w:rPr>
                <w:sz w:val="20"/>
              </w:rPr>
              <w:t>6</w:t>
            </w:r>
            <w:r w:rsidR="00164F37">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0E2A4F16" w14:textId="2A895140" w:rsidR="00164F37" w:rsidRDefault="00874C49" w:rsidP="00FE5F77">
            <w:pPr>
              <w:pStyle w:val="TableParagraph"/>
              <w:ind w:left="131" w:right="132"/>
              <w:jc w:val="center"/>
              <w:rPr>
                <w:sz w:val="20"/>
              </w:rPr>
            </w:pPr>
            <w:r>
              <w:rPr>
                <w:sz w:val="20"/>
              </w:rPr>
              <w:t>7</w:t>
            </w:r>
            <w:r w:rsidR="00164F37">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0828C102" w14:textId="01E16B8D" w:rsidR="00164F37" w:rsidRDefault="00874C49" w:rsidP="00FE5F77">
            <w:pPr>
              <w:pStyle w:val="TableParagraph"/>
              <w:ind w:left="131" w:right="132"/>
              <w:jc w:val="center"/>
              <w:rPr>
                <w:sz w:val="20"/>
              </w:rPr>
            </w:pPr>
            <w:r>
              <w:rPr>
                <w:sz w:val="20"/>
              </w:rPr>
              <w:t>7</w:t>
            </w:r>
            <w:r w:rsidR="00164F37">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1E811E2E" w14:textId="260601DF" w:rsidR="00164F37" w:rsidRDefault="00874C49" w:rsidP="00FE5F77">
            <w:pPr>
              <w:pStyle w:val="TableParagraph"/>
              <w:ind w:left="131" w:right="131"/>
              <w:jc w:val="center"/>
              <w:rPr>
                <w:sz w:val="20"/>
              </w:rPr>
            </w:pPr>
            <w:r>
              <w:rPr>
                <w:sz w:val="20"/>
              </w:rPr>
              <w:t>75</w:t>
            </w:r>
          </w:p>
        </w:tc>
        <w:tc>
          <w:tcPr>
            <w:tcW w:w="964" w:type="dxa"/>
            <w:tcBorders>
              <w:top w:val="single" w:sz="4" w:space="0" w:color="08AFE5"/>
              <w:left w:val="single" w:sz="4" w:space="0" w:color="08AFE5"/>
              <w:bottom w:val="single" w:sz="4" w:space="0" w:color="08AFE5"/>
              <w:right w:val="single" w:sz="4" w:space="0" w:color="08AFE5"/>
            </w:tcBorders>
          </w:tcPr>
          <w:p w14:paraId="5A6F83E1" w14:textId="7A56D0D1" w:rsidR="00164F37" w:rsidRDefault="00874C49" w:rsidP="00FE5F77">
            <w:pPr>
              <w:pStyle w:val="TableParagraph"/>
              <w:ind w:left="131" w:right="131"/>
              <w:jc w:val="center"/>
              <w:rPr>
                <w:sz w:val="20"/>
              </w:rPr>
            </w:pPr>
            <w:r>
              <w:rPr>
                <w:sz w:val="20"/>
              </w:rPr>
              <w:t>75</w:t>
            </w:r>
          </w:p>
        </w:tc>
        <w:tc>
          <w:tcPr>
            <w:tcW w:w="964" w:type="dxa"/>
            <w:tcBorders>
              <w:top w:val="single" w:sz="4" w:space="0" w:color="08AFE5"/>
              <w:left w:val="single" w:sz="4" w:space="0" w:color="08AFE5"/>
              <w:bottom w:val="single" w:sz="4" w:space="0" w:color="08AFE5"/>
              <w:right w:val="single" w:sz="4" w:space="0" w:color="08AFE5"/>
            </w:tcBorders>
          </w:tcPr>
          <w:p w14:paraId="03233F49" w14:textId="337E6593" w:rsidR="00164F37" w:rsidRDefault="00874C49" w:rsidP="00FE5F77">
            <w:pPr>
              <w:pStyle w:val="TableParagraph"/>
              <w:ind w:left="131" w:right="131"/>
              <w:jc w:val="center"/>
              <w:rPr>
                <w:sz w:val="20"/>
              </w:rPr>
            </w:pPr>
            <w:r>
              <w:rPr>
                <w:sz w:val="20"/>
              </w:rPr>
              <w:t>8</w:t>
            </w:r>
            <w:r w:rsidR="00164F37">
              <w:rPr>
                <w:sz w:val="20"/>
              </w:rPr>
              <w:t>0</w:t>
            </w:r>
          </w:p>
        </w:tc>
      </w:tr>
    </w:tbl>
    <w:p w14:paraId="712801F3" w14:textId="77777777" w:rsidR="00164F37" w:rsidRDefault="00164F37" w:rsidP="00164F37">
      <w:pPr>
        <w:jc w:val="center"/>
        <w:rPr>
          <w:sz w:val="20"/>
        </w:rPr>
        <w:sectPr w:rsidR="00164F37" w:rsidSect="00962F8C">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164F37" w14:paraId="1D10ACDF" w14:textId="77777777" w:rsidTr="00FE5F77">
        <w:trPr>
          <w:trHeight w:val="556"/>
        </w:trPr>
        <w:tc>
          <w:tcPr>
            <w:tcW w:w="2618" w:type="dxa"/>
            <w:tcBorders>
              <w:left w:val="nil"/>
              <w:right w:val="nil"/>
            </w:tcBorders>
            <w:shd w:val="clear" w:color="auto" w:fill="08AFE5"/>
          </w:tcPr>
          <w:p w14:paraId="26DFAB02" w14:textId="77777777" w:rsidR="00164F37" w:rsidRDefault="00164F37" w:rsidP="00FE5F77">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6742" w:type="dxa"/>
            <w:tcBorders>
              <w:top w:val="single" w:sz="4" w:space="0" w:color="08AFE5"/>
              <w:left w:val="nil"/>
              <w:bottom w:val="single" w:sz="4" w:space="0" w:color="08AFE5"/>
              <w:right w:val="single" w:sz="4" w:space="0" w:color="08AFE5"/>
            </w:tcBorders>
          </w:tcPr>
          <w:p w14:paraId="6DB03C92" w14:textId="77777777" w:rsidR="00164F37" w:rsidRDefault="00164F37" w:rsidP="00FE5F77">
            <w:pPr>
              <w:pStyle w:val="TableParagraph"/>
              <w:spacing w:before="156"/>
              <w:ind w:left="51"/>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Şube Müdürlüğü</w:t>
            </w:r>
          </w:p>
        </w:tc>
      </w:tr>
      <w:tr w:rsidR="00164F37" w14:paraId="6D025093" w14:textId="77777777" w:rsidTr="00FE5F77">
        <w:trPr>
          <w:trHeight w:val="605"/>
        </w:trPr>
        <w:tc>
          <w:tcPr>
            <w:tcW w:w="2618" w:type="dxa"/>
            <w:tcBorders>
              <w:left w:val="nil"/>
              <w:right w:val="nil"/>
            </w:tcBorders>
            <w:shd w:val="clear" w:color="auto" w:fill="08AFE5"/>
          </w:tcPr>
          <w:p w14:paraId="23C495FE" w14:textId="77777777" w:rsidR="00164F37" w:rsidRDefault="00164F37" w:rsidP="00FE5F77">
            <w:pPr>
              <w:pStyle w:val="TableParagraph"/>
              <w:spacing w:before="62" w:line="228" w:lineRule="auto"/>
              <w:ind w:left="61" w:right="90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Birim(ler)</w:t>
            </w:r>
          </w:p>
        </w:tc>
        <w:tc>
          <w:tcPr>
            <w:tcW w:w="6742" w:type="dxa"/>
            <w:tcBorders>
              <w:top w:val="single" w:sz="4" w:space="0" w:color="08AFE5"/>
              <w:left w:val="nil"/>
              <w:bottom w:val="single" w:sz="4" w:space="0" w:color="08AFE5"/>
              <w:right w:val="single" w:sz="4" w:space="0" w:color="08AFE5"/>
            </w:tcBorders>
          </w:tcPr>
          <w:p w14:paraId="47BB06D7" w14:textId="77777777" w:rsidR="00164F37" w:rsidRDefault="00164F37" w:rsidP="00FE5F77">
            <w:pPr>
              <w:pStyle w:val="TableParagraph"/>
              <w:spacing w:before="184"/>
              <w:ind w:left="51"/>
              <w:rPr>
                <w:sz w:val="20"/>
              </w:rPr>
            </w:pPr>
            <w:r>
              <w:rPr>
                <w:color w:val="231F20"/>
                <w:w w:val="95"/>
                <w:sz w:val="20"/>
              </w:rPr>
              <w:t>İEŞM,</w:t>
            </w:r>
            <w:r>
              <w:rPr>
                <w:color w:val="231F20"/>
                <w:spacing w:val="-4"/>
                <w:w w:val="95"/>
                <w:sz w:val="20"/>
              </w:rPr>
              <w:t xml:space="preserve"> </w:t>
            </w:r>
            <w:r>
              <w:rPr>
                <w:color w:val="231F20"/>
                <w:w w:val="95"/>
                <w:sz w:val="20"/>
              </w:rPr>
              <w:t>BİŞM,</w:t>
            </w:r>
            <w:r>
              <w:rPr>
                <w:color w:val="231F20"/>
                <w:spacing w:val="-4"/>
                <w:w w:val="95"/>
                <w:sz w:val="20"/>
              </w:rPr>
              <w:t xml:space="preserve"> </w:t>
            </w:r>
            <w:r>
              <w:rPr>
                <w:color w:val="231F20"/>
                <w:w w:val="95"/>
                <w:sz w:val="20"/>
              </w:rPr>
              <w:t>DHŞM,</w:t>
            </w:r>
            <w:r>
              <w:rPr>
                <w:color w:val="231F20"/>
                <w:spacing w:val="-3"/>
                <w:w w:val="95"/>
                <w:sz w:val="20"/>
              </w:rPr>
              <w:t xml:space="preserve"> </w:t>
            </w:r>
            <w:r>
              <w:rPr>
                <w:color w:val="231F20"/>
                <w:w w:val="95"/>
                <w:sz w:val="20"/>
              </w:rPr>
              <w:t>DÖŞM,</w:t>
            </w:r>
            <w:r>
              <w:rPr>
                <w:color w:val="231F20"/>
                <w:spacing w:val="-4"/>
                <w:w w:val="95"/>
                <w:sz w:val="20"/>
              </w:rPr>
              <w:t xml:space="preserve"> </w:t>
            </w:r>
            <w:r>
              <w:rPr>
                <w:color w:val="231F20"/>
                <w:w w:val="95"/>
                <w:sz w:val="20"/>
              </w:rPr>
              <w:t>HBÖŞM</w:t>
            </w:r>
          </w:p>
        </w:tc>
      </w:tr>
      <w:tr w:rsidR="00164F37" w14:paraId="7EE045E7" w14:textId="77777777" w:rsidTr="00FE5F77">
        <w:trPr>
          <w:trHeight w:val="4420"/>
        </w:trPr>
        <w:tc>
          <w:tcPr>
            <w:tcW w:w="2618" w:type="dxa"/>
            <w:tcBorders>
              <w:left w:val="nil"/>
              <w:right w:val="nil"/>
            </w:tcBorders>
            <w:shd w:val="clear" w:color="auto" w:fill="08AFE5"/>
          </w:tcPr>
          <w:p w14:paraId="0CDA1BE1" w14:textId="77777777" w:rsidR="00164F37" w:rsidRDefault="00164F37" w:rsidP="00FE5F77">
            <w:pPr>
              <w:pStyle w:val="TableParagraph"/>
              <w:rPr>
                <w:i/>
                <w:sz w:val="28"/>
              </w:rPr>
            </w:pPr>
          </w:p>
          <w:p w14:paraId="266C3F9C" w14:textId="77777777" w:rsidR="00164F37" w:rsidRDefault="00164F37" w:rsidP="00FE5F77">
            <w:pPr>
              <w:pStyle w:val="TableParagraph"/>
              <w:rPr>
                <w:i/>
                <w:sz w:val="28"/>
              </w:rPr>
            </w:pPr>
          </w:p>
          <w:p w14:paraId="21D11858" w14:textId="77777777" w:rsidR="00164F37" w:rsidRDefault="00164F37" w:rsidP="00FE5F77">
            <w:pPr>
              <w:pStyle w:val="TableParagraph"/>
              <w:rPr>
                <w:i/>
                <w:sz w:val="28"/>
              </w:rPr>
            </w:pPr>
          </w:p>
          <w:p w14:paraId="6D9FA52F" w14:textId="77777777" w:rsidR="00164F37" w:rsidRDefault="00164F37" w:rsidP="00FE5F77">
            <w:pPr>
              <w:pStyle w:val="TableParagraph"/>
              <w:rPr>
                <w:i/>
                <w:sz w:val="28"/>
              </w:rPr>
            </w:pPr>
          </w:p>
          <w:p w14:paraId="2090E547" w14:textId="77777777" w:rsidR="00164F37" w:rsidRDefault="00164F37" w:rsidP="00FE5F77">
            <w:pPr>
              <w:pStyle w:val="TableParagraph"/>
              <w:rPr>
                <w:i/>
                <w:sz w:val="28"/>
              </w:rPr>
            </w:pPr>
          </w:p>
          <w:p w14:paraId="71B8892A" w14:textId="77777777" w:rsidR="00164F37" w:rsidRDefault="00164F37" w:rsidP="00FE5F77">
            <w:pPr>
              <w:pStyle w:val="TableParagraph"/>
              <w:spacing w:before="9"/>
              <w:rPr>
                <w:i/>
                <w:sz w:val="40"/>
              </w:rPr>
            </w:pPr>
          </w:p>
          <w:p w14:paraId="4F730F30" w14:textId="77777777" w:rsidR="00164F37" w:rsidRDefault="00164F37" w:rsidP="00FE5F77">
            <w:pPr>
              <w:pStyle w:val="TableParagraph"/>
              <w:ind w:left="61"/>
              <w:rPr>
                <w:b/>
              </w:rPr>
            </w:pPr>
            <w:r>
              <w:rPr>
                <w:b/>
                <w:color w:val="FFFFFF"/>
              </w:rPr>
              <w:t>Stratejiler</w:t>
            </w:r>
          </w:p>
        </w:tc>
        <w:tc>
          <w:tcPr>
            <w:tcW w:w="6742" w:type="dxa"/>
            <w:tcBorders>
              <w:top w:val="single" w:sz="4" w:space="0" w:color="08AFE5"/>
              <w:left w:val="nil"/>
              <w:bottom w:val="single" w:sz="4" w:space="0" w:color="08AFE5"/>
              <w:right w:val="single" w:sz="4" w:space="0" w:color="08AFE5"/>
            </w:tcBorders>
          </w:tcPr>
          <w:p w14:paraId="0C1A72E4" w14:textId="77777777" w:rsidR="00164F37" w:rsidRPr="008B0239" w:rsidRDefault="00164F37" w:rsidP="00FE5F77">
            <w:pPr>
              <w:widowControl/>
              <w:autoSpaceDE/>
              <w:autoSpaceDN/>
              <w:spacing w:before="100" w:beforeAutospacing="1" w:after="100" w:afterAutospacing="1"/>
              <w:rPr>
                <w:sz w:val="20"/>
                <w:szCs w:val="20"/>
              </w:rPr>
            </w:pPr>
            <w:r w:rsidRPr="008B0239">
              <w:rPr>
                <w:sz w:val="20"/>
                <w:szCs w:val="20"/>
              </w:rPr>
              <w:t>S-1.3.1: Temel eğitim okulları arasında düzenlenecek yarışmalar ve etkinliklerle öğrencilerin katılımı teşvik edilecektir.</w:t>
            </w:r>
          </w:p>
          <w:p w14:paraId="6DB64F1F" w14:textId="77777777" w:rsidR="00164F37" w:rsidRPr="008B0239" w:rsidRDefault="00164F37" w:rsidP="00FE5F77">
            <w:pPr>
              <w:widowControl/>
              <w:autoSpaceDE/>
              <w:autoSpaceDN/>
              <w:spacing w:before="100" w:beforeAutospacing="1" w:after="100" w:afterAutospacing="1"/>
              <w:rPr>
                <w:sz w:val="20"/>
                <w:szCs w:val="20"/>
              </w:rPr>
            </w:pPr>
            <w:r w:rsidRPr="008B0239">
              <w:rPr>
                <w:sz w:val="20"/>
                <w:szCs w:val="20"/>
              </w:rPr>
              <w:t>S-1.3.2: Türkiye'nin gelecek vizyonunu yansıtan Türkiye Yüzyılı perspektifinde, bilim, kültür, sanayi ve teknoloji alanlarındaki yeni gelişmelerin tanıtımı yapılacak; müzeler, tarihi eserler, camiler, şehitlikler, kütüphaneler ve üniversiteler gibi tarihi ve kültürel mekânlar ziyaret edilecektir.</w:t>
            </w:r>
          </w:p>
          <w:p w14:paraId="06063E3E" w14:textId="77777777" w:rsidR="00164F37" w:rsidRPr="008B0239" w:rsidRDefault="00164F37" w:rsidP="00FE5F77">
            <w:pPr>
              <w:widowControl/>
              <w:autoSpaceDE/>
              <w:autoSpaceDN/>
              <w:spacing w:before="100" w:beforeAutospacing="1" w:after="100" w:afterAutospacing="1"/>
              <w:rPr>
                <w:sz w:val="20"/>
                <w:szCs w:val="20"/>
              </w:rPr>
            </w:pPr>
            <w:r w:rsidRPr="008B0239">
              <w:rPr>
                <w:sz w:val="20"/>
                <w:szCs w:val="20"/>
              </w:rPr>
              <w:t>S-1.3.3: Öğrencilerin şehirlerini ve kültürlerini tanımaları için okul içi ve okul dışı etkinlikler düzenlenecek ve okuma kültürü oluşturulmasına destek verilecektir.</w:t>
            </w:r>
          </w:p>
          <w:p w14:paraId="388E8C3E" w14:textId="77777777" w:rsidR="00164F37" w:rsidRPr="008B0239" w:rsidRDefault="00164F37" w:rsidP="00FE5F77">
            <w:pPr>
              <w:widowControl/>
              <w:autoSpaceDE/>
              <w:autoSpaceDN/>
              <w:spacing w:before="100" w:beforeAutospacing="1" w:after="100" w:afterAutospacing="1"/>
              <w:rPr>
                <w:sz w:val="20"/>
                <w:szCs w:val="20"/>
              </w:rPr>
            </w:pPr>
            <w:r w:rsidRPr="008B0239">
              <w:rPr>
                <w:sz w:val="20"/>
                <w:szCs w:val="20"/>
              </w:rPr>
              <w:t>S-1.3.4: Öğrencilerin bilimsel, kültürel, sanatsal, sportif ve toplumsal etkinliklere katılımlarını artırmak amacıyla çeşitli destekleme ve izleme-değerlendirme mekanizmaları geliştirilecektir. Ayrıca, sağlıklı yaşam becerilerinin kazandırılması için beslenme ve fiziksel aktivite çalışmaları yapılacaktır.</w:t>
            </w:r>
          </w:p>
          <w:p w14:paraId="4FA6F772" w14:textId="77777777" w:rsidR="00164F37" w:rsidRPr="008B0239" w:rsidRDefault="00164F37" w:rsidP="00FE5F77">
            <w:pPr>
              <w:widowControl/>
              <w:autoSpaceDE/>
              <w:autoSpaceDN/>
              <w:spacing w:before="100" w:beforeAutospacing="1" w:after="100" w:afterAutospacing="1"/>
              <w:rPr>
                <w:sz w:val="24"/>
                <w:szCs w:val="24"/>
              </w:rPr>
            </w:pPr>
            <w:r w:rsidRPr="008B0239">
              <w:rPr>
                <w:sz w:val="20"/>
                <w:szCs w:val="20"/>
              </w:rPr>
              <w:t>S-1.3.5: Okul bahçelerinde geleneksel çocuk oyunlarına yönelik etkinlikler düzenl</w:t>
            </w:r>
            <w:r>
              <w:rPr>
                <w:sz w:val="20"/>
                <w:szCs w:val="20"/>
              </w:rPr>
              <w:t>enecek ve bu oyunların izlenme ve değerlendirilme çalışmaları e</w:t>
            </w:r>
            <w:r w:rsidRPr="008B0239">
              <w:rPr>
                <w:sz w:val="20"/>
                <w:szCs w:val="20"/>
              </w:rPr>
              <w:t>-Okul Sistemi'nde yapılacaktır</w:t>
            </w:r>
            <w:r w:rsidRPr="008B0239">
              <w:rPr>
                <w:sz w:val="24"/>
                <w:szCs w:val="24"/>
              </w:rPr>
              <w:t>.</w:t>
            </w:r>
          </w:p>
          <w:p w14:paraId="536FB0D9" w14:textId="77777777" w:rsidR="00164F37" w:rsidRDefault="00164F37" w:rsidP="00FE5F77">
            <w:pPr>
              <w:pStyle w:val="TableParagraph"/>
              <w:spacing w:before="54" w:line="244" w:lineRule="auto"/>
              <w:ind w:left="51" w:right="49"/>
              <w:jc w:val="both"/>
              <w:rPr>
                <w:sz w:val="20"/>
              </w:rPr>
            </w:pPr>
          </w:p>
        </w:tc>
      </w:tr>
      <w:tr w:rsidR="00164F37" w14:paraId="5D7AC7C9" w14:textId="77777777" w:rsidTr="00FE5F77">
        <w:trPr>
          <w:trHeight w:val="905"/>
        </w:trPr>
        <w:tc>
          <w:tcPr>
            <w:tcW w:w="2618" w:type="dxa"/>
            <w:tcBorders>
              <w:left w:val="nil"/>
              <w:right w:val="nil"/>
            </w:tcBorders>
            <w:shd w:val="clear" w:color="auto" w:fill="08AFE5"/>
          </w:tcPr>
          <w:p w14:paraId="7CE69D49" w14:textId="77777777" w:rsidR="00164F37" w:rsidRDefault="00164F37" w:rsidP="00FE5F77">
            <w:pPr>
              <w:pStyle w:val="TableParagraph"/>
              <w:rPr>
                <w:i/>
                <w:sz w:val="28"/>
              </w:rPr>
            </w:pPr>
          </w:p>
          <w:p w14:paraId="362CE8CA" w14:textId="77777777" w:rsidR="00164F37" w:rsidRDefault="00164F37" w:rsidP="00FE5F77">
            <w:pPr>
              <w:pStyle w:val="TableParagraph"/>
              <w:ind w:left="61"/>
              <w:rPr>
                <w:b/>
              </w:rPr>
            </w:pPr>
            <w:r>
              <w:rPr>
                <w:b/>
                <w:color w:val="FFFFFF"/>
              </w:rPr>
              <w:t>Riskler</w:t>
            </w:r>
          </w:p>
        </w:tc>
        <w:tc>
          <w:tcPr>
            <w:tcW w:w="6742" w:type="dxa"/>
            <w:tcBorders>
              <w:top w:val="single" w:sz="4" w:space="0" w:color="08AFE5"/>
              <w:left w:val="nil"/>
              <w:bottom w:val="single" w:sz="4" w:space="0" w:color="08AFE5"/>
              <w:right w:val="single" w:sz="4" w:space="0" w:color="08AFE5"/>
            </w:tcBorders>
          </w:tcPr>
          <w:p w14:paraId="73EB5D2E" w14:textId="77777777" w:rsidR="00164F37" w:rsidRPr="008B0239" w:rsidRDefault="00164F37" w:rsidP="00164F37">
            <w:pPr>
              <w:widowControl/>
              <w:numPr>
                <w:ilvl w:val="0"/>
                <w:numId w:val="36"/>
              </w:numPr>
              <w:autoSpaceDE/>
              <w:autoSpaceDN/>
              <w:spacing w:before="100" w:beforeAutospacing="1" w:after="100" w:afterAutospacing="1"/>
              <w:rPr>
                <w:sz w:val="20"/>
                <w:szCs w:val="20"/>
              </w:rPr>
            </w:pPr>
            <w:r w:rsidRPr="008B0239">
              <w:rPr>
                <w:sz w:val="20"/>
                <w:szCs w:val="20"/>
              </w:rPr>
              <w:t>Okul dışı sosyal etkinliklere öğrenci katılımında güvenlik risklerinin bulunması,</w:t>
            </w:r>
          </w:p>
          <w:p w14:paraId="276298B6" w14:textId="77777777" w:rsidR="00164F37" w:rsidRPr="008B0239" w:rsidRDefault="00164F37" w:rsidP="00164F37">
            <w:pPr>
              <w:widowControl/>
              <w:numPr>
                <w:ilvl w:val="0"/>
                <w:numId w:val="36"/>
              </w:numPr>
              <w:autoSpaceDE/>
              <w:autoSpaceDN/>
              <w:spacing w:before="100" w:beforeAutospacing="1" w:after="100" w:afterAutospacing="1"/>
              <w:rPr>
                <w:sz w:val="20"/>
                <w:szCs w:val="20"/>
              </w:rPr>
            </w:pPr>
            <w:r w:rsidRPr="008B0239">
              <w:rPr>
                <w:sz w:val="20"/>
                <w:szCs w:val="20"/>
              </w:rPr>
              <w:t>Mali ihtiyaçların karşılanmasında kaynak yetersizliği yaşanması,</w:t>
            </w:r>
          </w:p>
          <w:p w14:paraId="0C894048" w14:textId="77777777" w:rsidR="00164F37" w:rsidRPr="008B0239" w:rsidRDefault="00164F37" w:rsidP="00164F37">
            <w:pPr>
              <w:widowControl/>
              <w:numPr>
                <w:ilvl w:val="0"/>
                <w:numId w:val="36"/>
              </w:numPr>
              <w:autoSpaceDE/>
              <w:autoSpaceDN/>
              <w:spacing w:before="100" w:beforeAutospacing="1" w:after="100" w:afterAutospacing="1"/>
              <w:rPr>
                <w:sz w:val="24"/>
                <w:szCs w:val="24"/>
              </w:rPr>
            </w:pPr>
            <w:r w:rsidRPr="008B0239">
              <w:rPr>
                <w:sz w:val="20"/>
                <w:szCs w:val="20"/>
              </w:rPr>
              <w:t>Dezavantajlı bölgelerde sosyal etkinliklerin uygulanmasında karşılaşılan zorluklar</w:t>
            </w:r>
            <w:r w:rsidRPr="008B0239">
              <w:rPr>
                <w:sz w:val="24"/>
                <w:szCs w:val="24"/>
              </w:rPr>
              <w:t>.</w:t>
            </w:r>
          </w:p>
          <w:p w14:paraId="0873CC8C" w14:textId="77777777" w:rsidR="00164F37" w:rsidRDefault="00164F37" w:rsidP="00FE5F77">
            <w:pPr>
              <w:pStyle w:val="TableParagraph"/>
              <w:tabs>
                <w:tab w:val="left" w:pos="279"/>
              </w:tabs>
              <w:spacing w:before="46"/>
              <w:ind w:left="278"/>
              <w:rPr>
                <w:sz w:val="20"/>
              </w:rPr>
            </w:pPr>
          </w:p>
        </w:tc>
      </w:tr>
      <w:tr w:rsidR="00164F37" w14:paraId="7D5F7E5C" w14:textId="77777777" w:rsidTr="00FE5F77">
        <w:trPr>
          <w:trHeight w:val="556"/>
        </w:trPr>
        <w:tc>
          <w:tcPr>
            <w:tcW w:w="2618" w:type="dxa"/>
            <w:tcBorders>
              <w:left w:val="nil"/>
              <w:right w:val="nil"/>
            </w:tcBorders>
            <w:shd w:val="clear" w:color="auto" w:fill="08AFE5"/>
          </w:tcPr>
          <w:p w14:paraId="4A4F5B50" w14:textId="77777777" w:rsidR="00164F37" w:rsidRDefault="00164F37" w:rsidP="00FE5F77">
            <w:pPr>
              <w:pStyle w:val="TableParagraph"/>
              <w:spacing w:before="147"/>
              <w:ind w:left="61"/>
              <w:rPr>
                <w:b/>
              </w:rPr>
            </w:pPr>
            <w:r>
              <w:rPr>
                <w:b/>
                <w:color w:val="FFFFFF"/>
                <w:w w:val="90"/>
              </w:rPr>
              <w:t>Maliyet Tahmini</w:t>
            </w:r>
          </w:p>
        </w:tc>
        <w:tc>
          <w:tcPr>
            <w:tcW w:w="6742" w:type="dxa"/>
            <w:tcBorders>
              <w:top w:val="single" w:sz="4" w:space="0" w:color="08AFE5"/>
              <w:left w:val="nil"/>
              <w:bottom w:val="single" w:sz="4" w:space="0" w:color="08AFE5"/>
              <w:right w:val="single" w:sz="4" w:space="0" w:color="08AFE5"/>
            </w:tcBorders>
          </w:tcPr>
          <w:p w14:paraId="616ED81D" w14:textId="169B337C" w:rsidR="00164F37" w:rsidRDefault="00D73D56" w:rsidP="00FE5F77">
            <w:pPr>
              <w:rPr>
                <w:color w:val="000000"/>
              </w:rPr>
            </w:pPr>
            <w:r>
              <w:rPr>
                <w:color w:val="000000"/>
              </w:rPr>
              <w:t>800</w:t>
            </w:r>
          </w:p>
          <w:p w14:paraId="7465B862" w14:textId="77777777" w:rsidR="00164F37" w:rsidRDefault="00164F37" w:rsidP="00FE5F77">
            <w:pPr>
              <w:pStyle w:val="TableParagraph"/>
              <w:spacing w:before="159"/>
              <w:rPr>
                <w:sz w:val="20"/>
              </w:rPr>
            </w:pPr>
            <w:r>
              <w:rPr>
                <w:color w:val="231F20"/>
                <w:spacing w:val="13"/>
                <w:w w:val="90"/>
                <w:sz w:val="20"/>
              </w:rPr>
              <w:t xml:space="preserve"> </w:t>
            </w:r>
            <w:r>
              <w:rPr>
                <w:color w:val="231F20"/>
                <w:w w:val="90"/>
                <w:sz w:val="20"/>
              </w:rPr>
              <w:t>TL</w:t>
            </w:r>
          </w:p>
        </w:tc>
      </w:tr>
      <w:tr w:rsidR="00164F37" w14:paraId="4BFD6BD4" w14:textId="77777777" w:rsidTr="00FE5F77">
        <w:trPr>
          <w:trHeight w:val="2062"/>
        </w:trPr>
        <w:tc>
          <w:tcPr>
            <w:tcW w:w="2618" w:type="dxa"/>
            <w:tcBorders>
              <w:left w:val="nil"/>
              <w:right w:val="nil"/>
            </w:tcBorders>
            <w:shd w:val="clear" w:color="auto" w:fill="08AFE5"/>
          </w:tcPr>
          <w:p w14:paraId="537F8BE0" w14:textId="77777777" w:rsidR="00164F37" w:rsidRDefault="00164F37" w:rsidP="00FE5F77">
            <w:pPr>
              <w:pStyle w:val="TableParagraph"/>
              <w:rPr>
                <w:i/>
                <w:sz w:val="28"/>
              </w:rPr>
            </w:pPr>
          </w:p>
          <w:p w14:paraId="5F260556" w14:textId="77777777" w:rsidR="00164F37" w:rsidRDefault="00164F37" w:rsidP="00FE5F77">
            <w:pPr>
              <w:pStyle w:val="TableParagraph"/>
              <w:rPr>
                <w:i/>
                <w:sz w:val="28"/>
              </w:rPr>
            </w:pPr>
          </w:p>
          <w:p w14:paraId="50A7A2D6" w14:textId="77777777" w:rsidR="00164F37" w:rsidRDefault="00164F37" w:rsidP="00FE5F77">
            <w:pPr>
              <w:pStyle w:val="TableParagraph"/>
              <w:spacing w:before="3"/>
              <w:rPr>
                <w:i/>
              </w:rPr>
            </w:pPr>
          </w:p>
          <w:p w14:paraId="4A1EC97A" w14:textId="77777777" w:rsidR="00164F37" w:rsidRDefault="00164F37" w:rsidP="00FE5F77">
            <w:pPr>
              <w:pStyle w:val="TableParagraph"/>
              <w:ind w:left="61"/>
              <w:rPr>
                <w:b/>
              </w:rPr>
            </w:pPr>
            <w:r>
              <w:rPr>
                <w:b/>
                <w:color w:val="FFFFFF"/>
              </w:rPr>
              <w:t>Tespitler</w:t>
            </w:r>
          </w:p>
        </w:tc>
        <w:tc>
          <w:tcPr>
            <w:tcW w:w="6742" w:type="dxa"/>
            <w:tcBorders>
              <w:top w:val="single" w:sz="4" w:space="0" w:color="08AFE5"/>
              <w:left w:val="nil"/>
              <w:bottom w:val="single" w:sz="4" w:space="0" w:color="08AFE5"/>
              <w:right w:val="single" w:sz="4" w:space="0" w:color="08AFE5"/>
            </w:tcBorders>
          </w:tcPr>
          <w:p w14:paraId="72471493" w14:textId="77777777" w:rsidR="00164F37" w:rsidRPr="00D73D56" w:rsidRDefault="00D73D56" w:rsidP="00D73D56">
            <w:pPr>
              <w:widowControl/>
              <w:numPr>
                <w:ilvl w:val="0"/>
                <w:numId w:val="35"/>
              </w:numPr>
              <w:autoSpaceDE/>
              <w:autoSpaceDN/>
              <w:spacing w:before="100" w:beforeAutospacing="1" w:after="100" w:afterAutospacing="1"/>
              <w:rPr>
                <w:sz w:val="20"/>
              </w:rPr>
            </w:pPr>
            <w:r>
              <w:rPr>
                <w:sz w:val="20"/>
                <w:szCs w:val="20"/>
              </w:rPr>
              <w:t>Öğrencilerde yeterli okuma alışkanlığının kazandırılmış olmaması,</w:t>
            </w:r>
          </w:p>
          <w:p w14:paraId="0C20EF66" w14:textId="77777777" w:rsidR="00D73D56" w:rsidRPr="00D73D56" w:rsidRDefault="00D73D56" w:rsidP="00D73D56">
            <w:pPr>
              <w:widowControl/>
              <w:numPr>
                <w:ilvl w:val="0"/>
                <w:numId w:val="35"/>
              </w:numPr>
              <w:autoSpaceDE/>
              <w:autoSpaceDN/>
              <w:spacing w:before="100" w:beforeAutospacing="1" w:after="100" w:afterAutospacing="1"/>
              <w:rPr>
                <w:sz w:val="20"/>
              </w:rPr>
            </w:pPr>
            <w:r>
              <w:rPr>
                <w:sz w:val="20"/>
                <w:szCs w:val="20"/>
              </w:rPr>
              <w:t>İl Merkezine uzaklıktan dolayı sosyal faaliyetlere katılımının düşük olması,</w:t>
            </w:r>
          </w:p>
          <w:p w14:paraId="04EDCED6" w14:textId="77777777" w:rsidR="00D73D56" w:rsidRPr="00D73D56" w:rsidRDefault="00D73D56" w:rsidP="00D73D56">
            <w:pPr>
              <w:widowControl/>
              <w:numPr>
                <w:ilvl w:val="0"/>
                <w:numId w:val="35"/>
              </w:numPr>
              <w:autoSpaceDE/>
              <w:autoSpaceDN/>
              <w:spacing w:before="100" w:beforeAutospacing="1" w:after="100" w:afterAutospacing="1"/>
              <w:rPr>
                <w:sz w:val="20"/>
              </w:rPr>
            </w:pPr>
            <w:r>
              <w:rPr>
                <w:sz w:val="20"/>
                <w:szCs w:val="20"/>
              </w:rPr>
              <w:t>Küçük bir yaşam alanına sahip olmalarından ötürü yaratıcı düşünce becerisini sınırlı olması,</w:t>
            </w:r>
          </w:p>
          <w:p w14:paraId="79B6DCE5" w14:textId="1904A867" w:rsidR="00D73D56" w:rsidRPr="00B7437A" w:rsidRDefault="00D73D56" w:rsidP="00D73D56">
            <w:pPr>
              <w:widowControl/>
              <w:numPr>
                <w:ilvl w:val="0"/>
                <w:numId w:val="35"/>
              </w:numPr>
              <w:autoSpaceDE/>
              <w:autoSpaceDN/>
              <w:spacing w:before="100" w:beforeAutospacing="1" w:after="100" w:afterAutospacing="1"/>
              <w:rPr>
                <w:sz w:val="20"/>
              </w:rPr>
            </w:pPr>
            <w:r>
              <w:rPr>
                <w:sz w:val="20"/>
                <w:szCs w:val="20"/>
              </w:rPr>
              <w:t>İleriye dönük yapılacak eğiti</w:t>
            </w:r>
            <w:r w:rsidR="00B7437A">
              <w:rPr>
                <w:sz w:val="20"/>
                <w:szCs w:val="20"/>
              </w:rPr>
              <w:t>m tercihlerinin yetersiz olması,</w:t>
            </w:r>
          </w:p>
          <w:p w14:paraId="69FDE314" w14:textId="30DF69F7" w:rsidR="00B7437A" w:rsidRDefault="00B7437A" w:rsidP="00D73D56">
            <w:pPr>
              <w:widowControl/>
              <w:numPr>
                <w:ilvl w:val="0"/>
                <w:numId w:val="35"/>
              </w:numPr>
              <w:autoSpaceDE/>
              <w:autoSpaceDN/>
              <w:spacing w:before="100" w:beforeAutospacing="1" w:after="100" w:afterAutospacing="1"/>
              <w:rPr>
                <w:sz w:val="20"/>
              </w:rPr>
            </w:pPr>
            <w:r>
              <w:rPr>
                <w:sz w:val="20"/>
                <w:szCs w:val="20"/>
              </w:rPr>
              <w:t>Okul bahçesinde geleneksel çocuk oyunları için alan ayrılması.</w:t>
            </w:r>
          </w:p>
        </w:tc>
      </w:tr>
      <w:tr w:rsidR="00164F37" w14:paraId="48980EC0" w14:textId="77777777" w:rsidTr="00FE5F77">
        <w:trPr>
          <w:trHeight w:val="1402"/>
        </w:trPr>
        <w:tc>
          <w:tcPr>
            <w:tcW w:w="2618" w:type="dxa"/>
            <w:tcBorders>
              <w:left w:val="nil"/>
              <w:bottom w:val="nil"/>
              <w:right w:val="nil"/>
            </w:tcBorders>
            <w:shd w:val="clear" w:color="auto" w:fill="08AFE5"/>
          </w:tcPr>
          <w:p w14:paraId="541E7DA1" w14:textId="77777777" w:rsidR="00164F37" w:rsidRDefault="00164F37" w:rsidP="00FE5F77">
            <w:pPr>
              <w:pStyle w:val="TableParagraph"/>
              <w:rPr>
                <w:i/>
                <w:sz w:val="28"/>
              </w:rPr>
            </w:pPr>
          </w:p>
          <w:p w14:paraId="30C66C9F" w14:textId="77777777" w:rsidR="00164F37" w:rsidRDefault="00164F37" w:rsidP="00FE5F77">
            <w:pPr>
              <w:pStyle w:val="TableParagraph"/>
              <w:spacing w:before="248"/>
              <w:ind w:left="61"/>
              <w:rPr>
                <w:b/>
              </w:rPr>
            </w:pPr>
            <w:r>
              <w:rPr>
                <w:b/>
                <w:color w:val="FFFFFF"/>
              </w:rPr>
              <w:t>İhtiyaçlar</w:t>
            </w:r>
          </w:p>
        </w:tc>
        <w:tc>
          <w:tcPr>
            <w:tcW w:w="6742" w:type="dxa"/>
            <w:tcBorders>
              <w:top w:val="single" w:sz="4" w:space="0" w:color="08AFE5"/>
              <w:left w:val="nil"/>
              <w:bottom w:val="single" w:sz="4" w:space="0" w:color="08AFE5"/>
              <w:right w:val="single" w:sz="4" w:space="0" w:color="08AFE5"/>
            </w:tcBorders>
          </w:tcPr>
          <w:p w14:paraId="0E6581E4" w14:textId="77777777" w:rsidR="00164F37" w:rsidRPr="00B7437A" w:rsidRDefault="00D73D56" w:rsidP="00D73D56">
            <w:pPr>
              <w:widowControl/>
              <w:numPr>
                <w:ilvl w:val="0"/>
                <w:numId w:val="34"/>
              </w:numPr>
              <w:autoSpaceDE/>
              <w:autoSpaceDN/>
              <w:spacing w:before="100" w:beforeAutospacing="1" w:after="100" w:afterAutospacing="1"/>
              <w:rPr>
                <w:sz w:val="20"/>
              </w:rPr>
            </w:pPr>
            <w:r>
              <w:rPr>
                <w:sz w:val="20"/>
                <w:szCs w:val="20"/>
              </w:rPr>
              <w:t>Okul içi okuma</w:t>
            </w:r>
            <w:r w:rsidR="00B7437A">
              <w:rPr>
                <w:sz w:val="20"/>
                <w:szCs w:val="20"/>
              </w:rPr>
              <w:t xml:space="preserve"> etkinliklerinin artırılması,</w:t>
            </w:r>
          </w:p>
          <w:p w14:paraId="1A05F94B" w14:textId="77777777" w:rsidR="00B7437A" w:rsidRPr="00B7437A" w:rsidRDefault="00B7437A" w:rsidP="00D73D56">
            <w:pPr>
              <w:widowControl/>
              <w:numPr>
                <w:ilvl w:val="0"/>
                <w:numId w:val="34"/>
              </w:numPr>
              <w:autoSpaceDE/>
              <w:autoSpaceDN/>
              <w:spacing w:before="100" w:beforeAutospacing="1" w:after="100" w:afterAutospacing="1"/>
              <w:rPr>
                <w:sz w:val="20"/>
              </w:rPr>
            </w:pPr>
            <w:r>
              <w:rPr>
                <w:sz w:val="20"/>
                <w:szCs w:val="20"/>
              </w:rPr>
              <w:t>Okul bahçesinde geleneksel okul oyunları için bahçe düzenlemesinin yapılması,</w:t>
            </w:r>
          </w:p>
          <w:p w14:paraId="2DB959D2" w14:textId="77777777" w:rsidR="00B7437A" w:rsidRPr="00B7437A" w:rsidRDefault="00B7437A" w:rsidP="00D73D56">
            <w:pPr>
              <w:widowControl/>
              <w:numPr>
                <w:ilvl w:val="0"/>
                <w:numId w:val="34"/>
              </w:numPr>
              <w:autoSpaceDE/>
              <w:autoSpaceDN/>
              <w:spacing w:before="100" w:beforeAutospacing="1" w:after="100" w:afterAutospacing="1"/>
              <w:rPr>
                <w:sz w:val="20"/>
              </w:rPr>
            </w:pPr>
            <w:r>
              <w:rPr>
                <w:sz w:val="20"/>
                <w:szCs w:val="20"/>
              </w:rPr>
              <w:t>Çocuklara meslek seçimi ile ilgili rehberlik çalışmalarının yapılması,</w:t>
            </w:r>
          </w:p>
          <w:p w14:paraId="1E98022C" w14:textId="3C93F342" w:rsidR="00B7437A" w:rsidRDefault="00B7437A" w:rsidP="00D73D56">
            <w:pPr>
              <w:widowControl/>
              <w:numPr>
                <w:ilvl w:val="0"/>
                <w:numId w:val="34"/>
              </w:numPr>
              <w:autoSpaceDE/>
              <w:autoSpaceDN/>
              <w:spacing w:before="100" w:beforeAutospacing="1" w:after="100" w:afterAutospacing="1"/>
              <w:rPr>
                <w:sz w:val="20"/>
              </w:rPr>
            </w:pPr>
            <w:r>
              <w:rPr>
                <w:sz w:val="20"/>
                <w:szCs w:val="20"/>
              </w:rPr>
              <w:t>Yaratıcı düşünce becerisini artırmaya yönelik çalışmaların yapılması.</w:t>
            </w:r>
          </w:p>
        </w:tc>
      </w:tr>
    </w:tbl>
    <w:p w14:paraId="0C7AC182" w14:textId="77777777" w:rsidR="00164F37" w:rsidRDefault="00164F37" w:rsidP="00164F37">
      <w:pPr>
        <w:rPr>
          <w:sz w:val="20"/>
        </w:rPr>
        <w:sectPr w:rsidR="00164F37" w:rsidSect="00962F8C">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tblGrid>
      <w:tr w:rsidR="00164F37" w14:paraId="73D813A5" w14:textId="77777777" w:rsidTr="00FE5F77">
        <w:trPr>
          <w:trHeight w:val="958"/>
        </w:trPr>
        <w:tc>
          <w:tcPr>
            <w:tcW w:w="2613" w:type="dxa"/>
            <w:gridSpan w:val="2"/>
            <w:tcBorders>
              <w:top w:val="nil"/>
              <w:left w:val="nil"/>
              <w:right w:val="nil"/>
            </w:tcBorders>
            <w:shd w:val="clear" w:color="auto" w:fill="08AFE5"/>
          </w:tcPr>
          <w:p w14:paraId="5C5E3EF7" w14:textId="77777777" w:rsidR="00164F37" w:rsidRDefault="00164F37" w:rsidP="00FE5F77">
            <w:pPr>
              <w:pStyle w:val="TableParagraph"/>
              <w:spacing w:before="3"/>
              <w:rPr>
                <w:i/>
                <w:sz w:val="30"/>
              </w:rPr>
            </w:pPr>
          </w:p>
          <w:p w14:paraId="26A2600D" w14:textId="77777777" w:rsidR="00164F37" w:rsidRDefault="00164F37" w:rsidP="00FE5F77">
            <w:pPr>
              <w:pStyle w:val="TableParagraph"/>
              <w:ind w:left="61"/>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3E4B8FCA" w14:textId="77777777" w:rsidR="00164F37" w:rsidRPr="00D27B52" w:rsidRDefault="00164F37" w:rsidP="00FE5F77">
            <w:pPr>
              <w:pStyle w:val="TableParagraph"/>
              <w:spacing w:before="3" w:line="218" w:lineRule="exact"/>
              <w:ind w:left="56"/>
              <w:jc w:val="both"/>
              <w:rPr>
                <w:sz w:val="20"/>
                <w:szCs w:val="20"/>
              </w:rPr>
            </w:pPr>
            <w:r w:rsidRPr="00D27B52">
              <w:rPr>
                <w:color w:val="231F20"/>
                <w:w w:val="95"/>
                <w:sz w:val="20"/>
                <w:szCs w:val="20"/>
              </w:rPr>
              <w:t>Temel</w:t>
            </w:r>
            <w:r w:rsidRPr="00D27B52">
              <w:rPr>
                <w:color w:val="231F20"/>
                <w:spacing w:val="-7"/>
                <w:w w:val="95"/>
                <w:sz w:val="20"/>
                <w:szCs w:val="20"/>
              </w:rPr>
              <w:t xml:space="preserve"> </w:t>
            </w:r>
            <w:r w:rsidRPr="00D27B52">
              <w:rPr>
                <w:color w:val="231F20"/>
                <w:w w:val="95"/>
                <w:sz w:val="20"/>
                <w:szCs w:val="20"/>
              </w:rPr>
              <w:t>eğitimde</w:t>
            </w:r>
            <w:r w:rsidRPr="00D27B52">
              <w:rPr>
                <w:color w:val="231F20"/>
                <w:spacing w:val="-7"/>
                <w:w w:val="95"/>
                <w:sz w:val="20"/>
                <w:szCs w:val="20"/>
              </w:rPr>
              <w:t xml:space="preserve"> </w:t>
            </w:r>
            <w:r w:rsidRPr="00D27B52">
              <w:rPr>
                <w:color w:val="231F20"/>
                <w:w w:val="95"/>
                <w:sz w:val="20"/>
                <w:szCs w:val="20"/>
              </w:rPr>
              <w:t>fırsat</w:t>
            </w:r>
            <w:r w:rsidRPr="00D27B52">
              <w:rPr>
                <w:color w:val="231F20"/>
                <w:spacing w:val="-6"/>
                <w:w w:val="95"/>
                <w:sz w:val="20"/>
                <w:szCs w:val="20"/>
              </w:rPr>
              <w:t xml:space="preserve"> </w:t>
            </w:r>
            <w:r w:rsidRPr="00D27B52">
              <w:rPr>
                <w:color w:val="231F20"/>
                <w:w w:val="95"/>
                <w:sz w:val="20"/>
                <w:szCs w:val="20"/>
              </w:rPr>
              <w:t>eşitliği</w:t>
            </w:r>
            <w:r w:rsidRPr="00D27B52">
              <w:rPr>
                <w:color w:val="231F20"/>
                <w:spacing w:val="-7"/>
                <w:w w:val="95"/>
                <w:sz w:val="20"/>
                <w:szCs w:val="20"/>
              </w:rPr>
              <w:t xml:space="preserve"> </w:t>
            </w:r>
            <w:r w:rsidRPr="00D27B52">
              <w:rPr>
                <w:color w:val="231F20"/>
                <w:w w:val="95"/>
                <w:sz w:val="20"/>
                <w:szCs w:val="20"/>
              </w:rPr>
              <w:t>ve</w:t>
            </w:r>
            <w:r w:rsidRPr="00D27B52">
              <w:rPr>
                <w:color w:val="231F20"/>
                <w:spacing w:val="-6"/>
                <w:w w:val="95"/>
                <w:sz w:val="20"/>
                <w:szCs w:val="20"/>
              </w:rPr>
              <w:t xml:space="preserve"> </w:t>
            </w:r>
            <w:r w:rsidRPr="00D27B52">
              <w:rPr>
                <w:color w:val="231F20"/>
                <w:w w:val="95"/>
                <w:sz w:val="20"/>
                <w:szCs w:val="20"/>
              </w:rPr>
              <w:t>eğitime</w:t>
            </w:r>
            <w:r w:rsidRPr="00D27B52">
              <w:rPr>
                <w:color w:val="231F20"/>
                <w:spacing w:val="-7"/>
                <w:w w:val="95"/>
                <w:sz w:val="20"/>
                <w:szCs w:val="20"/>
              </w:rPr>
              <w:t xml:space="preserve"> </w:t>
            </w:r>
            <w:r w:rsidRPr="00D27B52">
              <w:rPr>
                <w:color w:val="231F20"/>
                <w:w w:val="95"/>
                <w:sz w:val="20"/>
                <w:szCs w:val="20"/>
              </w:rPr>
              <w:t>erişimin</w:t>
            </w:r>
            <w:r w:rsidRPr="00D27B52">
              <w:rPr>
                <w:color w:val="231F20"/>
                <w:spacing w:val="-6"/>
                <w:w w:val="95"/>
                <w:sz w:val="20"/>
                <w:szCs w:val="20"/>
              </w:rPr>
              <w:t xml:space="preserve"> </w:t>
            </w:r>
            <w:r w:rsidRPr="00D27B52">
              <w:rPr>
                <w:color w:val="231F20"/>
                <w:w w:val="95"/>
                <w:sz w:val="20"/>
                <w:szCs w:val="20"/>
              </w:rPr>
              <w:t>sağlandığı,</w:t>
            </w:r>
            <w:r w:rsidRPr="00D27B52">
              <w:rPr>
                <w:color w:val="231F20"/>
                <w:spacing w:val="-7"/>
                <w:w w:val="95"/>
                <w:sz w:val="20"/>
                <w:szCs w:val="20"/>
              </w:rPr>
              <w:t xml:space="preserve"> </w:t>
            </w:r>
            <w:r w:rsidRPr="00D27B52">
              <w:rPr>
                <w:sz w:val="20"/>
                <w:szCs w:val="20"/>
              </w:rPr>
              <w:t xml:space="preserve">Öğretim süreçlerinin ve eğitim ortamlarının etkin bir şekilde kullanıldığı bir ekosistem oluşturularak, öğrenciler çağın gerektirdiği evrensel yeterliliklere sahip, millî ve manevi değerleri benimsemiş, sağlıklı ve mutlu bireyler olarak </w:t>
            </w:r>
            <w:r w:rsidRPr="00D27B52">
              <w:rPr>
                <w:color w:val="231F20"/>
                <w:w w:val="90"/>
                <w:sz w:val="20"/>
                <w:szCs w:val="20"/>
              </w:rPr>
              <w:t>yetiştirmek..</w:t>
            </w:r>
          </w:p>
        </w:tc>
      </w:tr>
      <w:tr w:rsidR="00164F37" w14:paraId="5749F270" w14:textId="77777777" w:rsidTr="00FE5F77">
        <w:trPr>
          <w:trHeight w:val="556"/>
        </w:trPr>
        <w:tc>
          <w:tcPr>
            <w:tcW w:w="2613" w:type="dxa"/>
            <w:gridSpan w:val="2"/>
            <w:tcBorders>
              <w:left w:val="nil"/>
              <w:right w:val="nil"/>
            </w:tcBorders>
            <w:shd w:val="clear" w:color="auto" w:fill="08AFE5"/>
          </w:tcPr>
          <w:p w14:paraId="437683EC" w14:textId="77777777" w:rsidR="00164F37" w:rsidRDefault="00164F37" w:rsidP="00FE5F77">
            <w:pPr>
              <w:pStyle w:val="TableParagraph"/>
              <w:spacing w:before="147"/>
              <w:ind w:left="61"/>
              <w:rPr>
                <w:b/>
              </w:rPr>
            </w:pPr>
            <w:r>
              <w:rPr>
                <w:b/>
                <w:color w:val="FFFFFF"/>
                <w:w w:val="95"/>
              </w:rPr>
              <w:t>Hedef</w:t>
            </w:r>
            <w:r>
              <w:rPr>
                <w:b/>
                <w:color w:val="FFFFFF"/>
                <w:spacing w:val="-8"/>
                <w:w w:val="95"/>
              </w:rPr>
              <w:t xml:space="preserve"> </w:t>
            </w:r>
            <w:r>
              <w:rPr>
                <w:b/>
                <w:color w:val="FFFFFF"/>
                <w:w w:val="95"/>
              </w:rPr>
              <w:t>1.4</w:t>
            </w:r>
          </w:p>
        </w:tc>
        <w:tc>
          <w:tcPr>
            <w:tcW w:w="6748" w:type="dxa"/>
            <w:gridSpan w:val="7"/>
            <w:tcBorders>
              <w:top w:val="single" w:sz="4" w:space="0" w:color="08AFE5"/>
              <w:left w:val="nil"/>
              <w:bottom w:val="single" w:sz="4" w:space="0" w:color="08AFE5"/>
              <w:right w:val="single" w:sz="4" w:space="0" w:color="08AFE5"/>
            </w:tcBorders>
          </w:tcPr>
          <w:p w14:paraId="34AFCCA0" w14:textId="77777777" w:rsidR="00164F37" w:rsidRDefault="00164F37" w:rsidP="00FE5F77">
            <w:pPr>
              <w:pStyle w:val="TableParagraph"/>
              <w:spacing w:before="39" w:line="249" w:lineRule="auto"/>
              <w:ind w:left="56"/>
              <w:rPr>
                <w:sz w:val="20"/>
              </w:rPr>
            </w:pPr>
            <w:r>
              <w:rPr>
                <w:color w:val="231F20"/>
                <w:w w:val="90"/>
                <w:sz w:val="20"/>
              </w:rPr>
              <w:t>İlkokul</w:t>
            </w:r>
            <w:r>
              <w:rPr>
                <w:color w:val="231F20"/>
                <w:spacing w:val="11"/>
                <w:w w:val="90"/>
                <w:sz w:val="20"/>
              </w:rPr>
              <w:t xml:space="preserve"> </w:t>
            </w:r>
            <w:r>
              <w:rPr>
                <w:color w:val="231F20"/>
                <w:w w:val="90"/>
                <w:sz w:val="20"/>
              </w:rPr>
              <w:t>ve</w:t>
            </w:r>
            <w:r>
              <w:rPr>
                <w:color w:val="231F20"/>
                <w:spacing w:val="11"/>
                <w:w w:val="90"/>
                <w:sz w:val="20"/>
              </w:rPr>
              <w:t xml:space="preserve"> </w:t>
            </w:r>
            <w:r>
              <w:rPr>
                <w:color w:val="231F20"/>
                <w:w w:val="90"/>
                <w:sz w:val="20"/>
              </w:rPr>
              <w:t>ortaokulda</w:t>
            </w:r>
            <w:r>
              <w:rPr>
                <w:color w:val="231F20"/>
                <w:spacing w:val="11"/>
                <w:w w:val="90"/>
                <w:sz w:val="20"/>
              </w:rPr>
              <w:t xml:space="preserve"> </w:t>
            </w:r>
            <w:r>
              <w:rPr>
                <w:color w:val="231F20"/>
                <w:w w:val="90"/>
                <w:sz w:val="20"/>
              </w:rPr>
              <w:t>öğrenme</w:t>
            </w:r>
            <w:r>
              <w:rPr>
                <w:color w:val="231F20"/>
                <w:spacing w:val="12"/>
                <w:w w:val="90"/>
                <w:sz w:val="20"/>
              </w:rPr>
              <w:t xml:space="preserve"> </w:t>
            </w:r>
            <w:r>
              <w:rPr>
                <w:color w:val="231F20"/>
                <w:w w:val="90"/>
                <w:sz w:val="20"/>
              </w:rPr>
              <w:t>kayıplarını</w:t>
            </w:r>
            <w:r>
              <w:rPr>
                <w:color w:val="231F20"/>
                <w:spacing w:val="11"/>
                <w:w w:val="90"/>
                <w:sz w:val="20"/>
              </w:rPr>
              <w:t xml:space="preserve"> </w:t>
            </w:r>
            <w:r>
              <w:rPr>
                <w:color w:val="231F20"/>
                <w:w w:val="90"/>
                <w:sz w:val="20"/>
              </w:rPr>
              <w:t>azaltmaya</w:t>
            </w:r>
            <w:r>
              <w:rPr>
                <w:color w:val="231F20"/>
                <w:spacing w:val="11"/>
                <w:w w:val="90"/>
                <w:sz w:val="20"/>
              </w:rPr>
              <w:t xml:space="preserve"> </w:t>
            </w:r>
            <w:r>
              <w:rPr>
                <w:color w:val="231F20"/>
                <w:w w:val="90"/>
                <w:sz w:val="20"/>
              </w:rPr>
              <w:t>yönelik</w:t>
            </w:r>
            <w:r>
              <w:rPr>
                <w:color w:val="231F20"/>
                <w:spacing w:val="12"/>
                <w:w w:val="90"/>
                <w:sz w:val="20"/>
              </w:rPr>
              <w:t xml:space="preserve"> </w:t>
            </w:r>
            <w:r>
              <w:rPr>
                <w:color w:val="231F20"/>
                <w:w w:val="90"/>
                <w:sz w:val="20"/>
              </w:rPr>
              <w:t>destekleyici</w:t>
            </w:r>
            <w:r>
              <w:rPr>
                <w:color w:val="231F20"/>
                <w:spacing w:val="11"/>
                <w:w w:val="90"/>
                <w:sz w:val="20"/>
              </w:rPr>
              <w:t xml:space="preserve"> </w:t>
            </w:r>
            <w:r>
              <w:rPr>
                <w:color w:val="231F20"/>
                <w:w w:val="90"/>
                <w:sz w:val="20"/>
              </w:rPr>
              <w:t>mekanizmalar</w:t>
            </w:r>
            <w:r>
              <w:rPr>
                <w:color w:val="231F20"/>
                <w:spacing w:val="-42"/>
                <w:w w:val="90"/>
                <w:sz w:val="20"/>
              </w:rPr>
              <w:t xml:space="preserve"> </w:t>
            </w:r>
            <w:r>
              <w:rPr>
                <w:color w:val="231F20"/>
                <w:sz w:val="20"/>
              </w:rPr>
              <w:t>güçlendirilecektir.</w:t>
            </w:r>
          </w:p>
        </w:tc>
      </w:tr>
      <w:tr w:rsidR="00164F37" w14:paraId="20595B87" w14:textId="77777777" w:rsidTr="00FE5F77">
        <w:trPr>
          <w:trHeight w:val="732"/>
        </w:trPr>
        <w:tc>
          <w:tcPr>
            <w:tcW w:w="2613" w:type="dxa"/>
            <w:gridSpan w:val="2"/>
            <w:tcBorders>
              <w:left w:val="nil"/>
              <w:right w:val="nil"/>
            </w:tcBorders>
            <w:shd w:val="clear" w:color="auto" w:fill="08AFE5"/>
          </w:tcPr>
          <w:p w14:paraId="4AE68422" w14:textId="77777777" w:rsidR="00164F37" w:rsidRDefault="00164F37" w:rsidP="00FE5F77">
            <w:pPr>
              <w:pStyle w:val="TableParagraph"/>
              <w:spacing w:before="125"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0867F734" w14:textId="77777777" w:rsidR="00164F37" w:rsidRDefault="00164F37" w:rsidP="00FE5F77">
            <w:pPr>
              <w:pStyle w:val="TableParagraph"/>
              <w:spacing w:before="2"/>
              <w:rPr>
                <w:i/>
                <w:sz w:val="21"/>
              </w:rPr>
            </w:pPr>
          </w:p>
          <w:p w14:paraId="17833A1E" w14:textId="77777777" w:rsidR="00164F37" w:rsidRDefault="00164F37" w:rsidP="00FE5F77">
            <w:pPr>
              <w:pStyle w:val="TableParagraph"/>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164F37" w14:paraId="0B936022" w14:textId="77777777" w:rsidTr="00FE5F77">
        <w:trPr>
          <w:trHeight w:val="556"/>
        </w:trPr>
        <w:tc>
          <w:tcPr>
            <w:tcW w:w="2613" w:type="dxa"/>
            <w:gridSpan w:val="2"/>
            <w:tcBorders>
              <w:left w:val="nil"/>
              <w:right w:val="nil"/>
            </w:tcBorders>
            <w:shd w:val="clear" w:color="auto" w:fill="08AFE5"/>
          </w:tcPr>
          <w:p w14:paraId="1F192096" w14:textId="77777777" w:rsidR="00164F37" w:rsidRDefault="00164F37" w:rsidP="00FE5F77">
            <w:pPr>
              <w:pStyle w:val="TableParagraph"/>
              <w:spacing w:before="38"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2203EC77" w14:textId="77777777" w:rsidR="00164F37" w:rsidRDefault="00164F37" w:rsidP="00FE5F77">
            <w:pPr>
              <w:pStyle w:val="TableParagraph"/>
              <w:spacing w:before="156"/>
              <w:ind w:left="56"/>
              <w:rPr>
                <w:b/>
                <w:sz w:val="20"/>
              </w:rPr>
            </w:pPr>
            <w:r>
              <w:rPr>
                <w:b/>
                <w:color w:val="231F20"/>
                <w:spacing w:val="-1"/>
                <w:w w:val="95"/>
                <w:sz w:val="20"/>
              </w:rPr>
              <w:t>İlkokul</w:t>
            </w:r>
            <w:r>
              <w:rPr>
                <w:b/>
                <w:color w:val="231F20"/>
                <w:spacing w:val="-10"/>
                <w:w w:val="95"/>
                <w:sz w:val="20"/>
              </w:rPr>
              <w:t xml:space="preserve"> </w:t>
            </w:r>
            <w:r>
              <w:rPr>
                <w:b/>
                <w:color w:val="231F20"/>
                <w:w w:val="95"/>
                <w:sz w:val="20"/>
              </w:rPr>
              <w:t>ve</w:t>
            </w:r>
            <w:r>
              <w:rPr>
                <w:b/>
                <w:color w:val="231F20"/>
                <w:spacing w:val="-9"/>
                <w:w w:val="95"/>
                <w:sz w:val="20"/>
              </w:rPr>
              <w:t xml:space="preserve"> </w:t>
            </w:r>
            <w:r>
              <w:rPr>
                <w:b/>
                <w:color w:val="231F20"/>
                <w:w w:val="95"/>
                <w:sz w:val="20"/>
              </w:rPr>
              <w:t>Ortaokul</w:t>
            </w:r>
          </w:p>
        </w:tc>
      </w:tr>
      <w:tr w:rsidR="00164F37" w14:paraId="1CAD934D" w14:textId="77777777" w:rsidTr="00FE5F77">
        <w:trPr>
          <w:trHeight w:val="972"/>
        </w:trPr>
        <w:tc>
          <w:tcPr>
            <w:tcW w:w="2613" w:type="dxa"/>
            <w:gridSpan w:val="2"/>
            <w:tcBorders>
              <w:left w:val="nil"/>
            </w:tcBorders>
            <w:shd w:val="clear" w:color="auto" w:fill="08AFE5"/>
          </w:tcPr>
          <w:p w14:paraId="2FDBB618" w14:textId="77777777" w:rsidR="00164F37" w:rsidRDefault="00164F37" w:rsidP="00FE5F77">
            <w:pPr>
              <w:pStyle w:val="TableParagraph"/>
              <w:spacing w:before="10"/>
              <w:rPr>
                <w:i/>
                <w:sz w:val="30"/>
              </w:rPr>
            </w:pPr>
          </w:p>
          <w:p w14:paraId="1AE583F9" w14:textId="77777777" w:rsidR="00164F37" w:rsidRDefault="00164F37" w:rsidP="00FE5F77">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08AFE5"/>
          </w:tcPr>
          <w:p w14:paraId="7204A558" w14:textId="77777777" w:rsidR="00164F37" w:rsidRDefault="00164F37" w:rsidP="00FE5F77">
            <w:pPr>
              <w:pStyle w:val="TableParagraph"/>
              <w:spacing w:before="125"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08AFE5"/>
          </w:tcPr>
          <w:p w14:paraId="37482285" w14:textId="77777777" w:rsidR="00164F37" w:rsidRDefault="00164F37" w:rsidP="00FE5F77">
            <w:pPr>
              <w:pStyle w:val="TableParagraph"/>
              <w:spacing w:line="240" w:lineRule="exact"/>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14:paraId="65612467" w14:textId="77777777" w:rsidR="00164F37" w:rsidRDefault="00164F37" w:rsidP="00FE5F77">
            <w:pPr>
              <w:pStyle w:val="TableParagraph"/>
              <w:spacing w:before="10"/>
              <w:rPr>
                <w:i/>
                <w:sz w:val="30"/>
              </w:rPr>
            </w:pPr>
          </w:p>
          <w:p w14:paraId="5ABE6652" w14:textId="77777777" w:rsidR="00164F37" w:rsidRDefault="00164F37" w:rsidP="00FE5F77">
            <w:pPr>
              <w:pStyle w:val="TableParagraph"/>
              <w:ind w:left="131" w:right="132"/>
              <w:jc w:val="center"/>
              <w:rPr>
                <w:b/>
              </w:rPr>
            </w:pPr>
            <w:r>
              <w:rPr>
                <w:b/>
                <w:color w:val="FFFFFF"/>
              </w:rPr>
              <w:t>2024</w:t>
            </w:r>
          </w:p>
        </w:tc>
        <w:tc>
          <w:tcPr>
            <w:tcW w:w="964" w:type="dxa"/>
            <w:tcBorders>
              <w:top w:val="nil"/>
              <w:bottom w:val="nil"/>
            </w:tcBorders>
            <w:shd w:val="clear" w:color="auto" w:fill="08AFE5"/>
          </w:tcPr>
          <w:p w14:paraId="55684F00" w14:textId="77777777" w:rsidR="00164F37" w:rsidRDefault="00164F37" w:rsidP="00FE5F77">
            <w:pPr>
              <w:pStyle w:val="TableParagraph"/>
              <w:spacing w:before="10"/>
              <w:rPr>
                <w:i/>
                <w:sz w:val="30"/>
              </w:rPr>
            </w:pPr>
          </w:p>
          <w:p w14:paraId="1DAB8C78" w14:textId="77777777" w:rsidR="00164F37" w:rsidRDefault="00164F37" w:rsidP="00FE5F77">
            <w:pPr>
              <w:pStyle w:val="TableParagraph"/>
              <w:ind w:left="131" w:right="132"/>
              <w:jc w:val="center"/>
              <w:rPr>
                <w:b/>
              </w:rPr>
            </w:pPr>
            <w:r>
              <w:rPr>
                <w:b/>
                <w:color w:val="FFFFFF"/>
              </w:rPr>
              <w:t>2025</w:t>
            </w:r>
          </w:p>
        </w:tc>
        <w:tc>
          <w:tcPr>
            <w:tcW w:w="964" w:type="dxa"/>
            <w:tcBorders>
              <w:top w:val="nil"/>
              <w:bottom w:val="nil"/>
            </w:tcBorders>
            <w:shd w:val="clear" w:color="auto" w:fill="08AFE5"/>
          </w:tcPr>
          <w:p w14:paraId="5938866C" w14:textId="77777777" w:rsidR="00164F37" w:rsidRDefault="00164F37" w:rsidP="00FE5F77">
            <w:pPr>
              <w:pStyle w:val="TableParagraph"/>
              <w:spacing w:before="10"/>
              <w:rPr>
                <w:i/>
                <w:sz w:val="30"/>
              </w:rPr>
            </w:pPr>
          </w:p>
          <w:p w14:paraId="6889CB3A" w14:textId="77777777" w:rsidR="00164F37" w:rsidRDefault="00164F37" w:rsidP="00FE5F77">
            <w:pPr>
              <w:pStyle w:val="TableParagraph"/>
              <w:ind w:left="131" w:right="131"/>
              <w:jc w:val="center"/>
              <w:rPr>
                <w:b/>
              </w:rPr>
            </w:pPr>
            <w:r>
              <w:rPr>
                <w:b/>
                <w:color w:val="FFFFFF"/>
              </w:rPr>
              <w:t>2026</w:t>
            </w:r>
          </w:p>
        </w:tc>
        <w:tc>
          <w:tcPr>
            <w:tcW w:w="964" w:type="dxa"/>
            <w:tcBorders>
              <w:top w:val="nil"/>
              <w:bottom w:val="nil"/>
            </w:tcBorders>
            <w:shd w:val="clear" w:color="auto" w:fill="08AFE5"/>
          </w:tcPr>
          <w:p w14:paraId="094662CA" w14:textId="77777777" w:rsidR="00164F37" w:rsidRDefault="00164F37" w:rsidP="00FE5F77">
            <w:pPr>
              <w:pStyle w:val="TableParagraph"/>
              <w:spacing w:before="10"/>
              <w:rPr>
                <w:i/>
                <w:sz w:val="30"/>
              </w:rPr>
            </w:pPr>
          </w:p>
          <w:p w14:paraId="6C489661" w14:textId="77777777" w:rsidR="00164F37" w:rsidRDefault="00164F37" w:rsidP="00FE5F77">
            <w:pPr>
              <w:pStyle w:val="TableParagraph"/>
              <w:ind w:left="131" w:right="131"/>
              <w:jc w:val="center"/>
              <w:rPr>
                <w:b/>
              </w:rPr>
            </w:pPr>
            <w:r>
              <w:rPr>
                <w:b/>
                <w:color w:val="FFFFFF"/>
              </w:rPr>
              <w:t>2027</w:t>
            </w:r>
          </w:p>
        </w:tc>
        <w:tc>
          <w:tcPr>
            <w:tcW w:w="964" w:type="dxa"/>
            <w:tcBorders>
              <w:top w:val="nil"/>
              <w:bottom w:val="nil"/>
              <w:right w:val="nil"/>
            </w:tcBorders>
            <w:shd w:val="clear" w:color="auto" w:fill="08AFE5"/>
          </w:tcPr>
          <w:p w14:paraId="37BDED84" w14:textId="77777777" w:rsidR="00164F37" w:rsidRDefault="00164F37" w:rsidP="00FE5F77">
            <w:pPr>
              <w:pStyle w:val="TableParagraph"/>
              <w:spacing w:before="10"/>
              <w:rPr>
                <w:i/>
                <w:sz w:val="30"/>
              </w:rPr>
            </w:pPr>
          </w:p>
          <w:p w14:paraId="0C4DB88C" w14:textId="77777777" w:rsidR="00164F37" w:rsidRDefault="00164F37" w:rsidP="00FE5F77">
            <w:pPr>
              <w:pStyle w:val="TableParagraph"/>
              <w:ind w:left="15" w:right="20"/>
              <w:jc w:val="center"/>
              <w:rPr>
                <w:b/>
              </w:rPr>
            </w:pPr>
            <w:r>
              <w:rPr>
                <w:b/>
                <w:color w:val="FFFFFF"/>
              </w:rPr>
              <w:t>2028</w:t>
            </w:r>
          </w:p>
        </w:tc>
      </w:tr>
      <w:tr w:rsidR="00164F37" w14:paraId="7F5F7601" w14:textId="77777777" w:rsidTr="00FE5F77">
        <w:trPr>
          <w:trHeight w:val="972"/>
        </w:trPr>
        <w:tc>
          <w:tcPr>
            <w:tcW w:w="2613" w:type="dxa"/>
            <w:gridSpan w:val="2"/>
            <w:tcBorders>
              <w:left w:val="nil"/>
              <w:right w:val="nil"/>
            </w:tcBorders>
            <w:shd w:val="clear" w:color="auto" w:fill="08AFE5"/>
          </w:tcPr>
          <w:p w14:paraId="49F8AC8A" w14:textId="1FAF01C1" w:rsidR="00164F37" w:rsidRDefault="00164F37" w:rsidP="00FE5F77">
            <w:pPr>
              <w:pStyle w:val="TableParagraph"/>
              <w:spacing w:line="240" w:lineRule="exact"/>
              <w:ind w:left="61" w:right="385"/>
              <w:jc w:val="both"/>
              <w:rPr>
                <w:b/>
              </w:rPr>
            </w:pPr>
            <w:r>
              <w:rPr>
                <w:b/>
                <w:color w:val="FFFFFF"/>
                <w:w w:val="95"/>
              </w:rPr>
              <w:t>PG-1.4.1 Destekleme ve</w:t>
            </w:r>
            <w:r>
              <w:rPr>
                <w:b/>
                <w:color w:val="FFFFFF"/>
                <w:spacing w:val="1"/>
                <w:w w:val="95"/>
              </w:rPr>
              <w:t xml:space="preserve"> </w:t>
            </w:r>
            <w:r>
              <w:rPr>
                <w:b/>
                <w:color w:val="FFFFFF"/>
                <w:w w:val="90"/>
              </w:rPr>
              <w:t>Yetiştirme Kursları’ndan</w:t>
            </w:r>
            <w:r>
              <w:rPr>
                <w:b/>
                <w:color w:val="FFFFFF"/>
                <w:spacing w:val="-47"/>
                <w:w w:val="90"/>
              </w:rPr>
              <w:t xml:space="preserve"> </w:t>
            </w:r>
            <w:r>
              <w:rPr>
                <w:b/>
                <w:color w:val="FFFFFF"/>
                <w:w w:val="90"/>
              </w:rPr>
              <w:t xml:space="preserve">yararlanan öğrenci </w:t>
            </w:r>
            <w:r w:rsidR="00961E59">
              <w:rPr>
                <w:b/>
                <w:color w:val="FFFFFF"/>
                <w:w w:val="90"/>
              </w:rPr>
              <w:t>sayısı</w:t>
            </w:r>
          </w:p>
        </w:tc>
        <w:tc>
          <w:tcPr>
            <w:tcW w:w="964" w:type="dxa"/>
            <w:tcBorders>
              <w:top w:val="nil"/>
              <w:left w:val="nil"/>
              <w:bottom w:val="single" w:sz="4" w:space="0" w:color="08AFE5"/>
              <w:right w:val="single" w:sz="4" w:space="0" w:color="08AFE5"/>
            </w:tcBorders>
          </w:tcPr>
          <w:p w14:paraId="6400137B" w14:textId="77777777" w:rsidR="00164F37" w:rsidRDefault="00164F37" w:rsidP="00FE5F77">
            <w:pPr>
              <w:pStyle w:val="TableParagraph"/>
              <w:spacing w:before="10"/>
              <w:rPr>
                <w:i/>
                <w:sz w:val="31"/>
              </w:rPr>
            </w:pPr>
          </w:p>
          <w:p w14:paraId="71F83E5B" w14:textId="1A04CFCC" w:rsidR="00164F37" w:rsidRDefault="00961E59" w:rsidP="00FE5F77">
            <w:pPr>
              <w:pStyle w:val="TableParagraph"/>
              <w:spacing w:before="1"/>
              <w:ind w:right="380"/>
              <w:jc w:val="right"/>
              <w:rPr>
                <w:sz w:val="20"/>
              </w:rPr>
            </w:pPr>
            <w:r>
              <w:rPr>
                <w:color w:val="231F20"/>
                <w:sz w:val="20"/>
              </w:rPr>
              <w:t>40</w:t>
            </w:r>
          </w:p>
        </w:tc>
        <w:tc>
          <w:tcPr>
            <w:tcW w:w="964" w:type="dxa"/>
            <w:tcBorders>
              <w:top w:val="nil"/>
              <w:left w:val="single" w:sz="4" w:space="0" w:color="08AFE5"/>
              <w:bottom w:val="single" w:sz="4" w:space="0" w:color="08AFE5"/>
              <w:right w:val="single" w:sz="4" w:space="0" w:color="08AFE5"/>
            </w:tcBorders>
          </w:tcPr>
          <w:p w14:paraId="5B7D1FBE" w14:textId="43A457AA" w:rsidR="00164F37" w:rsidRDefault="00462B3C" w:rsidP="00FE5F77">
            <w:pPr>
              <w:pStyle w:val="TableParagraph"/>
              <w:spacing w:before="1"/>
              <w:ind w:left="131" w:right="131"/>
              <w:jc w:val="center"/>
              <w:rPr>
                <w:sz w:val="20"/>
              </w:rPr>
            </w:pPr>
            <w:r>
              <w:rPr>
                <w:sz w:val="20"/>
              </w:rPr>
              <w:t>5</w:t>
            </w:r>
          </w:p>
        </w:tc>
        <w:tc>
          <w:tcPr>
            <w:tcW w:w="964" w:type="dxa"/>
            <w:tcBorders>
              <w:top w:val="nil"/>
              <w:left w:val="single" w:sz="4" w:space="0" w:color="08AFE5"/>
              <w:bottom w:val="single" w:sz="4" w:space="0" w:color="08AFE5"/>
              <w:right w:val="single" w:sz="4" w:space="0" w:color="08AFE5"/>
            </w:tcBorders>
          </w:tcPr>
          <w:p w14:paraId="6A37B16F" w14:textId="7DF4CF51" w:rsidR="00164F37" w:rsidRDefault="00462B3C" w:rsidP="00FE5F77">
            <w:pPr>
              <w:pStyle w:val="TableParagraph"/>
              <w:spacing w:before="1"/>
              <w:ind w:left="131" w:right="132"/>
              <w:jc w:val="center"/>
              <w:rPr>
                <w:sz w:val="20"/>
              </w:rPr>
            </w:pPr>
            <w:r>
              <w:rPr>
                <w:sz w:val="20"/>
              </w:rPr>
              <w:t>5</w:t>
            </w:r>
          </w:p>
        </w:tc>
        <w:tc>
          <w:tcPr>
            <w:tcW w:w="964" w:type="dxa"/>
            <w:tcBorders>
              <w:top w:val="nil"/>
              <w:left w:val="single" w:sz="4" w:space="0" w:color="08AFE5"/>
              <w:bottom w:val="single" w:sz="4" w:space="0" w:color="08AFE5"/>
              <w:right w:val="single" w:sz="4" w:space="0" w:color="08AFE5"/>
            </w:tcBorders>
          </w:tcPr>
          <w:p w14:paraId="759EE15D" w14:textId="12C3E562" w:rsidR="00164F37" w:rsidRDefault="00462B3C" w:rsidP="00FE5F77">
            <w:pPr>
              <w:pStyle w:val="TableParagraph"/>
              <w:spacing w:before="1"/>
              <w:ind w:left="131" w:right="132"/>
              <w:jc w:val="center"/>
              <w:rPr>
                <w:sz w:val="20"/>
              </w:rPr>
            </w:pPr>
            <w:r>
              <w:rPr>
                <w:sz w:val="20"/>
              </w:rPr>
              <w:t>6</w:t>
            </w:r>
          </w:p>
        </w:tc>
        <w:tc>
          <w:tcPr>
            <w:tcW w:w="964" w:type="dxa"/>
            <w:tcBorders>
              <w:top w:val="nil"/>
              <w:left w:val="single" w:sz="4" w:space="0" w:color="08AFE5"/>
              <w:bottom w:val="single" w:sz="4" w:space="0" w:color="08AFE5"/>
              <w:right w:val="single" w:sz="4" w:space="0" w:color="08AFE5"/>
            </w:tcBorders>
          </w:tcPr>
          <w:p w14:paraId="6B389828" w14:textId="0043A52A" w:rsidR="00164F37" w:rsidRDefault="00462B3C" w:rsidP="00FE5F77">
            <w:pPr>
              <w:pStyle w:val="TableParagraph"/>
              <w:spacing w:before="1"/>
              <w:ind w:left="131" w:right="131"/>
              <w:jc w:val="center"/>
              <w:rPr>
                <w:sz w:val="20"/>
              </w:rPr>
            </w:pPr>
            <w:r>
              <w:rPr>
                <w:sz w:val="20"/>
              </w:rPr>
              <w:t>7</w:t>
            </w:r>
          </w:p>
        </w:tc>
        <w:tc>
          <w:tcPr>
            <w:tcW w:w="964" w:type="dxa"/>
            <w:tcBorders>
              <w:top w:val="nil"/>
              <w:left w:val="single" w:sz="4" w:space="0" w:color="08AFE5"/>
              <w:bottom w:val="single" w:sz="4" w:space="0" w:color="08AFE5"/>
              <w:right w:val="single" w:sz="4" w:space="0" w:color="08AFE5"/>
            </w:tcBorders>
          </w:tcPr>
          <w:p w14:paraId="75321B9B" w14:textId="3E23F774" w:rsidR="00164F37" w:rsidRDefault="00462B3C" w:rsidP="00FE5F77">
            <w:pPr>
              <w:pStyle w:val="TableParagraph"/>
              <w:spacing w:before="1"/>
              <w:ind w:left="131" w:right="131"/>
              <w:jc w:val="center"/>
              <w:rPr>
                <w:sz w:val="20"/>
              </w:rPr>
            </w:pPr>
            <w:r>
              <w:rPr>
                <w:sz w:val="20"/>
              </w:rPr>
              <w:t>8</w:t>
            </w:r>
          </w:p>
        </w:tc>
        <w:tc>
          <w:tcPr>
            <w:tcW w:w="964" w:type="dxa"/>
            <w:tcBorders>
              <w:top w:val="nil"/>
              <w:left w:val="single" w:sz="4" w:space="0" w:color="08AFE5"/>
              <w:bottom w:val="single" w:sz="4" w:space="0" w:color="08AFE5"/>
              <w:right w:val="single" w:sz="4" w:space="0" w:color="08AFE5"/>
            </w:tcBorders>
          </w:tcPr>
          <w:p w14:paraId="1E5A0ADD" w14:textId="04D8E3A7" w:rsidR="00164F37" w:rsidRDefault="00462B3C" w:rsidP="00FE5F77">
            <w:pPr>
              <w:pStyle w:val="TableParagraph"/>
              <w:spacing w:before="1"/>
              <w:ind w:left="131" w:right="131"/>
              <w:jc w:val="center"/>
              <w:rPr>
                <w:sz w:val="20"/>
              </w:rPr>
            </w:pPr>
            <w:r>
              <w:rPr>
                <w:sz w:val="20"/>
              </w:rPr>
              <w:t>9</w:t>
            </w:r>
          </w:p>
        </w:tc>
      </w:tr>
      <w:tr w:rsidR="00164F37" w14:paraId="79811D45" w14:textId="77777777" w:rsidTr="00FE5F77">
        <w:trPr>
          <w:trHeight w:val="898"/>
        </w:trPr>
        <w:tc>
          <w:tcPr>
            <w:tcW w:w="1309" w:type="dxa"/>
            <w:vMerge w:val="restart"/>
            <w:tcBorders>
              <w:left w:val="nil"/>
            </w:tcBorders>
            <w:shd w:val="clear" w:color="auto" w:fill="08AFE5"/>
          </w:tcPr>
          <w:p w14:paraId="182EDF21" w14:textId="0E9361D6" w:rsidR="00164F37" w:rsidRDefault="00164F37" w:rsidP="00FE5F77">
            <w:pPr>
              <w:pStyle w:val="TableParagraph"/>
              <w:spacing w:before="53" w:line="246" w:lineRule="exact"/>
              <w:ind w:left="61"/>
              <w:rPr>
                <w:b/>
              </w:rPr>
            </w:pPr>
            <w:r>
              <w:rPr>
                <w:b/>
                <w:color w:val="FFFFFF"/>
              </w:rPr>
              <w:t>PG-1.4.</w:t>
            </w:r>
            <w:r w:rsidR="00961E59">
              <w:rPr>
                <w:b/>
                <w:color w:val="FFFFFF"/>
              </w:rPr>
              <w:t>2</w:t>
            </w:r>
          </w:p>
          <w:p w14:paraId="5932BEA4" w14:textId="0374D3A8" w:rsidR="00164F37" w:rsidRDefault="00164F37" w:rsidP="00FE5F77">
            <w:pPr>
              <w:pStyle w:val="TableParagraph"/>
              <w:spacing w:before="4" w:line="228" w:lineRule="auto"/>
              <w:ind w:left="61" w:right="54"/>
              <w:rPr>
                <w:b/>
              </w:rPr>
            </w:pPr>
            <w:r>
              <w:rPr>
                <w:b/>
                <w:color w:val="FFFFFF"/>
                <w:w w:val="95"/>
              </w:rPr>
              <w:t>20 gün ve</w:t>
            </w:r>
            <w:r>
              <w:rPr>
                <w:b/>
                <w:color w:val="FFFFFF"/>
                <w:spacing w:val="1"/>
                <w:w w:val="95"/>
              </w:rPr>
              <w:t xml:space="preserve"> </w:t>
            </w:r>
            <w:r>
              <w:rPr>
                <w:b/>
                <w:color w:val="FFFFFF"/>
                <w:w w:val="90"/>
              </w:rPr>
              <w:t>üzeri</w:t>
            </w:r>
            <w:r>
              <w:rPr>
                <w:b/>
                <w:color w:val="FFFFFF"/>
                <w:spacing w:val="10"/>
                <w:w w:val="90"/>
              </w:rPr>
              <w:t xml:space="preserve"> </w:t>
            </w:r>
            <w:r>
              <w:rPr>
                <w:b/>
                <w:color w:val="FFFFFF"/>
                <w:w w:val="90"/>
              </w:rPr>
              <w:t>özürsüz</w:t>
            </w:r>
            <w:r>
              <w:rPr>
                <w:b/>
                <w:color w:val="FFFFFF"/>
                <w:spacing w:val="-47"/>
                <w:w w:val="90"/>
              </w:rPr>
              <w:t xml:space="preserve"> </w:t>
            </w:r>
            <w:r>
              <w:rPr>
                <w:b/>
                <w:color w:val="FFFFFF"/>
              </w:rPr>
              <w:t>devamsızlık</w:t>
            </w:r>
            <w:r>
              <w:rPr>
                <w:b/>
                <w:color w:val="FFFFFF"/>
                <w:spacing w:val="1"/>
              </w:rPr>
              <w:t xml:space="preserve"> </w:t>
            </w:r>
            <w:r>
              <w:rPr>
                <w:b/>
                <w:color w:val="FFFFFF"/>
              </w:rPr>
              <w:t>yapan</w:t>
            </w:r>
            <w:r>
              <w:rPr>
                <w:b/>
                <w:color w:val="FFFFFF"/>
                <w:spacing w:val="1"/>
              </w:rPr>
              <w:t xml:space="preserve"> </w:t>
            </w:r>
            <w:r>
              <w:rPr>
                <w:b/>
                <w:color w:val="FFFFFF"/>
                <w:spacing w:val="-2"/>
                <w:w w:val="95"/>
              </w:rPr>
              <w:t>öğrenc</w:t>
            </w:r>
            <w:r w:rsidR="00961E59">
              <w:rPr>
                <w:b/>
                <w:color w:val="FFFFFF"/>
                <w:spacing w:val="-2"/>
                <w:w w:val="95"/>
              </w:rPr>
              <w:t>i sayısı</w:t>
            </w:r>
          </w:p>
        </w:tc>
        <w:tc>
          <w:tcPr>
            <w:tcW w:w="1304" w:type="dxa"/>
            <w:tcBorders>
              <w:right w:val="nil"/>
            </w:tcBorders>
            <w:shd w:val="clear" w:color="auto" w:fill="08AFE5"/>
          </w:tcPr>
          <w:p w14:paraId="0AC888A0" w14:textId="77777777" w:rsidR="00164F37" w:rsidRDefault="00164F37" w:rsidP="00FE5F77">
            <w:pPr>
              <w:pStyle w:val="TableParagraph"/>
              <w:spacing w:before="8"/>
              <w:rPr>
                <w:i/>
                <w:sz w:val="27"/>
              </w:rPr>
            </w:pPr>
          </w:p>
          <w:p w14:paraId="4A2E1CF2" w14:textId="77777777" w:rsidR="00164F37" w:rsidRDefault="00164F37" w:rsidP="00FE5F77">
            <w:pPr>
              <w:pStyle w:val="TableParagraph"/>
              <w:ind w:left="51"/>
              <w:rPr>
                <w:b/>
              </w:rPr>
            </w:pPr>
            <w:r>
              <w:rPr>
                <w:b/>
                <w:color w:val="FFFFFF"/>
              </w:rPr>
              <w:t>İlkokul</w:t>
            </w:r>
          </w:p>
        </w:tc>
        <w:tc>
          <w:tcPr>
            <w:tcW w:w="964" w:type="dxa"/>
            <w:tcBorders>
              <w:top w:val="single" w:sz="4" w:space="0" w:color="08AFE5"/>
              <w:left w:val="nil"/>
              <w:bottom w:val="single" w:sz="4" w:space="0" w:color="08AFE5"/>
              <w:right w:val="single" w:sz="4" w:space="0" w:color="08AFE5"/>
            </w:tcBorders>
          </w:tcPr>
          <w:p w14:paraId="661939F1" w14:textId="77777777" w:rsidR="00164F37" w:rsidRDefault="00164F37" w:rsidP="00FE5F77">
            <w:pPr>
              <w:pStyle w:val="TableParagraph"/>
              <w:spacing w:before="8"/>
              <w:rPr>
                <w:i/>
                <w:sz w:val="28"/>
              </w:rPr>
            </w:pPr>
          </w:p>
          <w:p w14:paraId="70D0BE12" w14:textId="552B1C34" w:rsidR="00164F37" w:rsidRDefault="00961E59" w:rsidP="00FE5F77">
            <w:pPr>
              <w:pStyle w:val="TableParagraph"/>
              <w:ind w:right="380"/>
              <w:jc w:val="right"/>
              <w:rPr>
                <w:sz w:val="20"/>
              </w:rPr>
            </w:pPr>
            <w:r>
              <w:rPr>
                <w:color w:val="231F20"/>
                <w:sz w:val="20"/>
              </w:rPr>
              <w:t>3</w:t>
            </w:r>
            <w:r w:rsidR="00164F37">
              <w:rPr>
                <w:color w:val="231F20"/>
                <w:sz w:val="20"/>
              </w:rPr>
              <w:t>0</w:t>
            </w:r>
          </w:p>
        </w:tc>
        <w:tc>
          <w:tcPr>
            <w:tcW w:w="964" w:type="dxa"/>
            <w:tcBorders>
              <w:top w:val="single" w:sz="4" w:space="0" w:color="08AFE5"/>
              <w:left w:val="single" w:sz="4" w:space="0" w:color="08AFE5"/>
              <w:bottom w:val="single" w:sz="4" w:space="0" w:color="08AFE5"/>
              <w:right w:val="single" w:sz="4" w:space="0" w:color="08AFE5"/>
            </w:tcBorders>
          </w:tcPr>
          <w:p w14:paraId="1318AB7B" w14:textId="2DE8C617" w:rsidR="00164F37" w:rsidRDefault="00462B3C" w:rsidP="00FE5F77">
            <w:pPr>
              <w:pStyle w:val="TableParagraph"/>
              <w:ind w:left="131" w:right="131"/>
              <w:jc w:val="center"/>
              <w:rPr>
                <w:sz w:val="20"/>
              </w:rPr>
            </w:pPr>
            <w:r>
              <w:rPr>
                <w:sz w:val="20"/>
              </w:rPr>
              <w:t>1</w:t>
            </w:r>
          </w:p>
        </w:tc>
        <w:tc>
          <w:tcPr>
            <w:tcW w:w="964" w:type="dxa"/>
            <w:tcBorders>
              <w:top w:val="single" w:sz="4" w:space="0" w:color="08AFE5"/>
              <w:left w:val="single" w:sz="4" w:space="0" w:color="08AFE5"/>
              <w:bottom w:val="single" w:sz="4" w:space="0" w:color="08AFE5"/>
              <w:right w:val="single" w:sz="4" w:space="0" w:color="08AFE5"/>
            </w:tcBorders>
          </w:tcPr>
          <w:p w14:paraId="347759BD" w14:textId="798D151A" w:rsidR="00164F37" w:rsidRDefault="00462B3C" w:rsidP="00FE5F77">
            <w:pPr>
              <w:pStyle w:val="TableParagraph"/>
              <w:ind w:left="131" w:right="132"/>
              <w:jc w:val="center"/>
              <w:rPr>
                <w:sz w:val="20"/>
              </w:rPr>
            </w:pPr>
            <w:r>
              <w:rPr>
                <w:sz w:val="20"/>
              </w:rPr>
              <w:t>1</w:t>
            </w:r>
          </w:p>
        </w:tc>
        <w:tc>
          <w:tcPr>
            <w:tcW w:w="964" w:type="dxa"/>
            <w:tcBorders>
              <w:top w:val="single" w:sz="4" w:space="0" w:color="08AFE5"/>
              <w:left w:val="single" w:sz="4" w:space="0" w:color="08AFE5"/>
              <w:bottom w:val="single" w:sz="4" w:space="0" w:color="08AFE5"/>
              <w:right w:val="single" w:sz="4" w:space="0" w:color="08AFE5"/>
            </w:tcBorders>
          </w:tcPr>
          <w:p w14:paraId="61BA6925" w14:textId="0B46F9AE" w:rsidR="00164F37" w:rsidRDefault="00462B3C" w:rsidP="00FE5F77">
            <w:pPr>
              <w:pStyle w:val="TableParagraph"/>
              <w:ind w:left="131" w:right="132"/>
              <w:jc w:val="center"/>
              <w:rPr>
                <w:sz w:val="20"/>
              </w:rPr>
            </w:pPr>
            <w:r>
              <w:rPr>
                <w:sz w:val="20"/>
              </w:rPr>
              <w:t>1</w:t>
            </w:r>
          </w:p>
        </w:tc>
        <w:tc>
          <w:tcPr>
            <w:tcW w:w="964" w:type="dxa"/>
            <w:tcBorders>
              <w:top w:val="single" w:sz="4" w:space="0" w:color="08AFE5"/>
              <w:left w:val="single" w:sz="4" w:space="0" w:color="08AFE5"/>
              <w:bottom w:val="single" w:sz="4" w:space="0" w:color="08AFE5"/>
              <w:right w:val="single" w:sz="4" w:space="0" w:color="08AFE5"/>
            </w:tcBorders>
          </w:tcPr>
          <w:p w14:paraId="4760A734" w14:textId="4132807B" w:rsidR="00164F37" w:rsidRDefault="00462B3C" w:rsidP="00FE5F77">
            <w:pPr>
              <w:pStyle w:val="TableParagraph"/>
              <w:jc w:val="center"/>
              <w:rPr>
                <w:sz w:val="20"/>
              </w:rPr>
            </w:pPr>
            <w:r>
              <w:rPr>
                <w:sz w:val="20"/>
              </w:rPr>
              <w:t>1</w:t>
            </w:r>
          </w:p>
        </w:tc>
        <w:tc>
          <w:tcPr>
            <w:tcW w:w="964" w:type="dxa"/>
            <w:tcBorders>
              <w:top w:val="single" w:sz="4" w:space="0" w:color="08AFE5"/>
              <w:left w:val="single" w:sz="4" w:space="0" w:color="08AFE5"/>
              <w:bottom w:val="single" w:sz="4" w:space="0" w:color="08AFE5"/>
              <w:right w:val="single" w:sz="4" w:space="0" w:color="08AFE5"/>
            </w:tcBorders>
          </w:tcPr>
          <w:p w14:paraId="61FB4BE8" w14:textId="12A5363E" w:rsidR="00164F37" w:rsidRDefault="00462B3C" w:rsidP="00FE5F77">
            <w:pPr>
              <w:pStyle w:val="TableParagraph"/>
              <w:jc w:val="center"/>
              <w:rPr>
                <w:sz w:val="20"/>
              </w:rPr>
            </w:pPr>
            <w:r>
              <w:rPr>
                <w:sz w:val="20"/>
              </w:rPr>
              <w:t>1</w:t>
            </w:r>
          </w:p>
        </w:tc>
        <w:tc>
          <w:tcPr>
            <w:tcW w:w="964" w:type="dxa"/>
            <w:tcBorders>
              <w:top w:val="single" w:sz="4" w:space="0" w:color="08AFE5"/>
              <w:left w:val="single" w:sz="4" w:space="0" w:color="08AFE5"/>
              <w:bottom w:val="single" w:sz="4" w:space="0" w:color="08AFE5"/>
              <w:right w:val="single" w:sz="4" w:space="0" w:color="08AFE5"/>
            </w:tcBorders>
          </w:tcPr>
          <w:p w14:paraId="009BF135" w14:textId="69390FC4" w:rsidR="00164F37" w:rsidRDefault="00462B3C" w:rsidP="00FE5F77">
            <w:pPr>
              <w:pStyle w:val="TableParagraph"/>
              <w:jc w:val="center"/>
              <w:rPr>
                <w:sz w:val="20"/>
              </w:rPr>
            </w:pPr>
            <w:r>
              <w:rPr>
                <w:sz w:val="20"/>
              </w:rPr>
              <w:t>1</w:t>
            </w:r>
          </w:p>
        </w:tc>
      </w:tr>
      <w:tr w:rsidR="00164F37" w14:paraId="4893B695" w14:textId="77777777" w:rsidTr="00FE5F77">
        <w:trPr>
          <w:trHeight w:val="898"/>
        </w:trPr>
        <w:tc>
          <w:tcPr>
            <w:tcW w:w="1309" w:type="dxa"/>
            <w:vMerge/>
            <w:tcBorders>
              <w:top w:val="nil"/>
              <w:left w:val="nil"/>
            </w:tcBorders>
            <w:shd w:val="clear" w:color="auto" w:fill="08AFE5"/>
          </w:tcPr>
          <w:p w14:paraId="694CE7E9" w14:textId="77777777" w:rsidR="00164F37" w:rsidRDefault="00164F37" w:rsidP="00FE5F77">
            <w:pPr>
              <w:rPr>
                <w:sz w:val="2"/>
                <w:szCs w:val="2"/>
              </w:rPr>
            </w:pPr>
          </w:p>
        </w:tc>
        <w:tc>
          <w:tcPr>
            <w:tcW w:w="1304" w:type="dxa"/>
            <w:tcBorders>
              <w:right w:val="nil"/>
            </w:tcBorders>
            <w:shd w:val="clear" w:color="auto" w:fill="08AFE5"/>
          </w:tcPr>
          <w:p w14:paraId="4669C729" w14:textId="77777777" w:rsidR="00164F37" w:rsidRDefault="00164F37" w:rsidP="00FE5F77">
            <w:pPr>
              <w:pStyle w:val="TableParagraph"/>
              <w:spacing w:before="8"/>
              <w:rPr>
                <w:i/>
                <w:sz w:val="27"/>
              </w:rPr>
            </w:pPr>
          </w:p>
          <w:p w14:paraId="630A50DA" w14:textId="77777777" w:rsidR="00164F37" w:rsidRDefault="00164F37" w:rsidP="00FE5F77">
            <w:pPr>
              <w:pStyle w:val="TableParagraph"/>
              <w:ind w:left="51"/>
              <w:rPr>
                <w:b/>
              </w:rPr>
            </w:pPr>
            <w:r>
              <w:rPr>
                <w:b/>
                <w:color w:val="FFFFFF"/>
              </w:rPr>
              <w:t>Ortaokul</w:t>
            </w:r>
          </w:p>
        </w:tc>
        <w:tc>
          <w:tcPr>
            <w:tcW w:w="964" w:type="dxa"/>
            <w:tcBorders>
              <w:top w:val="single" w:sz="4" w:space="0" w:color="08AFE5"/>
              <w:left w:val="nil"/>
              <w:bottom w:val="single" w:sz="4" w:space="0" w:color="08AFE5"/>
              <w:right w:val="single" w:sz="4" w:space="0" w:color="08AFE5"/>
            </w:tcBorders>
          </w:tcPr>
          <w:p w14:paraId="1DCC96AF" w14:textId="77777777" w:rsidR="00164F37" w:rsidRDefault="00164F37" w:rsidP="00FE5F77">
            <w:pPr>
              <w:pStyle w:val="TableParagraph"/>
              <w:spacing w:before="8"/>
              <w:rPr>
                <w:i/>
                <w:sz w:val="28"/>
              </w:rPr>
            </w:pPr>
          </w:p>
          <w:p w14:paraId="4CBD8919" w14:textId="17579530" w:rsidR="00164F37" w:rsidRDefault="00961E59" w:rsidP="00FE5F77">
            <w:pPr>
              <w:pStyle w:val="TableParagraph"/>
              <w:ind w:right="380"/>
              <w:jc w:val="right"/>
              <w:rPr>
                <w:sz w:val="20"/>
              </w:rPr>
            </w:pPr>
            <w:r>
              <w:rPr>
                <w:color w:val="231F20"/>
                <w:sz w:val="20"/>
              </w:rPr>
              <w:t>3</w:t>
            </w:r>
            <w:r w:rsidR="00164F37">
              <w:rPr>
                <w:color w:val="231F20"/>
                <w:sz w:val="20"/>
              </w:rPr>
              <w:t>0</w:t>
            </w:r>
          </w:p>
        </w:tc>
        <w:tc>
          <w:tcPr>
            <w:tcW w:w="964" w:type="dxa"/>
            <w:tcBorders>
              <w:top w:val="single" w:sz="4" w:space="0" w:color="08AFE5"/>
              <w:left w:val="single" w:sz="4" w:space="0" w:color="08AFE5"/>
              <w:bottom w:val="single" w:sz="4" w:space="0" w:color="08AFE5"/>
              <w:right w:val="single" w:sz="4" w:space="0" w:color="08AFE5"/>
            </w:tcBorders>
          </w:tcPr>
          <w:p w14:paraId="1E414F8A" w14:textId="346F866D" w:rsidR="00164F37" w:rsidRDefault="00462B3C" w:rsidP="00FE5F77">
            <w:pPr>
              <w:pStyle w:val="TableParagraph"/>
              <w:ind w:left="131" w:right="131"/>
              <w:jc w:val="center"/>
              <w:rPr>
                <w:sz w:val="20"/>
              </w:rPr>
            </w:pPr>
            <w:r>
              <w:rPr>
                <w:sz w:val="20"/>
              </w:rPr>
              <w:t>1</w:t>
            </w:r>
          </w:p>
        </w:tc>
        <w:tc>
          <w:tcPr>
            <w:tcW w:w="964" w:type="dxa"/>
            <w:tcBorders>
              <w:top w:val="single" w:sz="4" w:space="0" w:color="08AFE5"/>
              <w:left w:val="single" w:sz="4" w:space="0" w:color="08AFE5"/>
              <w:bottom w:val="single" w:sz="4" w:space="0" w:color="08AFE5"/>
              <w:right w:val="single" w:sz="4" w:space="0" w:color="08AFE5"/>
            </w:tcBorders>
          </w:tcPr>
          <w:p w14:paraId="4A95113D" w14:textId="211EBBF8" w:rsidR="00164F37" w:rsidRDefault="00462B3C" w:rsidP="00FE5F77">
            <w:pPr>
              <w:pStyle w:val="TableParagraph"/>
              <w:ind w:left="131" w:right="132"/>
              <w:jc w:val="center"/>
              <w:rPr>
                <w:sz w:val="20"/>
              </w:rPr>
            </w:pPr>
            <w:r>
              <w:rPr>
                <w:sz w:val="20"/>
              </w:rPr>
              <w:t>1</w:t>
            </w:r>
          </w:p>
        </w:tc>
        <w:tc>
          <w:tcPr>
            <w:tcW w:w="964" w:type="dxa"/>
            <w:tcBorders>
              <w:top w:val="single" w:sz="4" w:space="0" w:color="08AFE5"/>
              <w:left w:val="single" w:sz="4" w:space="0" w:color="08AFE5"/>
              <w:bottom w:val="single" w:sz="4" w:space="0" w:color="08AFE5"/>
              <w:right w:val="single" w:sz="4" w:space="0" w:color="08AFE5"/>
            </w:tcBorders>
          </w:tcPr>
          <w:p w14:paraId="53C31C2A" w14:textId="3584C05E" w:rsidR="00164F37" w:rsidRDefault="00462B3C" w:rsidP="00FE5F77">
            <w:pPr>
              <w:pStyle w:val="TableParagraph"/>
              <w:ind w:left="131" w:right="132"/>
              <w:jc w:val="center"/>
              <w:rPr>
                <w:sz w:val="20"/>
              </w:rPr>
            </w:pPr>
            <w:r>
              <w:rPr>
                <w:sz w:val="20"/>
              </w:rPr>
              <w:t>1</w:t>
            </w:r>
          </w:p>
        </w:tc>
        <w:tc>
          <w:tcPr>
            <w:tcW w:w="964" w:type="dxa"/>
            <w:tcBorders>
              <w:top w:val="single" w:sz="4" w:space="0" w:color="08AFE5"/>
              <w:left w:val="single" w:sz="4" w:space="0" w:color="08AFE5"/>
              <w:bottom w:val="single" w:sz="4" w:space="0" w:color="08AFE5"/>
              <w:right w:val="single" w:sz="4" w:space="0" w:color="08AFE5"/>
            </w:tcBorders>
          </w:tcPr>
          <w:p w14:paraId="7F1C4A46" w14:textId="40D4958A" w:rsidR="00164F37" w:rsidRDefault="00462B3C" w:rsidP="00FE5F77">
            <w:pPr>
              <w:pStyle w:val="TableParagraph"/>
              <w:ind w:left="131" w:right="131"/>
              <w:jc w:val="center"/>
              <w:rPr>
                <w:sz w:val="20"/>
              </w:rPr>
            </w:pPr>
            <w:r>
              <w:rPr>
                <w:sz w:val="20"/>
              </w:rPr>
              <w:t>1</w:t>
            </w:r>
          </w:p>
        </w:tc>
        <w:tc>
          <w:tcPr>
            <w:tcW w:w="964" w:type="dxa"/>
            <w:tcBorders>
              <w:top w:val="single" w:sz="4" w:space="0" w:color="08AFE5"/>
              <w:left w:val="single" w:sz="4" w:space="0" w:color="08AFE5"/>
              <w:bottom w:val="single" w:sz="4" w:space="0" w:color="08AFE5"/>
              <w:right w:val="single" w:sz="4" w:space="0" w:color="08AFE5"/>
            </w:tcBorders>
          </w:tcPr>
          <w:p w14:paraId="7B5A6985" w14:textId="36799C3C" w:rsidR="00164F37" w:rsidRDefault="00462B3C" w:rsidP="00FE5F77">
            <w:pPr>
              <w:pStyle w:val="TableParagraph"/>
              <w:ind w:left="131" w:right="131"/>
              <w:jc w:val="center"/>
              <w:rPr>
                <w:sz w:val="20"/>
              </w:rPr>
            </w:pPr>
            <w:r>
              <w:rPr>
                <w:sz w:val="20"/>
              </w:rPr>
              <w:t>1</w:t>
            </w:r>
          </w:p>
        </w:tc>
        <w:tc>
          <w:tcPr>
            <w:tcW w:w="964" w:type="dxa"/>
            <w:tcBorders>
              <w:top w:val="single" w:sz="4" w:space="0" w:color="08AFE5"/>
              <w:left w:val="single" w:sz="4" w:space="0" w:color="08AFE5"/>
              <w:bottom w:val="single" w:sz="4" w:space="0" w:color="08AFE5"/>
              <w:right w:val="single" w:sz="4" w:space="0" w:color="08AFE5"/>
            </w:tcBorders>
          </w:tcPr>
          <w:p w14:paraId="568F0A87" w14:textId="726B801D" w:rsidR="00164F37" w:rsidRDefault="00462B3C" w:rsidP="00FE5F77">
            <w:pPr>
              <w:pStyle w:val="TableParagraph"/>
              <w:ind w:left="131" w:right="131"/>
              <w:jc w:val="center"/>
              <w:rPr>
                <w:sz w:val="20"/>
              </w:rPr>
            </w:pPr>
            <w:r>
              <w:rPr>
                <w:sz w:val="20"/>
              </w:rPr>
              <w:t>1</w:t>
            </w:r>
          </w:p>
        </w:tc>
      </w:tr>
    </w:tbl>
    <w:p w14:paraId="65D04E4A" w14:textId="77777777" w:rsidR="00164F37" w:rsidRDefault="00164F37" w:rsidP="00164F37">
      <w:pPr>
        <w:jc w:val="center"/>
        <w:rPr>
          <w:sz w:val="20"/>
        </w:rPr>
        <w:sectPr w:rsidR="00164F37" w:rsidSect="00962F8C">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164F37" w14:paraId="323E2DBB" w14:textId="77777777" w:rsidTr="00FE5F77">
        <w:trPr>
          <w:trHeight w:val="556"/>
        </w:trPr>
        <w:tc>
          <w:tcPr>
            <w:tcW w:w="2618" w:type="dxa"/>
            <w:tcBorders>
              <w:left w:val="nil"/>
              <w:right w:val="nil"/>
            </w:tcBorders>
            <w:shd w:val="clear" w:color="auto" w:fill="08AFE5"/>
          </w:tcPr>
          <w:p w14:paraId="035856C3" w14:textId="77777777" w:rsidR="00164F37" w:rsidRDefault="00164F37" w:rsidP="00FE5F77">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6742" w:type="dxa"/>
            <w:tcBorders>
              <w:top w:val="single" w:sz="4" w:space="0" w:color="08AFE5"/>
              <w:left w:val="nil"/>
              <w:bottom w:val="single" w:sz="4" w:space="0" w:color="08AFE5"/>
              <w:right w:val="single" w:sz="4" w:space="0" w:color="08AFE5"/>
            </w:tcBorders>
          </w:tcPr>
          <w:p w14:paraId="6F051D33" w14:textId="77777777" w:rsidR="00164F37" w:rsidRDefault="00164F37" w:rsidP="00FE5F77">
            <w:pPr>
              <w:pStyle w:val="TableParagraph"/>
              <w:spacing w:before="156"/>
              <w:ind w:left="51"/>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Şube Müdürlüğü</w:t>
            </w:r>
          </w:p>
        </w:tc>
      </w:tr>
      <w:tr w:rsidR="00164F37" w14:paraId="4885A225" w14:textId="77777777" w:rsidTr="00FE5F77">
        <w:trPr>
          <w:trHeight w:val="556"/>
        </w:trPr>
        <w:tc>
          <w:tcPr>
            <w:tcW w:w="2618" w:type="dxa"/>
            <w:tcBorders>
              <w:left w:val="nil"/>
              <w:right w:val="nil"/>
            </w:tcBorders>
            <w:shd w:val="clear" w:color="auto" w:fill="08AFE5"/>
          </w:tcPr>
          <w:p w14:paraId="166D30AF" w14:textId="77777777" w:rsidR="00164F37" w:rsidRDefault="00164F37" w:rsidP="00FE5F77">
            <w:pPr>
              <w:pStyle w:val="TableParagraph"/>
              <w:spacing w:before="38" w:line="228" w:lineRule="auto"/>
              <w:ind w:left="61" w:right="90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Birim(ler)</w:t>
            </w:r>
          </w:p>
        </w:tc>
        <w:tc>
          <w:tcPr>
            <w:tcW w:w="6742" w:type="dxa"/>
            <w:tcBorders>
              <w:top w:val="single" w:sz="4" w:space="0" w:color="08AFE5"/>
              <w:left w:val="nil"/>
              <w:bottom w:val="single" w:sz="4" w:space="0" w:color="08AFE5"/>
              <w:right w:val="single" w:sz="4" w:space="0" w:color="08AFE5"/>
            </w:tcBorders>
          </w:tcPr>
          <w:p w14:paraId="75F16391" w14:textId="77777777" w:rsidR="00164F37" w:rsidRDefault="00164F37" w:rsidP="00FE5F77">
            <w:pPr>
              <w:pStyle w:val="TableParagraph"/>
              <w:spacing w:before="159"/>
              <w:ind w:left="51"/>
              <w:rPr>
                <w:sz w:val="20"/>
              </w:rPr>
            </w:pPr>
            <w:r>
              <w:rPr>
                <w:color w:val="231F20"/>
                <w:w w:val="95"/>
                <w:sz w:val="20"/>
              </w:rPr>
              <w:t>OŞM,</w:t>
            </w:r>
            <w:r>
              <w:rPr>
                <w:color w:val="231F20"/>
                <w:spacing w:val="-3"/>
                <w:w w:val="95"/>
                <w:sz w:val="20"/>
              </w:rPr>
              <w:t xml:space="preserve"> </w:t>
            </w:r>
            <w:r>
              <w:rPr>
                <w:color w:val="231F20"/>
                <w:w w:val="95"/>
                <w:sz w:val="20"/>
              </w:rPr>
              <w:t>BİŞM,</w:t>
            </w:r>
            <w:r>
              <w:rPr>
                <w:color w:val="231F20"/>
                <w:spacing w:val="-2"/>
                <w:w w:val="95"/>
                <w:sz w:val="20"/>
              </w:rPr>
              <w:t xml:space="preserve"> </w:t>
            </w:r>
            <w:r>
              <w:rPr>
                <w:color w:val="231F20"/>
                <w:w w:val="95"/>
                <w:sz w:val="20"/>
              </w:rPr>
              <w:t>DÖŞM,</w:t>
            </w:r>
            <w:r>
              <w:rPr>
                <w:color w:val="231F20"/>
                <w:spacing w:val="-2"/>
                <w:w w:val="95"/>
                <w:sz w:val="20"/>
              </w:rPr>
              <w:t xml:space="preserve"> </w:t>
            </w:r>
            <w:r>
              <w:rPr>
                <w:color w:val="231F20"/>
                <w:w w:val="95"/>
                <w:sz w:val="20"/>
              </w:rPr>
              <w:t>ÖÖKŞM</w:t>
            </w:r>
          </w:p>
        </w:tc>
      </w:tr>
      <w:tr w:rsidR="00164F37" w14:paraId="7A4A538B" w14:textId="77777777" w:rsidTr="00FE5F77">
        <w:trPr>
          <w:trHeight w:val="2443"/>
        </w:trPr>
        <w:tc>
          <w:tcPr>
            <w:tcW w:w="2618" w:type="dxa"/>
            <w:tcBorders>
              <w:left w:val="nil"/>
              <w:right w:val="nil"/>
            </w:tcBorders>
            <w:shd w:val="clear" w:color="auto" w:fill="08AFE5"/>
          </w:tcPr>
          <w:p w14:paraId="49AA31A5" w14:textId="77777777" w:rsidR="00164F37" w:rsidRDefault="00164F37" w:rsidP="00FE5F77">
            <w:pPr>
              <w:pStyle w:val="TableParagraph"/>
              <w:rPr>
                <w:i/>
                <w:sz w:val="28"/>
              </w:rPr>
            </w:pPr>
          </w:p>
          <w:p w14:paraId="213F565E" w14:textId="77777777" w:rsidR="00164F37" w:rsidRDefault="00164F37" w:rsidP="00FE5F77">
            <w:pPr>
              <w:pStyle w:val="TableParagraph"/>
              <w:rPr>
                <w:i/>
                <w:sz w:val="28"/>
              </w:rPr>
            </w:pPr>
          </w:p>
          <w:p w14:paraId="15E11C4F" w14:textId="77777777" w:rsidR="00164F37" w:rsidRDefault="00164F37" w:rsidP="00FE5F77">
            <w:pPr>
              <w:pStyle w:val="TableParagraph"/>
              <w:spacing w:before="10"/>
              <w:rPr>
                <w:i/>
                <w:sz w:val="38"/>
              </w:rPr>
            </w:pPr>
          </w:p>
          <w:p w14:paraId="7807B31A" w14:textId="77777777" w:rsidR="00164F37" w:rsidRDefault="00164F37" w:rsidP="00FE5F77">
            <w:pPr>
              <w:pStyle w:val="TableParagraph"/>
              <w:ind w:left="61"/>
              <w:rPr>
                <w:b/>
              </w:rPr>
            </w:pPr>
            <w:r>
              <w:rPr>
                <w:b/>
                <w:color w:val="FFFFFF"/>
              </w:rPr>
              <w:t>Stratejiler</w:t>
            </w:r>
          </w:p>
        </w:tc>
        <w:tc>
          <w:tcPr>
            <w:tcW w:w="6742" w:type="dxa"/>
            <w:tcBorders>
              <w:top w:val="single" w:sz="4" w:space="0" w:color="08AFE5"/>
              <w:left w:val="nil"/>
              <w:bottom w:val="single" w:sz="4" w:space="0" w:color="08AFE5"/>
              <w:right w:val="single" w:sz="4" w:space="0" w:color="08AFE5"/>
            </w:tcBorders>
          </w:tcPr>
          <w:p w14:paraId="5A6ED352" w14:textId="77777777" w:rsidR="00164F37" w:rsidRPr="00D27B52" w:rsidRDefault="00164F37" w:rsidP="00FE5F77">
            <w:pPr>
              <w:widowControl/>
              <w:autoSpaceDE/>
              <w:autoSpaceDN/>
              <w:spacing w:before="100" w:beforeAutospacing="1" w:after="100" w:afterAutospacing="1"/>
              <w:rPr>
                <w:sz w:val="20"/>
                <w:szCs w:val="20"/>
              </w:rPr>
            </w:pPr>
            <w:r w:rsidRPr="00D27B52">
              <w:rPr>
                <w:sz w:val="20"/>
                <w:szCs w:val="20"/>
              </w:rPr>
              <w:t>S-1.4.1: Destekleme ve Yetiştirme Kursları’nın niteliklerinin artırılması için ihtiyaç analizleri yapılacak ve buna göre çalışmalar gerçekleştirilecektir.</w:t>
            </w:r>
          </w:p>
          <w:p w14:paraId="68ADD9C3" w14:textId="77777777" w:rsidR="00164F37" w:rsidRPr="00D27B52" w:rsidRDefault="00164F37" w:rsidP="00FE5F77">
            <w:pPr>
              <w:widowControl/>
              <w:autoSpaceDE/>
              <w:autoSpaceDN/>
              <w:spacing w:before="100" w:beforeAutospacing="1" w:after="100" w:afterAutospacing="1"/>
              <w:rPr>
                <w:sz w:val="20"/>
                <w:szCs w:val="20"/>
              </w:rPr>
            </w:pPr>
            <w:r w:rsidRPr="00D27B52">
              <w:rPr>
                <w:sz w:val="20"/>
                <w:szCs w:val="20"/>
              </w:rPr>
              <w:t>S-1.4.2: İlkokullardaki yetiştirme programlarının tamamlanamamasının sebeplerine yönelik tedbirler belirlenecek ve uygulanacaktır.</w:t>
            </w:r>
          </w:p>
          <w:p w14:paraId="7087FA09" w14:textId="77777777" w:rsidR="00164F37" w:rsidRPr="00D27B52" w:rsidRDefault="00164F37" w:rsidP="00FE5F77">
            <w:pPr>
              <w:widowControl/>
              <w:autoSpaceDE/>
              <w:autoSpaceDN/>
              <w:spacing w:before="100" w:beforeAutospacing="1" w:after="100" w:afterAutospacing="1"/>
              <w:rPr>
                <w:sz w:val="20"/>
                <w:szCs w:val="20"/>
              </w:rPr>
            </w:pPr>
            <w:r w:rsidRPr="00D27B52">
              <w:rPr>
                <w:sz w:val="20"/>
                <w:szCs w:val="20"/>
              </w:rPr>
              <w:t>S-1.4.3: Evde veya hastanede eğitim alan öğrencilerin durumları, e-Okul Yönetim Bilgi Sistemi’ne eksiksiz bir şekilde işlenecek ve gerekli planlamalar yapılacaktır.</w:t>
            </w:r>
          </w:p>
          <w:p w14:paraId="2B901033" w14:textId="77777777" w:rsidR="00164F37" w:rsidRPr="00D27B52" w:rsidRDefault="00164F37" w:rsidP="00FE5F77">
            <w:pPr>
              <w:widowControl/>
              <w:autoSpaceDE/>
              <w:autoSpaceDN/>
              <w:spacing w:before="100" w:beforeAutospacing="1" w:after="100" w:afterAutospacing="1"/>
              <w:rPr>
                <w:sz w:val="20"/>
                <w:szCs w:val="20"/>
              </w:rPr>
            </w:pPr>
            <w:r w:rsidRPr="00D27B52">
              <w:rPr>
                <w:sz w:val="20"/>
                <w:szCs w:val="20"/>
              </w:rPr>
              <w:t>S-1.4.4: Öğrencilerin devamsızlık nedenleri detaylı bir şekilde analiz edilerek, ailelere yönelik bilgilendirme çalışmaları gerçekleştirilecektir.</w:t>
            </w:r>
          </w:p>
          <w:p w14:paraId="50CA41C7" w14:textId="77777777" w:rsidR="00164F37" w:rsidRDefault="00164F37" w:rsidP="00FE5F77">
            <w:pPr>
              <w:pStyle w:val="TableParagraph"/>
              <w:spacing w:before="59"/>
              <w:ind w:left="51" w:right="49"/>
              <w:jc w:val="both"/>
              <w:rPr>
                <w:sz w:val="20"/>
              </w:rPr>
            </w:pPr>
          </w:p>
        </w:tc>
      </w:tr>
      <w:tr w:rsidR="00164F37" w14:paraId="481B4910" w14:textId="77777777" w:rsidTr="00FE5F77">
        <w:trPr>
          <w:trHeight w:val="1565"/>
        </w:trPr>
        <w:tc>
          <w:tcPr>
            <w:tcW w:w="2618" w:type="dxa"/>
            <w:tcBorders>
              <w:left w:val="nil"/>
              <w:right w:val="nil"/>
            </w:tcBorders>
            <w:shd w:val="clear" w:color="auto" w:fill="08AFE5"/>
          </w:tcPr>
          <w:p w14:paraId="1073FD0D" w14:textId="77777777" w:rsidR="00164F37" w:rsidRDefault="00164F37" w:rsidP="00FE5F77">
            <w:pPr>
              <w:pStyle w:val="TableParagraph"/>
              <w:rPr>
                <w:i/>
                <w:sz w:val="28"/>
              </w:rPr>
            </w:pPr>
          </w:p>
          <w:p w14:paraId="4CBF9172" w14:textId="77777777" w:rsidR="00164F37" w:rsidRDefault="00164F37" w:rsidP="00FE5F77">
            <w:pPr>
              <w:pStyle w:val="TableParagraph"/>
              <w:spacing w:before="8"/>
              <w:rPr>
                <w:i/>
                <w:sz w:val="28"/>
              </w:rPr>
            </w:pPr>
          </w:p>
          <w:p w14:paraId="6C3BA551" w14:textId="77777777" w:rsidR="00164F37" w:rsidRDefault="00164F37" w:rsidP="00FE5F77">
            <w:pPr>
              <w:pStyle w:val="TableParagraph"/>
              <w:ind w:left="61"/>
              <w:rPr>
                <w:b/>
              </w:rPr>
            </w:pPr>
            <w:r>
              <w:rPr>
                <w:b/>
                <w:color w:val="FFFFFF"/>
              </w:rPr>
              <w:t>Riskler</w:t>
            </w:r>
          </w:p>
        </w:tc>
        <w:tc>
          <w:tcPr>
            <w:tcW w:w="6742" w:type="dxa"/>
            <w:tcBorders>
              <w:top w:val="single" w:sz="4" w:space="0" w:color="08AFE5"/>
              <w:left w:val="nil"/>
              <w:bottom w:val="single" w:sz="4" w:space="0" w:color="08AFE5"/>
              <w:right w:val="single" w:sz="4" w:space="0" w:color="08AFE5"/>
            </w:tcBorders>
          </w:tcPr>
          <w:p w14:paraId="47420BA3" w14:textId="77777777" w:rsidR="00164F37" w:rsidRPr="00D27B52" w:rsidRDefault="00164F37" w:rsidP="00164F37">
            <w:pPr>
              <w:widowControl/>
              <w:numPr>
                <w:ilvl w:val="0"/>
                <w:numId w:val="33"/>
              </w:numPr>
              <w:autoSpaceDE/>
              <w:autoSpaceDN/>
              <w:spacing w:before="100" w:beforeAutospacing="1" w:after="100" w:afterAutospacing="1"/>
              <w:rPr>
                <w:sz w:val="20"/>
                <w:szCs w:val="20"/>
              </w:rPr>
            </w:pPr>
            <w:r w:rsidRPr="00D27B52">
              <w:rPr>
                <w:sz w:val="20"/>
                <w:szCs w:val="20"/>
              </w:rPr>
              <w:t>Ailelerin gelişim temelli değerlendirme anlayışından uzaklaştıran kademeler arası geçişlerde uygulanan sınav yöntemlerinin devam etmesi,</w:t>
            </w:r>
          </w:p>
          <w:p w14:paraId="4BC545C1" w14:textId="77777777" w:rsidR="00164F37" w:rsidRPr="00D27B52" w:rsidRDefault="00164F37" w:rsidP="00164F37">
            <w:pPr>
              <w:widowControl/>
              <w:numPr>
                <w:ilvl w:val="0"/>
                <w:numId w:val="33"/>
              </w:numPr>
              <w:autoSpaceDE/>
              <w:autoSpaceDN/>
              <w:spacing w:before="100" w:beforeAutospacing="1" w:after="100" w:afterAutospacing="1"/>
              <w:rPr>
                <w:sz w:val="20"/>
                <w:szCs w:val="20"/>
              </w:rPr>
            </w:pPr>
            <w:r w:rsidRPr="00D27B52">
              <w:rPr>
                <w:sz w:val="20"/>
                <w:szCs w:val="20"/>
              </w:rPr>
              <w:t>Okula devamın sağlanması konusunda okul-aile iş birliğinin yetersiz kalması,</w:t>
            </w:r>
          </w:p>
          <w:p w14:paraId="6A11D946" w14:textId="77777777" w:rsidR="00164F37" w:rsidRPr="00D27B52" w:rsidRDefault="00164F37" w:rsidP="00164F37">
            <w:pPr>
              <w:widowControl/>
              <w:numPr>
                <w:ilvl w:val="0"/>
                <w:numId w:val="33"/>
              </w:numPr>
              <w:autoSpaceDE/>
              <w:autoSpaceDN/>
              <w:spacing w:before="100" w:beforeAutospacing="1" w:after="100" w:afterAutospacing="1"/>
              <w:rPr>
                <w:sz w:val="20"/>
                <w:szCs w:val="20"/>
              </w:rPr>
            </w:pPr>
            <w:r w:rsidRPr="00D27B52">
              <w:rPr>
                <w:sz w:val="20"/>
                <w:szCs w:val="20"/>
              </w:rPr>
              <w:t>Öğrenme kayıplarının telafi edilmesi için düzenlenen mekanizmaların yetersiz kalması.</w:t>
            </w:r>
          </w:p>
          <w:p w14:paraId="49C93C4E" w14:textId="77777777" w:rsidR="00164F37" w:rsidRDefault="00164F37" w:rsidP="00FE5F77">
            <w:pPr>
              <w:pStyle w:val="TableParagraph"/>
              <w:tabs>
                <w:tab w:val="left" w:pos="279"/>
              </w:tabs>
              <w:spacing w:before="56" w:line="230" w:lineRule="auto"/>
              <w:ind w:left="278" w:right="49"/>
              <w:rPr>
                <w:sz w:val="20"/>
              </w:rPr>
            </w:pPr>
          </w:p>
        </w:tc>
      </w:tr>
      <w:tr w:rsidR="00164F37" w14:paraId="0A7E8AF1" w14:textId="77777777" w:rsidTr="00FE5F77">
        <w:trPr>
          <w:trHeight w:val="556"/>
        </w:trPr>
        <w:tc>
          <w:tcPr>
            <w:tcW w:w="2618" w:type="dxa"/>
            <w:tcBorders>
              <w:left w:val="nil"/>
              <w:right w:val="nil"/>
            </w:tcBorders>
            <w:shd w:val="clear" w:color="auto" w:fill="08AFE5"/>
          </w:tcPr>
          <w:p w14:paraId="59CEC4A6" w14:textId="77777777" w:rsidR="00164F37" w:rsidRDefault="00164F37" w:rsidP="00FE5F77">
            <w:pPr>
              <w:pStyle w:val="TableParagraph"/>
              <w:spacing w:before="147"/>
              <w:ind w:left="61"/>
              <w:rPr>
                <w:b/>
              </w:rPr>
            </w:pPr>
            <w:r>
              <w:rPr>
                <w:b/>
                <w:color w:val="FFFFFF"/>
                <w:w w:val="90"/>
              </w:rPr>
              <w:t>Maliyet Tahmini</w:t>
            </w:r>
          </w:p>
        </w:tc>
        <w:tc>
          <w:tcPr>
            <w:tcW w:w="6742" w:type="dxa"/>
            <w:tcBorders>
              <w:top w:val="single" w:sz="4" w:space="0" w:color="08AFE5"/>
              <w:left w:val="nil"/>
              <w:bottom w:val="single" w:sz="4" w:space="0" w:color="08AFE5"/>
              <w:right w:val="single" w:sz="4" w:space="0" w:color="08AFE5"/>
            </w:tcBorders>
          </w:tcPr>
          <w:p w14:paraId="6C5B0C56" w14:textId="69039368" w:rsidR="00164F37" w:rsidRDefault="00B7437A" w:rsidP="00FE5F77">
            <w:pPr>
              <w:rPr>
                <w:color w:val="000000"/>
              </w:rPr>
            </w:pPr>
            <w:r>
              <w:rPr>
                <w:color w:val="000000"/>
              </w:rPr>
              <w:t>400</w:t>
            </w:r>
          </w:p>
          <w:p w14:paraId="7BF53EFE" w14:textId="77777777" w:rsidR="00164F37" w:rsidRDefault="00164F37" w:rsidP="00FE5F77">
            <w:pPr>
              <w:pStyle w:val="TableParagraph"/>
              <w:spacing w:before="159"/>
              <w:ind w:left="51"/>
              <w:rPr>
                <w:sz w:val="20"/>
              </w:rPr>
            </w:pPr>
            <w:r>
              <w:rPr>
                <w:sz w:val="20"/>
              </w:rPr>
              <w:t>TL</w:t>
            </w:r>
          </w:p>
        </w:tc>
      </w:tr>
      <w:tr w:rsidR="00164F37" w14:paraId="2FBF8548" w14:textId="77777777" w:rsidTr="00FE5F77">
        <w:trPr>
          <w:trHeight w:val="1125"/>
        </w:trPr>
        <w:tc>
          <w:tcPr>
            <w:tcW w:w="2618" w:type="dxa"/>
            <w:tcBorders>
              <w:left w:val="nil"/>
              <w:right w:val="nil"/>
            </w:tcBorders>
            <w:shd w:val="clear" w:color="auto" w:fill="08AFE5"/>
          </w:tcPr>
          <w:p w14:paraId="33A4EBFC" w14:textId="77777777" w:rsidR="00164F37" w:rsidRDefault="00164F37" w:rsidP="00FE5F77">
            <w:pPr>
              <w:pStyle w:val="TableParagraph"/>
              <w:spacing w:before="6"/>
              <w:rPr>
                <w:i/>
                <w:sz w:val="37"/>
              </w:rPr>
            </w:pPr>
          </w:p>
          <w:p w14:paraId="58FDF15F" w14:textId="77777777" w:rsidR="00164F37" w:rsidRDefault="00164F37" w:rsidP="00FE5F77">
            <w:pPr>
              <w:pStyle w:val="TableParagraph"/>
              <w:ind w:left="61"/>
              <w:rPr>
                <w:b/>
              </w:rPr>
            </w:pPr>
            <w:r>
              <w:rPr>
                <w:b/>
                <w:color w:val="FFFFFF"/>
              </w:rPr>
              <w:t>Tespitler</w:t>
            </w:r>
          </w:p>
        </w:tc>
        <w:tc>
          <w:tcPr>
            <w:tcW w:w="6742" w:type="dxa"/>
            <w:tcBorders>
              <w:top w:val="single" w:sz="4" w:space="0" w:color="08AFE5"/>
              <w:left w:val="nil"/>
              <w:bottom w:val="single" w:sz="4" w:space="0" w:color="08AFE5"/>
              <w:right w:val="single" w:sz="4" w:space="0" w:color="08AFE5"/>
            </w:tcBorders>
          </w:tcPr>
          <w:p w14:paraId="2121A6A6" w14:textId="3157A658" w:rsidR="00164F37" w:rsidRPr="00D27B52" w:rsidRDefault="00164F37" w:rsidP="00164F37">
            <w:pPr>
              <w:widowControl/>
              <w:numPr>
                <w:ilvl w:val="0"/>
                <w:numId w:val="32"/>
              </w:numPr>
              <w:autoSpaceDE/>
              <w:autoSpaceDN/>
              <w:spacing w:before="100" w:beforeAutospacing="1" w:after="100" w:afterAutospacing="1"/>
              <w:rPr>
                <w:sz w:val="20"/>
                <w:szCs w:val="20"/>
              </w:rPr>
            </w:pPr>
            <w:r w:rsidRPr="00D27B52">
              <w:rPr>
                <w:sz w:val="20"/>
                <w:szCs w:val="20"/>
              </w:rPr>
              <w:t>Destekleme ve Yetiştirme Kursları'</w:t>
            </w:r>
            <w:r w:rsidR="00B7437A">
              <w:rPr>
                <w:sz w:val="20"/>
                <w:szCs w:val="20"/>
              </w:rPr>
              <w:t>nın okul bünyesinde açılmaması,</w:t>
            </w:r>
          </w:p>
          <w:p w14:paraId="3FA942A3" w14:textId="3FC33F4F" w:rsidR="00164F37" w:rsidRDefault="00B7437A" w:rsidP="00164F37">
            <w:pPr>
              <w:widowControl/>
              <w:numPr>
                <w:ilvl w:val="0"/>
                <w:numId w:val="32"/>
              </w:numPr>
              <w:autoSpaceDE/>
              <w:autoSpaceDN/>
              <w:spacing w:before="100" w:beforeAutospacing="1" w:after="100" w:afterAutospacing="1"/>
              <w:rPr>
                <w:sz w:val="20"/>
                <w:szCs w:val="20"/>
              </w:rPr>
            </w:pPr>
            <w:r>
              <w:rPr>
                <w:sz w:val="20"/>
                <w:szCs w:val="20"/>
              </w:rPr>
              <w:t>İyep kurslarının okul bünyesinde açılmasına yönelik öğrenci sayısının yetersizliği,</w:t>
            </w:r>
          </w:p>
          <w:p w14:paraId="5F72100C" w14:textId="28117D4C" w:rsidR="00B7437A" w:rsidRPr="00B7437A" w:rsidRDefault="00B7437A" w:rsidP="00B7437A">
            <w:pPr>
              <w:widowControl/>
              <w:numPr>
                <w:ilvl w:val="0"/>
                <w:numId w:val="32"/>
              </w:numPr>
              <w:autoSpaceDE/>
              <w:autoSpaceDN/>
              <w:spacing w:before="100" w:beforeAutospacing="1" w:after="100" w:afterAutospacing="1"/>
              <w:rPr>
                <w:sz w:val="20"/>
                <w:szCs w:val="20"/>
              </w:rPr>
            </w:pPr>
            <w:r>
              <w:rPr>
                <w:sz w:val="20"/>
                <w:szCs w:val="20"/>
              </w:rPr>
              <w:t>Öğrencilerin merkeze uzaklıktan dolayı bu kurslara ihtiyaç duyması.</w:t>
            </w:r>
          </w:p>
          <w:p w14:paraId="451773BA" w14:textId="209F1C85" w:rsidR="00B7437A" w:rsidRPr="00D27B52" w:rsidRDefault="00B7437A" w:rsidP="00B7437A">
            <w:pPr>
              <w:widowControl/>
              <w:autoSpaceDE/>
              <w:autoSpaceDN/>
              <w:spacing w:before="100" w:beforeAutospacing="1" w:after="100" w:afterAutospacing="1"/>
              <w:ind w:left="278"/>
              <w:rPr>
                <w:sz w:val="20"/>
                <w:szCs w:val="20"/>
              </w:rPr>
            </w:pPr>
          </w:p>
        </w:tc>
      </w:tr>
      <w:tr w:rsidR="00164F37" w14:paraId="10ADAC9E" w14:textId="77777777" w:rsidTr="00FE5F77">
        <w:trPr>
          <w:trHeight w:val="1125"/>
        </w:trPr>
        <w:tc>
          <w:tcPr>
            <w:tcW w:w="2618" w:type="dxa"/>
            <w:tcBorders>
              <w:left w:val="nil"/>
              <w:bottom w:val="nil"/>
              <w:right w:val="nil"/>
            </w:tcBorders>
            <w:shd w:val="clear" w:color="auto" w:fill="08AFE5"/>
          </w:tcPr>
          <w:p w14:paraId="6168E569" w14:textId="77777777" w:rsidR="00164F37" w:rsidRDefault="00164F37" w:rsidP="00FE5F77">
            <w:pPr>
              <w:pStyle w:val="TableParagraph"/>
              <w:spacing w:before="6"/>
              <w:rPr>
                <w:i/>
                <w:sz w:val="37"/>
              </w:rPr>
            </w:pPr>
          </w:p>
          <w:p w14:paraId="1035C736" w14:textId="77777777" w:rsidR="00164F37" w:rsidRDefault="00164F37" w:rsidP="00FE5F77">
            <w:pPr>
              <w:pStyle w:val="TableParagraph"/>
              <w:ind w:left="61"/>
              <w:rPr>
                <w:b/>
              </w:rPr>
            </w:pPr>
            <w:r>
              <w:rPr>
                <w:b/>
                <w:color w:val="FFFFFF"/>
              </w:rPr>
              <w:t>İhtiyaçlar</w:t>
            </w:r>
          </w:p>
        </w:tc>
        <w:tc>
          <w:tcPr>
            <w:tcW w:w="6742" w:type="dxa"/>
            <w:tcBorders>
              <w:top w:val="single" w:sz="4" w:space="0" w:color="08AFE5"/>
              <w:left w:val="nil"/>
              <w:bottom w:val="single" w:sz="4" w:space="0" w:color="08AFE5"/>
              <w:right w:val="single" w:sz="4" w:space="0" w:color="08AFE5"/>
            </w:tcBorders>
          </w:tcPr>
          <w:p w14:paraId="7A2822D4" w14:textId="502BC1BA" w:rsidR="00164F37" w:rsidRPr="00D27B52" w:rsidRDefault="00B7437A" w:rsidP="00164F37">
            <w:pPr>
              <w:widowControl/>
              <w:numPr>
                <w:ilvl w:val="0"/>
                <w:numId w:val="31"/>
              </w:numPr>
              <w:autoSpaceDE/>
              <w:autoSpaceDN/>
              <w:spacing w:before="100" w:beforeAutospacing="1" w:after="100" w:afterAutospacing="1"/>
              <w:rPr>
                <w:sz w:val="20"/>
                <w:szCs w:val="20"/>
              </w:rPr>
            </w:pPr>
            <w:r>
              <w:rPr>
                <w:sz w:val="20"/>
                <w:szCs w:val="20"/>
              </w:rPr>
              <w:t>İleriye dönük açılacak kurslara yönelik çocukların yüksek devamsızlık oranını engellemeye yönelik çalışmalar</w:t>
            </w:r>
            <w:r w:rsidR="00164F37" w:rsidRPr="00D27B52">
              <w:rPr>
                <w:sz w:val="20"/>
                <w:szCs w:val="20"/>
              </w:rPr>
              <w:t>,</w:t>
            </w:r>
          </w:p>
          <w:p w14:paraId="70CD1267" w14:textId="2D82C103" w:rsidR="00164F37" w:rsidRPr="00D27B52" w:rsidRDefault="00164F37" w:rsidP="00B7437A">
            <w:pPr>
              <w:widowControl/>
              <w:autoSpaceDE/>
              <w:autoSpaceDN/>
              <w:spacing w:before="100" w:beforeAutospacing="1" w:after="100" w:afterAutospacing="1"/>
              <w:ind w:left="278"/>
              <w:rPr>
                <w:sz w:val="20"/>
                <w:szCs w:val="20"/>
              </w:rPr>
            </w:pPr>
          </w:p>
          <w:p w14:paraId="0647EF22" w14:textId="77777777" w:rsidR="00164F37" w:rsidRPr="00D27B52" w:rsidRDefault="00164F37" w:rsidP="00FE5F77">
            <w:pPr>
              <w:pStyle w:val="TableParagraph"/>
              <w:tabs>
                <w:tab w:val="left" w:pos="279"/>
              </w:tabs>
              <w:spacing w:before="47"/>
              <w:ind w:left="278"/>
              <w:rPr>
                <w:sz w:val="20"/>
                <w:szCs w:val="20"/>
              </w:rPr>
            </w:pPr>
          </w:p>
        </w:tc>
      </w:tr>
    </w:tbl>
    <w:p w14:paraId="71C3E4E4" w14:textId="77777777" w:rsidR="00164F37" w:rsidRDefault="00164F37" w:rsidP="00164F37">
      <w:pPr>
        <w:rPr>
          <w:sz w:val="20"/>
        </w:rPr>
        <w:sectPr w:rsidR="00164F37" w:rsidSect="00962F8C">
          <w:pgSz w:w="11060" w:h="15600"/>
          <w:pgMar w:top="1120" w:right="0" w:bottom="580" w:left="0" w:header="0" w:footer="384" w:gutter="0"/>
          <w:cols w:space="708"/>
        </w:sectPr>
      </w:pPr>
    </w:p>
    <w:p w14:paraId="0330E137" w14:textId="77777777" w:rsidR="00164F37" w:rsidRPr="00963B22" w:rsidRDefault="00164F37" w:rsidP="00164F37">
      <w:pPr>
        <w:rPr>
          <w:rFonts w:ascii="Times New Roman" w:hAnsi="Times New Roman" w:cs="Times New Roman"/>
          <w:b/>
          <w:bCs/>
          <w:noProof/>
          <w:color w:val="984806"/>
          <w:sz w:val="24"/>
          <w:szCs w:val="24"/>
        </w:rPr>
      </w:pPr>
    </w:p>
    <w:p w14:paraId="053C9B21" w14:textId="77777777" w:rsidR="00AD6875" w:rsidRPr="00963B22" w:rsidRDefault="00AD6875">
      <w:pPr>
        <w:rPr>
          <w:rFonts w:ascii="Times New Roman" w:hAnsi="Times New Roman" w:cs="Times New Roman"/>
          <w:b/>
          <w:bCs/>
          <w:noProof/>
          <w:color w:val="984806"/>
          <w:sz w:val="24"/>
          <w:szCs w:val="24"/>
        </w:rPr>
      </w:pPr>
      <w:r w:rsidRPr="00963B22">
        <w:rPr>
          <w:rFonts w:ascii="Times New Roman" w:hAnsi="Times New Roman" w:cs="Times New Roman"/>
          <w:b/>
          <w:bCs/>
          <w:noProof/>
          <w:color w:val="984806"/>
          <w:sz w:val="24"/>
          <w:szCs w:val="24"/>
          <w:lang w:bidi="ar-SA"/>
        </w:rPr>
        <w:drawing>
          <wp:inline distT="0" distB="0" distL="0" distR="0" wp14:anchorId="1AB1E05A" wp14:editId="34F8932B">
            <wp:extent cx="2835349" cy="438593"/>
            <wp:effectExtent l="171450" t="171450" r="174625" b="57150"/>
            <wp:docPr id="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3" r:lo="rId94" r:qs="rId95" r:cs="rId96"/>
              </a:graphicData>
            </a:graphic>
          </wp:inline>
        </w:drawing>
      </w:r>
      <w:bookmarkStart w:id="14" w:name="_bookmark74"/>
      <w:bookmarkEnd w:id="14"/>
    </w:p>
    <w:p w14:paraId="13754A07" w14:textId="02A8EAE3" w:rsidR="00164F37" w:rsidRDefault="00164F37" w:rsidP="00164F37"/>
    <w:p w14:paraId="2547C9AD" w14:textId="4882F6DC" w:rsidR="00164F37" w:rsidRDefault="00164F37" w:rsidP="00164F37"/>
    <w:p w14:paraId="63453561" w14:textId="386B2721" w:rsidR="00164F37" w:rsidRDefault="00164F37" w:rsidP="00164F37"/>
    <w:p w14:paraId="01C8F209" w14:textId="36846810" w:rsidR="00164F37" w:rsidRDefault="00164F37" w:rsidP="00164F37"/>
    <w:p w14:paraId="1098EF3A" w14:textId="6D8095AE" w:rsidR="00164F37" w:rsidRDefault="00164F37" w:rsidP="00164F37"/>
    <w:p w14:paraId="78FB1F0E" w14:textId="28D4703C" w:rsidR="00164F37" w:rsidRDefault="00164F37" w:rsidP="00164F37"/>
    <w:p w14:paraId="043EDDB3" w14:textId="05F9695A" w:rsidR="00164F37" w:rsidRDefault="00164F37" w:rsidP="00164F37"/>
    <w:p w14:paraId="3BCFE4EB" w14:textId="0AF8E492" w:rsidR="00164F37" w:rsidRDefault="00164F37" w:rsidP="00164F37"/>
    <w:p w14:paraId="09655CD4" w14:textId="129B2585" w:rsidR="00164F37" w:rsidRDefault="00164F37" w:rsidP="00164F37"/>
    <w:p w14:paraId="64FB24EC" w14:textId="2561814C" w:rsidR="00164F37" w:rsidRDefault="00164F37" w:rsidP="00164F37"/>
    <w:p w14:paraId="28AA10A2" w14:textId="6B519D63" w:rsidR="00164F37" w:rsidRDefault="00164F37" w:rsidP="00164F37"/>
    <w:p w14:paraId="350FC41E" w14:textId="32408478" w:rsidR="00164F37" w:rsidRDefault="00164F37" w:rsidP="00164F37"/>
    <w:p w14:paraId="7026C9CE" w14:textId="3E2016B5" w:rsidR="00164F37" w:rsidRDefault="00164F37" w:rsidP="00164F37"/>
    <w:p w14:paraId="70140394" w14:textId="27CD4EB7" w:rsidR="00164F37" w:rsidRDefault="00164F37" w:rsidP="00164F37"/>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3"/>
        <w:gridCol w:w="1013"/>
        <w:gridCol w:w="1013"/>
        <w:gridCol w:w="1013"/>
        <w:gridCol w:w="1013"/>
        <w:gridCol w:w="1013"/>
        <w:gridCol w:w="1013"/>
        <w:gridCol w:w="1013"/>
      </w:tblGrid>
      <w:tr w:rsidR="00164F37" w14:paraId="7DAD991C" w14:textId="77777777" w:rsidTr="00FE5F77">
        <w:trPr>
          <w:trHeight w:val="832"/>
        </w:trPr>
        <w:tc>
          <w:tcPr>
            <w:tcW w:w="2273" w:type="dxa"/>
            <w:tcBorders>
              <w:top w:val="nil"/>
              <w:left w:val="nil"/>
              <w:right w:val="nil"/>
            </w:tcBorders>
            <w:shd w:val="clear" w:color="auto" w:fill="6F69B0"/>
          </w:tcPr>
          <w:p w14:paraId="4F5CC98D" w14:textId="77777777" w:rsidR="00164F37" w:rsidRPr="00654C2A" w:rsidRDefault="00164F37" w:rsidP="00FE5F77">
            <w:pPr>
              <w:pStyle w:val="TableParagraph"/>
              <w:spacing w:before="9"/>
              <w:rPr>
                <w:i/>
                <w:sz w:val="24"/>
              </w:rPr>
            </w:pPr>
          </w:p>
          <w:p w14:paraId="35AD09E1" w14:textId="77777777" w:rsidR="00164F37" w:rsidRPr="00654C2A" w:rsidRDefault="00164F37" w:rsidP="00FE5F77">
            <w:pPr>
              <w:pStyle w:val="TableParagraph"/>
              <w:ind w:left="61"/>
            </w:pPr>
            <w:r w:rsidRPr="00654C2A">
              <w:rPr>
                <w:color w:val="FFFFFF"/>
                <w:w w:val="90"/>
              </w:rPr>
              <w:t>Amaç</w:t>
            </w:r>
            <w:r w:rsidRPr="00654C2A">
              <w:rPr>
                <w:color w:val="FFFFFF"/>
                <w:spacing w:val="-5"/>
                <w:w w:val="90"/>
              </w:rPr>
              <w:t xml:space="preserve"> </w:t>
            </w:r>
            <w:r w:rsidRPr="00654C2A">
              <w:rPr>
                <w:color w:val="FFFFFF"/>
                <w:w w:val="90"/>
              </w:rPr>
              <w:t>5</w:t>
            </w:r>
          </w:p>
        </w:tc>
        <w:tc>
          <w:tcPr>
            <w:tcW w:w="7091" w:type="dxa"/>
            <w:gridSpan w:val="7"/>
            <w:tcBorders>
              <w:top w:val="single" w:sz="4" w:space="0" w:color="6F69B0"/>
              <w:left w:val="nil"/>
              <w:bottom w:val="single" w:sz="4" w:space="0" w:color="6F69B0"/>
              <w:right w:val="single" w:sz="4" w:space="0" w:color="6F69B0"/>
            </w:tcBorders>
          </w:tcPr>
          <w:p w14:paraId="4A60C68B" w14:textId="77777777" w:rsidR="00164F37" w:rsidRDefault="00164F37" w:rsidP="00FE5F77">
            <w:pPr>
              <w:pStyle w:val="TableParagraph"/>
              <w:spacing w:before="57" w:line="249" w:lineRule="auto"/>
              <w:ind w:left="56" w:right="53"/>
              <w:jc w:val="both"/>
              <w:rPr>
                <w:sz w:val="20"/>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164F37" w14:paraId="41C7E06F" w14:textId="77777777" w:rsidTr="00FE5F77">
        <w:trPr>
          <w:trHeight w:val="592"/>
        </w:trPr>
        <w:tc>
          <w:tcPr>
            <w:tcW w:w="2273" w:type="dxa"/>
            <w:tcBorders>
              <w:left w:val="nil"/>
              <w:right w:val="nil"/>
            </w:tcBorders>
            <w:shd w:val="clear" w:color="auto" w:fill="6F69B0"/>
          </w:tcPr>
          <w:p w14:paraId="07D7C67B" w14:textId="77777777" w:rsidR="00164F37" w:rsidRPr="00654C2A" w:rsidRDefault="00164F37" w:rsidP="00FE5F77">
            <w:pPr>
              <w:pStyle w:val="TableParagraph"/>
              <w:spacing w:before="165"/>
              <w:ind w:left="61"/>
            </w:pPr>
            <w:r w:rsidRPr="00654C2A">
              <w:rPr>
                <w:color w:val="FFFFFF"/>
                <w:w w:val="95"/>
              </w:rPr>
              <w:t>Hedef</w:t>
            </w:r>
            <w:r w:rsidRPr="00654C2A">
              <w:rPr>
                <w:color w:val="FFFFFF"/>
                <w:spacing w:val="-8"/>
                <w:w w:val="95"/>
              </w:rPr>
              <w:t xml:space="preserve"> </w:t>
            </w:r>
            <w:r w:rsidRPr="00654C2A">
              <w:rPr>
                <w:color w:val="FFFFFF"/>
                <w:w w:val="95"/>
              </w:rPr>
              <w:t>5.</w:t>
            </w:r>
            <w:r>
              <w:rPr>
                <w:color w:val="FFFFFF"/>
                <w:w w:val="95"/>
              </w:rPr>
              <w:t>1</w:t>
            </w:r>
          </w:p>
        </w:tc>
        <w:tc>
          <w:tcPr>
            <w:tcW w:w="7091" w:type="dxa"/>
            <w:gridSpan w:val="7"/>
            <w:tcBorders>
              <w:top w:val="single" w:sz="4" w:space="0" w:color="6F69B0"/>
              <w:left w:val="nil"/>
              <w:bottom w:val="single" w:sz="4" w:space="0" w:color="6F69B0"/>
              <w:right w:val="single" w:sz="4" w:space="0" w:color="6F69B0"/>
            </w:tcBorders>
          </w:tcPr>
          <w:p w14:paraId="7BE6012C" w14:textId="2910D086" w:rsidR="00164F37" w:rsidRDefault="00164F37" w:rsidP="00FE5F77">
            <w:pPr>
              <w:pStyle w:val="TableParagraph"/>
              <w:spacing w:before="57" w:line="249" w:lineRule="auto"/>
              <w:ind w:left="56" w:right="48"/>
              <w:rPr>
                <w:sz w:val="20"/>
              </w:rPr>
            </w:pPr>
            <w:r>
              <w:rPr>
                <w:color w:val="231F20"/>
                <w:w w:val="90"/>
                <w:sz w:val="20"/>
              </w:rPr>
              <w:t>Okul</w:t>
            </w:r>
            <w:r w:rsidR="00462B3C">
              <w:rPr>
                <w:color w:val="231F20"/>
                <w:w w:val="90"/>
                <w:sz w:val="20"/>
              </w:rPr>
              <w:t>umuzd</w:t>
            </w:r>
            <w:r>
              <w:rPr>
                <w:color w:val="231F20"/>
                <w:w w:val="90"/>
                <w:sz w:val="20"/>
              </w:rPr>
              <w:t>a uygulanan yerel ve ulusal projelerdeki sayıyı arttırmak.</w:t>
            </w:r>
          </w:p>
        </w:tc>
      </w:tr>
      <w:tr w:rsidR="00164F37" w14:paraId="60C96214" w14:textId="77777777" w:rsidTr="00FE5F77">
        <w:trPr>
          <w:trHeight w:val="845"/>
        </w:trPr>
        <w:tc>
          <w:tcPr>
            <w:tcW w:w="2273" w:type="dxa"/>
            <w:tcBorders>
              <w:left w:val="nil"/>
              <w:right w:val="nil"/>
            </w:tcBorders>
            <w:shd w:val="clear" w:color="auto" w:fill="6F69B0"/>
          </w:tcPr>
          <w:p w14:paraId="2BF9C816" w14:textId="77777777" w:rsidR="00164F37" w:rsidRPr="00654C2A" w:rsidRDefault="00164F37" w:rsidP="00FE5F77">
            <w:pPr>
              <w:pStyle w:val="TableParagraph"/>
              <w:spacing w:before="62" w:line="228" w:lineRule="auto"/>
              <w:ind w:left="61" w:right="232"/>
            </w:pPr>
            <w:r w:rsidRPr="00654C2A">
              <w:rPr>
                <w:color w:val="FFFFFF"/>
                <w:w w:val="90"/>
              </w:rPr>
              <w:t>Amacın</w:t>
            </w:r>
            <w:r w:rsidRPr="00654C2A">
              <w:rPr>
                <w:color w:val="FFFFFF"/>
                <w:spacing w:val="4"/>
                <w:w w:val="90"/>
              </w:rPr>
              <w:t xml:space="preserve"> </w:t>
            </w:r>
            <w:r w:rsidRPr="00654C2A">
              <w:rPr>
                <w:color w:val="FFFFFF"/>
                <w:w w:val="90"/>
              </w:rPr>
              <w:t>İlgili</w:t>
            </w:r>
            <w:r w:rsidRPr="00654C2A">
              <w:rPr>
                <w:color w:val="FFFFFF"/>
                <w:spacing w:val="5"/>
                <w:w w:val="90"/>
              </w:rPr>
              <w:t xml:space="preserve"> </w:t>
            </w:r>
            <w:r w:rsidRPr="00654C2A">
              <w:rPr>
                <w:color w:val="FFFFFF"/>
                <w:w w:val="90"/>
              </w:rPr>
              <w:t>Olduğu</w:t>
            </w:r>
            <w:r w:rsidRPr="00654C2A">
              <w:rPr>
                <w:color w:val="FFFFFF"/>
                <w:spacing w:val="1"/>
                <w:w w:val="90"/>
              </w:rPr>
              <w:t xml:space="preserve"> </w:t>
            </w:r>
            <w:r w:rsidRPr="00654C2A">
              <w:rPr>
                <w:color w:val="FFFFFF"/>
                <w:spacing w:val="-2"/>
                <w:w w:val="95"/>
              </w:rPr>
              <w:t xml:space="preserve">Program/Alt </w:t>
            </w:r>
            <w:r w:rsidRPr="00654C2A">
              <w:rPr>
                <w:color w:val="FFFFFF"/>
                <w:spacing w:val="-1"/>
                <w:w w:val="95"/>
              </w:rPr>
              <w:t>Program</w:t>
            </w:r>
            <w:r w:rsidRPr="00654C2A">
              <w:rPr>
                <w:color w:val="FFFFFF"/>
                <w:spacing w:val="-50"/>
                <w:w w:val="95"/>
              </w:rPr>
              <w:t xml:space="preserve"> </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14:paraId="287DAB97" w14:textId="77777777" w:rsidR="00164F37" w:rsidRDefault="00164F37" w:rsidP="00FE5F77">
            <w:pPr>
              <w:pStyle w:val="TableParagraph"/>
              <w:spacing w:before="1"/>
              <w:rPr>
                <w:i/>
                <w:sz w:val="26"/>
              </w:rPr>
            </w:pPr>
          </w:p>
          <w:p w14:paraId="782C9126" w14:textId="77777777" w:rsidR="00164F37" w:rsidRDefault="00164F37" w:rsidP="00FE5F77">
            <w:pPr>
              <w:pStyle w:val="TableParagraph"/>
              <w:spacing w:before="1"/>
              <w:ind w:left="56"/>
              <w:rPr>
                <w:b/>
                <w:sz w:val="20"/>
              </w:rPr>
            </w:pPr>
            <w:r>
              <w:rPr>
                <w:b/>
                <w:color w:val="231F20"/>
                <w:w w:val="105"/>
                <w:sz w:val="20"/>
              </w:rPr>
              <w:t>ÖĞRENME</w:t>
            </w:r>
            <w:r>
              <w:rPr>
                <w:b/>
                <w:color w:val="231F20"/>
                <w:spacing w:val="19"/>
                <w:w w:val="105"/>
                <w:sz w:val="20"/>
              </w:rPr>
              <w:t xml:space="preserve"> </w:t>
            </w:r>
            <w:r>
              <w:rPr>
                <w:b/>
                <w:color w:val="231F20"/>
                <w:w w:val="105"/>
                <w:sz w:val="20"/>
              </w:rPr>
              <w:t>KAZANIMLARI</w:t>
            </w:r>
          </w:p>
        </w:tc>
      </w:tr>
      <w:tr w:rsidR="00164F37" w14:paraId="7A347EF3" w14:textId="77777777" w:rsidTr="00FE5F77">
        <w:trPr>
          <w:trHeight w:val="605"/>
        </w:trPr>
        <w:tc>
          <w:tcPr>
            <w:tcW w:w="2273" w:type="dxa"/>
            <w:tcBorders>
              <w:left w:val="nil"/>
              <w:right w:val="nil"/>
            </w:tcBorders>
            <w:shd w:val="clear" w:color="auto" w:fill="6F69B0"/>
          </w:tcPr>
          <w:p w14:paraId="28C47C19" w14:textId="77777777" w:rsidR="00164F37" w:rsidRPr="00654C2A" w:rsidRDefault="00164F37" w:rsidP="00FE5F77">
            <w:pPr>
              <w:pStyle w:val="TableParagraph"/>
              <w:spacing w:before="62" w:line="228" w:lineRule="auto"/>
              <w:ind w:left="61"/>
            </w:pPr>
            <w:r w:rsidRPr="00654C2A">
              <w:rPr>
                <w:color w:val="FFFFFF"/>
                <w:spacing w:val="-2"/>
                <w:w w:val="95"/>
              </w:rPr>
              <w:t>Amacın</w:t>
            </w:r>
            <w:r w:rsidRPr="00654C2A">
              <w:rPr>
                <w:color w:val="FFFFFF"/>
                <w:spacing w:val="-14"/>
                <w:w w:val="95"/>
              </w:rPr>
              <w:t xml:space="preserve"> </w:t>
            </w:r>
            <w:r w:rsidRPr="00654C2A">
              <w:rPr>
                <w:color w:val="FFFFFF"/>
                <w:spacing w:val="-1"/>
                <w:w w:val="95"/>
              </w:rPr>
              <w:t>İlişkili</w:t>
            </w:r>
            <w:r w:rsidRPr="00654C2A">
              <w:rPr>
                <w:color w:val="FFFFFF"/>
                <w:spacing w:val="-13"/>
                <w:w w:val="95"/>
              </w:rPr>
              <w:t xml:space="preserve"> </w:t>
            </w:r>
            <w:r w:rsidRPr="00654C2A">
              <w:rPr>
                <w:color w:val="FFFFFF"/>
                <w:spacing w:val="-1"/>
                <w:w w:val="95"/>
              </w:rPr>
              <w:t>Olduğu</w:t>
            </w:r>
            <w:r w:rsidRPr="00654C2A">
              <w:rPr>
                <w:color w:val="FFFFFF"/>
                <w:spacing w:val="-49"/>
                <w:w w:val="95"/>
              </w:rPr>
              <w:t xml:space="preserve"> </w:t>
            </w:r>
            <w:r w:rsidRPr="00654C2A">
              <w:rPr>
                <w:color w:val="FFFFFF"/>
                <w:w w:val="90"/>
              </w:rPr>
              <w:t>Alt</w:t>
            </w:r>
            <w:r w:rsidRPr="00654C2A">
              <w:rPr>
                <w:color w:val="FFFFFF"/>
                <w:spacing w:val="-6"/>
                <w:w w:val="90"/>
              </w:rPr>
              <w:t xml:space="preserve"> </w:t>
            </w:r>
            <w:r w:rsidRPr="00654C2A">
              <w:rPr>
                <w:color w:val="FFFFFF"/>
                <w:w w:val="90"/>
              </w:rPr>
              <w:t>Program</w:t>
            </w:r>
            <w:r w:rsidRPr="00654C2A">
              <w:rPr>
                <w:color w:val="FFFFFF"/>
                <w:spacing w:val="-5"/>
                <w:w w:val="90"/>
              </w:rPr>
              <w:t xml:space="preserve"> </w:t>
            </w:r>
            <w:r w:rsidRPr="00654C2A">
              <w:rPr>
                <w:color w:val="FFFFFF"/>
                <w:w w:val="90"/>
              </w:rPr>
              <w:t>Hedefi</w:t>
            </w:r>
          </w:p>
        </w:tc>
        <w:tc>
          <w:tcPr>
            <w:tcW w:w="7091" w:type="dxa"/>
            <w:gridSpan w:val="7"/>
            <w:tcBorders>
              <w:top w:val="single" w:sz="4" w:space="0" w:color="6F69B0"/>
              <w:left w:val="nil"/>
              <w:bottom w:val="single" w:sz="4" w:space="0" w:color="6F69B0"/>
              <w:right w:val="single" w:sz="4" w:space="0" w:color="6F69B0"/>
            </w:tcBorders>
          </w:tcPr>
          <w:p w14:paraId="14D994F7" w14:textId="77777777" w:rsidR="00164F37" w:rsidRDefault="00164F37" w:rsidP="00FE5F77">
            <w:pPr>
              <w:pStyle w:val="TableParagraph"/>
              <w:spacing w:before="181"/>
              <w:ind w:left="56"/>
              <w:rPr>
                <w:b/>
                <w:sz w:val="20"/>
              </w:rPr>
            </w:pPr>
            <w:r>
              <w:t>Öğretim Programları ve Materyaller</w:t>
            </w:r>
          </w:p>
        </w:tc>
      </w:tr>
      <w:tr w:rsidR="00164F37" w14:paraId="5D837A35" w14:textId="77777777" w:rsidTr="00FE5F77">
        <w:trPr>
          <w:trHeight w:val="1085"/>
        </w:trPr>
        <w:tc>
          <w:tcPr>
            <w:tcW w:w="2273" w:type="dxa"/>
            <w:tcBorders>
              <w:left w:val="nil"/>
            </w:tcBorders>
            <w:shd w:val="clear" w:color="auto" w:fill="6F69B0"/>
          </w:tcPr>
          <w:p w14:paraId="4AF72B76" w14:textId="77777777" w:rsidR="00164F37" w:rsidRPr="00654C2A" w:rsidRDefault="00164F37" w:rsidP="00FE5F77">
            <w:pPr>
              <w:pStyle w:val="TableParagraph"/>
              <w:spacing w:before="3"/>
              <w:rPr>
                <w:i/>
                <w:sz w:val="26"/>
              </w:rPr>
            </w:pPr>
          </w:p>
          <w:p w14:paraId="074B1906" w14:textId="77777777" w:rsidR="00164F37" w:rsidRPr="00654C2A" w:rsidRDefault="00164F37" w:rsidP="00FE5F77">
            <w:pPr>
              <w:pStyle w:val="TableParagraph"/>
              <w:spacing w:line="228" w:lineRule="auto"/>
              <w:ind w:left="61" w:right="1096"/>
            </w:pPr>
            <w:r w:rsidRPr="00654C2A">
              <w:rPr>
                <w:color w:val="FFFFFF"/>
                <w:w w:val="95"/>
              </w:rPr>
              <w:t>Performans</w:t>
            </w:r>
            <w:r w:rsidRPr="00654C2A">
              <w:rPr>
                <w:color w:val="FFFFFF"/>
                <w:spacing w:val="-50"/>
                <w:w w:val="95"/>
              </w:rPr>
              <w:t xml:space="preserve"> </w:t>
            </w:r>
            <w:r w:rsidRPr="00654C2A">
              <w:rPr>
                <w:color w:val="FFFFFF"/>
                <w:spacing w:val="-1"/>
                <w:w w:val="95"/>
              </w:rPr>
              <w:t>Göstergeleri</w:t>
            </w:r>
          </w:p>
        </w:tc>
        <w:tc>
          <w:tcPr>
            <w:tcW w:w="1013" w:type="dxa"/>
            <w:tcBorders>
              <w:top w:val="nil"/>
              <w:bottom w:val="nil"/>
            </w:tcBorders>
            <w:shd w:val="clear" w:color="auto" w:fill="6F69B0"/>
          </w:tcPr>
          <w:p w14:paraId="670BB5C6" w14:textId="77777777" w:rsidR="00164F37" w:rsidRDefault="00164F37" w:rsidP="00FE5F77">
            <w:pPr>
              <w:pStyle w:val="TableParagraph"/>
              <w:spacing w:before="182" w:line="228" w:lineRule="auto"/>
              <w:ind w:left="243" w:right="182"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top w:val="nil"/>
              <w:bottom w:val="nil"/>
            </w:tcBorders>
            <w:shd w:val="clear" w:color="auto" w:fill="6F69B0"/>
          </w:tcPr>
          <w:p w14:paraId="4749486B" w14:textId="77777777" w:rsidR="00164F37" w:rsidRDefault="00164F37" w:rsidP="00FE5F77">
            <w:pPr>
              <w:pStyle w:val="TableParagraph"/>
              <w:spacing w:before="62" w:line="228" w:lineRule="auto"/>
              <w:ind w:left="77" w:right="77"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top w:val="nil"/>
              <w:bottom w:val="nil"/>
            </w:tcBorders>
            <w:shd w:val="clear" w:color="auto" w:fill="6F69B0"/>
          </w:tcPr>
          <w:p w14:paraId="616C0264" w14:textId="77777777" w:rsidR="00164F37" w:rsidRDefault="00164F37" w:rsidP="00FE5F77">
            <w:pPr>
              <w:pStyle w:val="TableParagraph"/>
              <w:spacing w:before="10"/>
              <w:rPr>
                <w:i/>
                <w:sz w:val="35"/>
              </w:rPr>
            </w:pPr>
          </w:p>
          <w:p w14:paraId="07A4A826" w14:textId="77777777" w:rsidR="00164F37" w:rsidRDefault="00164F37" w:rsidP="00FE5F77">
            <w:pPr>
              <w:pStyle w:val="TableParagraph"/>
              <w:ind w:left="78" w:right="79"/>
              <w:jc w:val="center"/>
              <w:rPr>
                <w:b/>
              </w:rPr>
            </w:pPr>
            <w:r>
              <w:rPr>
                <w:b/>
                <w:color w:val="FFFFFF"/>
              </w:rPr>
              <w:t>2024</w:t>
            </w:r>
          </w:p>
        </w:tc>
        <w:tc>
          <w:tcPr>
            <w:tcW w:w="1013" w:type="dxa"/>
            <w:tcBorders>
              <w:top w:val="nil"/>
              <w:bottom w:val="nil"/>
            </w:tcBorders>
            <w:shd w:val="clear" w:color="auto" w:fill="6F69B0"/>
          </w:tcPr>
          <w:p w14:paraId="52D369E8" w14:textId="77777777" w:rsidR="00164F37" w:rsidRDefault="00164F37" w:rsidP="00FE5F77">
            <w:pPr>
              <w:pStyle w:val="TableParagraph"/>
              <w:spacing w:before="10"/>
              <w:rPr>
                <w:i/>
                <w:sz w:val="35"/>
              </w:rPr>
            </w:pPr>
          </w:p>
          <w:p w14:paraId="1392DAA7" w14:textId="77777777" w:rsidR="00164F37" w:rsidRDefault="00164F37" w:rsidP="00FE5F77">
            <w:pPr>
              <w:pStyle w:val="TableParagraph"/>
              <w:ind w:left="78" w:right="80"/>
              <w:jc w:val="center"/>
              <w:rPr>
                <w:b/>
              </w:rPr>
            </w:pPr>
            <w:r>
              <w:rPr>
                <w:b/>
                <w:color w:val="FFFFFF"/>
              </w:rPr>
              <w:t>2025</w:t>
            </w:r>
          </w:p>
        </w:tc>
        <w:tc>
          <w:tcPr>
            <w:tcW w:w="1013" w:type="dxa"/>
            <w:tcBorders>
              <w:top w:val="nil"/>
              <w:bottom w:val="nil"/>
            </w:tcBorders>
            <w:shd w:val="clear" w:color="auto" w:fill="6F69B0"/>
          </w:tcPr>
          <w:p w14:paraId="03DAE554" w14:textId="77777777" w:rsidR="00164F37" w:rsidRDefault="00164F37" w:rsidP="00FE5F77">
            <w:pPr>
              <w:pStyle w:val="TableParagraph"/>
              <w:spacing w:before="10"/>
              <w:rPr>
                <w:i/>
                <w:sz w:val="35"/>
              </w:rPr>
            </w:pPr>
          </w:p>
          <w:p w14:paraId="7F9C84E1" w14:textId="77777777" w:rsidR="00164F37" w:rsidRDefault="00164F37" w:rsidP="00FE5F77">
            <w:pPr>
              <w:pStyle w:val="TableParagraph"/>
              <w:ind w:left="78" w:right="82"/>
              <w:jc w:val="center"/>
              <w:rPr>
                <w:b/>
              </w:rPr>
            </w:pPr>
            <w:r>
              <w:rPr>
                <w:b/>
                <w:color w:val="FFFFFF"/>
              </w:rPr>
              <w:t>2026</w:t>
            </w:r>
          </w:p>
        </w:tc>
        <w:tc>
          <w:tcPr>
            <w:tcW w:w="1013" w:type="dxa"/>
            <w:tcBorders>
              <w:top w:val="nil"/>
              <w:bottom w:val="nil"/>
            </w:tcBorders>
            <w:shd w:val="clear" w:color="auto" w:fill="6F69B0"/>
          </w:tcPr>
          <w:p w14:paraId="32A2A2E0" w14:textId="77777777" w:rsidR="00164F37" w:rsidRDefault="00164F37" w:rsidP="00FE5F77">
            <w:pPr>
              <w:pStyle w:val="TableParagraph"/>
              <w:spacing w:before="10"/>
              <w:rPr>
                <w:i/>
                <w:sz w:val="35"/>
              </w:rPr>
            </w:pPr>
          </w:p>
          <w:p w14:paraId="244F3E06" w14:textId="77777777" w:rsidR="00164F37" w:rsidRDefault="00164F37" w:rsidP="00FE5F77">
            <w:pPr>
              <w:pStyle w:val="TableParagraph"/>
              <w:ind w:right="279"/>
              <w:jc w:val="right"/>
              <w:rPr>
                <w:b/>
              </w:rPr>
            </w:pPr>
            <w:r>
              <w:rPr>
                <w:b/>
                <w:color w:val="FFFFFF"/>
              </w:rPr>
              <w:t>2027</w:t>
            </w:r>
          </w:p>
        </w:tc>
        <w:tc>
          <w:tcPr>
            <w:tcW w:w="1013" w:type="dxa"/>
            <w:tcBorders>
              <w:top w:val="nil"/>
              <w:bottom w:val="nil"/>
              <w:right w:val="nil"/>
            </w:tcBorders>
            <w:shd w:val="clear" w:color="auto" w:fill="6F69B0"/>
          </w:tcPr>
          <w:p w14:paraId="0F0B2D12" w14:textId="77777777" w:rsidR="00164F37" w:rsidRDefault="00164F37" w:rsidP="00FE5F77">
            <w:pPr>
              <w:pStyle w:val="TableParagraph"/>
              <w:spacing w:before="10"/>
              <w:rPr>
                <w:i/>
                <w:sz w:val="35"/>
              </w:rPr>
            </w:pPr>
          </w:p>
          <w:p w14:paraId="3ACCCA8E" w14:textId="77777777" w:rsidR="00164F37" w:rsidRDefault="00164F37" w:rsidP="00FE5F77">
            <w:pPr>
              <w:pStyle w:val="TableParagraph"/>
              <w:ind w:left="258" w:right="269"/>
              <w:jc w:val="center"/>
              <w:rPr>
                <w:b/>
              </w:rPr>
            </w:pPr>
            <w:r>
              <w:rPr>
                <w:b/>
                <w:color w:val="FFFFFF"/>
              </w:rPr>
              <w:t>2028</w:t>
            </w:r>
          </w:p>
        </w:tc>
      </w:tr>
      <w:tr w:rsidR="00164F37" w14:paraId="2B60E5CA" w14:textId="77777777" w:rsidTr="00FE5F77">
        <w:trPr>
          <w:trHeight w:val="1085"/>
        </w:trPr>
        <w:tc>
          <w:tcPr>
            <w:tcW w:w="2273" w:type="dxa"/>
            <w:tcBorders>
              <w:left w:val="nil"/>
              <w:right w:val="nil"/>
            </w:tcBorders>
            <w:shd w:val="clear" w:color="auto" w:fill="6F69B0"/>
          </w:tcPr>
          <w:p w14:paraId="17F42E2E" w14:textId="54A9497C" w:rsidR="00164F37" w:rsidRPr="00654C2A" w:rsidRDefault="00164F37" w:rsidP="00FE5F77">
            <w:pPr>
              <w:pStyle w:val="TableParagraph"/>
              <w:spacing w:before="62" w:line="228" w:lineRule="auto"/>
              <w:ind w:left="61" w:right="444"/>
            </w:pPr>
            <w:r>
              <w:rPr>
                <w:color w:val="FFFFFF"/>
                <w:w w:val="95"/>
              </w:rPr>
              <w:t>PG-5.1.1</w:t>
            </w:r>
            <w:r w:rsidRPr="00654C2A">
              <w:rPr>
                <w:color w:val="FFFFFF"/>
                <w:w w:val="95"/>
              </w:rPr>
              <w:t xml:space="preserve"> </w:t>
            </w:r>
            <w:r w:rsidR="00462B3C">
              <w:rPr>
                <w:color w:val="FFFFFF"/>
                <w:w w:val="95"/>
              </w:rPr>
              <w:t>Kurumumuzda</w:t>
            </w:r>
            <w:r>
              <w:rPr>
                <w:color w:val="FFFFFF"/>
                <w:w w:val="95"/>
              </w:rPr>
              <w:t xml:space="preserve"> Uygulanan Etwinning Projesi Sayısı</w:t>
            </w:r>
          </w:p>
        </w:tc>
        <w:tc>
          <w:tcPr>
            <w:tcW w:w="1013" w:type="dxa"/>
            <w:tcBorders>
              <w:top w:val="single" w:sz="4" w:space="0" w:color="6F69B0"/>
              <w:left w:val="nil"/>
              <w:bottom w:val="single" w:sz="4" w:space="0" w:color="6F69B0"/>
              <w:right w:val="single" w:sz="4" w:space="0" w:color="6F69B0"/>
            </w:tcBorders>
          </w:tcPr>
          <w:p w14:paraId="0D9C55E8" w14:textId="77777777" w:rsidR="00164F37" w:rsidRPr="00654C2A" w:rsidRDefault="00164F37" w:rsidP="00FE5F77">
            <w:pPr>
              <w:pStyle w:val="TableParagraph"/>
              <w:rPr>
                <w:i/>
                <w:sz w:val="20"/>
                <w:szCs w:val="20"/>
              </w:rPr>
            </w:pPr>
          </w:p>
          <w:p w14:paraId="41986BCA" w14:textId="77777777" w:rsidR="00164F37" w:rsidRPr="00654C2A" w:rsidRDefault="00164F37" w:rsidP="00FE5F77">
            <w:pPr>
              <w:pStyle w:val="TableParagraph"/>
              <w:spacing w:before="148"/>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0F6BFB4E" w14:textId="0D5FF7B6" w:rsidR="00164F37" w:rsidRPr="00654C2A" w:rsidRDefault="00822CE4" w:rsidP="00FE5F77">
            <w:pPr>
              <w:pStyle w:val="TableParagraph"/>
              <w:spacing w:before="14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3C94876C" w14:textId="7D94AE73" w:rsidR="00164F37" w:rsidRPr="00654C2A" w:rsidRDefault="00822CE4" w:rsidP="00FE5F77">
            <w:pPr>
              <w:pStyle w:val="TableParagraph"/>
              <w:spacing w:before="148"/>
              <w:ind w:left="78" w:right="79"/>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291C1AE5" w14:textId="4EFB35DB" w:rsidR="00164F37" w:rsidRPr="00654C2A" w:rsidRDefault="00822CE4" w:rsidP="00FE5F77">
            <w:pPr>
              <w:pStyle w:val="TableParagraph"/>
              <w:spacing w:before="148"/>
              <w:ind w:left="78" w:right="80"/>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364082CE" w14:textId="0AB42C57" w:rsidR="00164F37" w:rsidRPr="00654C2A" w:rsidRDefault="00822CE4" w:rsidP="00FE5F77">
            <w:pPr>
              <w:pStyle w:val="TableParagraph"/>
              <w:spacing w:before="148"/>
              <w:ind w:left="78" w:right="83"/>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63E6FAD7" w14:textId="1AF293CB" w:rsidR="00164F37" w:rsidRPr="00654C2A" w:rsidRDefault="00822CE4" w:rsidP="00FE5F77">
            <w:pPr>
              <w:pStyle w:val="TableParagraph"/>
              <w:spacing w:before="148"/>
              <w:ind w:right="292"/>
              <w:jc w:val="right"/>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2F31FA6D" w14:textId="6CD10491" w:rsidR="00164F37" w:rsidRPr="00654C2A" w:rsidRDefault="00822CE4" w:rsidP="00FE5F77">
            <w:pPr>
              <w:pStyle w:val="TableParagraph"/>
              <w:spacing w:before="148"/>
              <w:ind w:left="78" w:right="84"/>
              <w:jc w:val="center"/>
              <w:rPr>
                <w:sz w:val="20"/>
                <w:szCs w:val="20"/>
              </w:rPr>
            </w:pPr>
            <w:r>
              <w:rPr>
                <w:sz w:val="20"/>
                <w:szCs w:val="20"/>
              </w:rPr>
              <w:t>2</w:t>
            </w:r>
          </w:p>
        </w:tc>
      </w:tr>
      <w:tr w:rsidR="00164F37" w14:paraId="2C05EDEF" w14:textId="77777777" w:rsidTr="00FE5F77">
        <w:trPr>
          <w:trHeight w:val="1325"/>
        </w:trPr>
        <w:tc>
          <w:tcPr>
            <w:tcW w:w="2273" w:type="dxa"/>
            <w:tcBorders>
              <w:left w:val="nil"/>
              <w:right w:val="nil"/>
            </w:tcBorders>
            <w:shd w:val="clear" w:color="auto" w:fill="6F69B0"/>
          </w:tcPr>
          <w:p w14:paraId="3F5C4715" w14:textId="77777777" w:rsidR="00164F37" w:rsidRPr="00654C2A" w:rsidRDefault="00164F37" w:rsidP="00FE5F77">
            <w:pPr>
              <w:pStyle w:val="TableParagraph"/>
              <w:spacing w:before="62" w:line="228" w:lineRule="auto"/>
              <w:ind w:left="61" w:right="107"/>
            </w:pPr>
            <w:r>
              <w:rPr>
                <w:color w:val="FFFFFF"/>
                <w:w w:val="95"/>
              </w:rPr>
              <w:t>PG-5.1.2 Kalite Etiketi Alınan Etwinning Proje Sayısı</w:t>
            </w:r>
          </w:p>
        </w:tc>
        <w:tc>
          <w:tcPr>
            <w:tcW w:w="1013" w:type="dxa"/>
            <w:tcBorders>
              <w:top w:val="single" w:sz="4" w:space="0" w:color="6F69B0"/>
              <w:left w:val="nil"/>
              <w:bottom w:val="single" w:sz="4" w:space="0" w:color="6F69B0"/>
              <w:right w:val="single" w:sz="4" w:space="0" w:color="6F69B0"/>
            </w:tcBorders>
          </w:tcPr>
          <w:p w14:paraId="521FBC28" w14:textId="77777777" w:rsidR="00164F37" w:rsidRPr="00654C2A" w:rsidRDefault="00164F37" w:rsidP="00FE5F77">
            <w:pPr>
              <w:pStyle w:val="TableParagraph"/>
              <w:rPr>
                <w:i/>
                <w:sz w:val="20"/>
                <w:szCs w:val="20"/>
              </w:rPr>
            </w:pPr>
          </w:p>
          <w:p w14:paraId="268227F8" w14:textId="77777777" w:rsidR="00164F37" w:rsidRPr="00654C2A" w:rsidRDefault="00164F37" w:rsidP="00FE5F77">
            <w:pPr>
              <w:pStyle w:val="TableParagraph"/>
              <w:spacing w:before="3"/>
              <w:rPr>
                <w:i/>
                <w:sz w:val="20"/>
                <w:szCs w:val="20"/>
              </w:rPr>
            </w:pPr>
          </w:p>
          <w:p w14:paraId="6A441BF9" w14:textId="77777777" w:rsidR="00164F37" w:rsidRPr="00654C2A" w:rsidRDefault="00164F37" w:rsidP="00FE5F77">
            <w:pPr>
              <w:pStyle w:val="TableParagraph"/>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51F21937" w14:textId="38D0522B" w:rsidR="00164F37" w:rsidRPr="00654C2A" w:rsidRDefault="00822CE4" w:rsidP="00FE5F77">
            <w:pPr>
              <w:pStyle w:val="TableParagraph"/>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4FBE3330" w14:textId="3A3837AF" w:rsidR="00164F37" w:rsidRPr="00654C2A" w:rsidRDefault="00822CE4" w:rsidP="00FE5F77">
            <w:pPr>
              <w:pStyle w:val="TableParagraph"/>
              <w:ind w:left="78" w:right="79"/>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4EBE9AF8" w14:textId="0606DCDD" w:rsidR="00164F37" w:rsidRPr="00654C2A" w:rsidRDefault="00164F37" w:rsidP="00FE5F77">
            <w:pPr>
              <w:pStyle w:val="TableParagraph"/>
              <w:ind w:left="78" w:right="80"/>
              <w:jc w:val="center"/>
              <w:rPr>
                <w:sz w:val="20"/>
                <w:szCs w:val="20"/>
              </w:rPr>
            </w:pPr>
            <w:r w:rsidRPr="00654C2A">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014BF078" w14:textId="3733988E" w:rsidR="00164F37" w:rsidRPr="00654C2A" w:rsidRDefault="00822CE4" w:rsidP="00FE5F77">
            <w:pPr>
              <w:pStyle w:val="TableParagraph"/>
              <w:ind w:left="78" w:right="83"/>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5954CCF0" w14:textId="5F291080" w:rsidR="00164F37" w:rsidRPr="00654C2A" w:rsidRDefault="00164F37" w:rsidP="00FE5F77">
            <w:pPr>
              <w:pStyle w:val="TableParagraph"/>
              <w:ind w:right="244"/>
              <w:jc w:val="right"/>
              <w:rPr>
                <w:sz w:val="20"/>
                <w:szCs w:val="20"/>
              </w:rPr>
            </w:pPr>
            <w:r w:rsidRPr="00654C2A">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2546E683" w14:textId="3033A52F" w:rsidR="00164F37" w:rsidRPr="00654C2A" w:rsidRDefault="00822CE4" w:rsidP="00FE5F77">
            <w:pPr>
              <w:pStyle w:val="TableParagraph"/>
              <w:ind w:left="78" w:right="84"/>
              <w:jc w:val="center"/>
              <w:rPr>
                <w:sz w:val="20"/>
                <w:szCs w:val="20"/>
              </w:rPr>
            </w:pPr>
            <w:r>
              <w:rPr>
                <w:sz w:val="20"/>
                <w:szCs w:val="20"/>
              </w:rPr>
              <w:t>2</w:t>
            </w:r>
          </w:p>
        </w:tc>
      </w:tr>
      <w:tr w:rsidR="00164F37" w14:paraId="318ACDCC" w14:textId="77777777" w:rsidTr="00FE5F77">
        <w:trPr>
          <w:trHeight w:val="845"/>
        </w:trPr>
        <w:tc>
          <w:tcPr>
            <w:tcW w:w="2273" w:type="dxa"/>
            <w:tcBorders>
              <w:left w:val="nil"/>
              <w:right w:val="nil"/>
            </w:tcBorders>
            <w:shd w:val="clear" w:color="auto" w:fill="6F69B0"/>
          </w:tcPr>
          <w:p w14:paraId="7A85A218" w14:textId="6E1C82F6" w:rsidR="00164F37" w:rsidRPr="00654C2A" w:rsidRDefault="00164F37" w:rsidP="00FE5F77">
            <w:pPr>
              <w:pStyle w:val="TableParagraph"/>
              <w:spacing w:before="62" w:line="228" w:lineRule="auto"/>
              <w:ind w:left="61"/>
            </w:pPr>
            <w:r w:rsidRPr="00654C2A">
              <w:rPr>
                <w:color w:val="FFFFFF"/>
                <w:w w:val="95"/>
              </w:rPr>
              <w:t>PG-5</w:t>
            </w:r>
            <w:r>
              <w:rPr>
                <w:color w:val="FFFFFF"/>
                <w:w w:val="95"/>
              </w:rPr>
              <w:t>.1.3</w:t>
            </w:r>
            <w:r w:rsidRPr="00654C2A">
              <w:rPr>
                <w:color w:val="FFFFFF"/>
                <w:spacing w:val="-11"/>
                <w:w w:val="95"/>
              </w:rPr>
              <w:t xml:space="preserve"> </w:t>
            </w:r>
            <w:r w:rsidR="00F542D5">
              <w:rPr>
                <w:color w:val="FFFFFF"/>
                <w:w w:val="95"/>
              </w:rPr>
              <w:t xml:space="preserve">Kabul Edilen Tübitak 22-04 A </w:t>
            </w:r>
            <w:r>
              <w:rPr>
                <w:color w:val="FFFFFF"/>
                <w:w w:val="95"/>
              </w:rPr>
              <w:t xml:space="preserve"> Proje Sayısı</w:t>
            </w:r>
          </w:p>
        </w:tc>
        <w:tc>
          <w:tcPr>
            <w:tcW w:w="1013" w:type="dxa"/>
            <w:tcBorders>
              <w:top w:val="single" w:sz="4" w:space="0" w:color="6F69B0"/>
              <w:left w:val="nil"/>
              <w:bottom w:val="single" w:sz="4" w:space="0" w:color="6F69B0"/>
              <w:right w:val="single" w:sz="4" w:space="0" w:color="6F69B0"/>
            </w:tcBorders>
          </w:tcPr>
          <w:p w14:paraId="73A85C5D" w14:textId="77777777" w:rsidR="00164F37" w:rsidRPr="00654C2A" w:rsidRDefault="00164F37" w:rsidP="00FE5F77">
            <w:pPr>
              <w:pStyle w:val="TableParagraph"/>
              <w:spacing w:before="5"/>
              <w:rPr>
                <w:i/>
                <w:sz w:val="20"/>
                <w:szCs w:val="20"/>
              </w:rPr>
            </w:pPr>
          </w:p>
          <w:p w14:paraId="1CEC607C" w14:textId="77777777" w:rsidR="00164F37" w:rsidRPr="00654C2A" w:rsidRDefault="00164F37" w:rsidP="00FE5F77">
            <w:pPr>
              <w:pStyle w:val="TableParagraph"/>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333E42E6" w14:textId="49D97CFE" w:rsidR="00164F37" w:rsidRPr="00654C2A" w:rsidRDefault="00822CE4" w:rsidP="00FE5F77">
            <w:pPr>
              <w:pStyle w:val="TableParagraph"/>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769940D3" w14:textId="47FE73C4" w:rsidR="00164F37" w:rsidRPr="00654C2A" w:rsidRDefault="00822CE4" w:rsidP="00FE5F77">
            <w:pPr>
              <w:pStyle w:val="TableParagraph"/>
              <w:ind w:left="78" w:right="79"/>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7058E598" w14:textId="2C8FCD5D" w:rsidR="00164F37" w:rsidRPr="00654C2A" w:rsidRDefault="00822CE4" w:rsidP="00FE5F77">
            <w:pPr>
              <w:pStyle w:val="TableParagraph"/>
              <w:ind w:left="78" w:right="80"/>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1D6CFDAB" w14:textId="7D1C32B6" w:rsidR="00164F37" w:rsidRPr="00654C2A" w:rsidRDefault="00822CE4" w:rsidP="00FE5F77">
            <w:pPr>
              <w:pStyle w:val="TableParagraph"/>
              <w:ind w:left="78" w:right="83"/>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794C4FED" w14:textId="1F04347D" w:rsidR="00164F37" w:rsidRPr="00654C2A" w:rsidRDefault="00822CE4" w:rsidP="00FE5F77">
            <w:pPr>
              <w:pStyle w:val="TableParagraph"/>
              <w:ind w:right="244"/>
              <w:jc w:val="right"/>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7FA329E2" w14:textId="51792795" w:rsidR="00164F37" w:rsidRPr="00654C2A" w:rsidRDefault="00822CE4" w:rsidP="00FE5F77">
            <w:pPr>
              <w:pStyle w:val="TableParagraph"/>
              <w:ind w:left="78" w:right="84"/>
              <w:jc w:val="center"/>
              <w:rPr>
                <w:sz w:val="20"/>
                <w:szCs w:val="20"/>
              </w:rPr>
            </w:pPr>
            <w:r>
              <w:rPr>
                <w:sz w:val="20"/>
                <w:szCs w:val="20"/>
              </w:rPr>
              <w:t>2</w:t>
            </w:r>
          </w:p>
        </w:tc>
      </w:tr>
      <w:tr w:rsidR="00164F37" w14:paraId="155E9451" w14:textId="77777777" w:rsidTr="00FE5F77">
        <w:trPr>
          <w:trHeight w:val="1085"/>
        </w:trPr>
        <w:tc>
          <w:tcPr>
            <w:tcW w:w="2273" w:type="dxa"/>
            <w:tcBorders>
              <w:left w:val="nil"/>
              <w:right w:val="nil"/>
            </w:tcBorders>
            <w:shd w:val="clear" w:color="auto" w:fill="6F69B0"/>
          </w:tcPr>
          <w:p w14:paraId="3505C6FA" w14:textId="77777777" w:rsidR="00164F37" w:rsidRPr="00654C2A" w:rsidRDefault="00164F37" w:rsidP="00FE5F77">
            <w:pPr>
              <w:pStyle w:val="TableParagraph"/>
              <w:spacing w:before="62" w:line="228" w:lineRule="auto"/>
              <w:ind w:left="61" w:right="232"/>
            </w:pPr>
            <w:r>
              <w:rPr>
                <w:color w:val="FFFFFF"/>
                <w:w w:val="95"/>
              </w:rPr>
              <w:lastRenderedPageBreak/>
              <w:t>PG-5.1.4  Kabul Edilen Tübitak 4006 Proje Sayısı</w:t>
            </w:r>
          </w:p>
        </w:tc>
        <w:tc>
          <w:tcPr>
            <w:tcW w:w="1013" w:type="dxa"/>
            <w:tcBorders>
              <w:top w:val="single" w:sz="4" w:space="0" w:color="6F69B0"/>
              <w:left w:val="nil"/>
              <w:bottom w:val="single" w:sz="4" w:space="0" w:color="6F69B0"/>
              <w:right w:val="single" w:sz="4" w:space="0" w:color="6F69B0"/>
            </w:tcBorders>
          </w:tcPr>
          <w:p w14:paraId="39AF43AE" w14:textId="77777777" w:rsidR="00164F37" w:rsidRPr="00654C2A" w:rsidRDefault="00164F37" w:rsidP="00FE5F77">
            <w:pPr>
              <w:pStyle w:val="TableParagraph"/>
              <w:rPr>
                <w:i/>
                <w:sz w:val="20"/>
                <w:szCs w:val="20"/>
              </w:rPr>
            </w:pPr>
          </w:p>
          <w:p w14:paraId="13C44268" w14:textId="77777777" w:rsidR="00164F37" w:rsidRPr="00654C2A" w:rsidRDefault="00164F37" w:rsidP="00FE5F77">
            <w:pPr>
              <w:pStyle w:val="TableParagraph"/>
              <w:spacing w:before="148"/>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6B343B3D" w14:textId="4E1C7299" w:rsidR="00164F37" w:rsidRPr="00654C2A" w:rsidRDefault="00822CE4" w:rsidP="00FE5F77">
            <w:pPr>
              <w:pStyle w:val="TableParagraph"/>
              <w:spacing w:before="148"/>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4DD17A7C" w14:textId="72DBB426" w:rsidR="00164F37" w:rsidRPr="00654C2A" w:rsidRDefault="00822CE4" w:rsidP="00FE5F77">
            <w:pPr>
              <w:pStyle w:val="TableParagraph"/>
              <w:spacing w:before="148"/>
              <w:ind w:left="78" w:right="79"/>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7854D377" w14:textId="02D25450" w:rsidR="00164F37" w:rsidRPr="00654C2A" w:rsidRDefault="00822CE4" w:rsidP="00FE5F77">
            <w:pPr>
              <w:pStyle w:val="TableParagraph"/>
              <w:spacing w:before="148"/>
              <w:ind w:left="78" w:right="80"/>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69417610" w14:textId="186606A6" w:rsidR="00164F37" w:rsidRPr="00654C2A" w:rsidRDefault="00822CE4" w:rsidP="00FE5F77">
            <w:pPr>
              <w:pStyle w:val="TableParagraph"/>
              <w:spacing w:before="148"/>
              <w:ind w:left="78" w:right="83"/>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0F5B2B24" w14:textId="541339B3" w:rsidR="00164F37" w:rsidRPr="00654C2A" w:rsidRDefault="00164F37" w:rsidP="00FE5F77">
            <w:pPr>
              <w:pStyle w:val="TableParagraph"/>
              <w:spacing w:before="148"/>
              <w:ind w:right="244"/>
              <w:jc w:val="right"/>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3792CA10" w14:textId="075F741F" w:rsidR="00164F37" w:rsidRPr="00654C2A" w:rsidRDefault="00822CE4" w:rsidP="00FE5F77">
            <w:pPr>
              <w:pStyle w:val="TableParagraph"/>
              <w:spacing w:before="148"/>
              <w:ind w:left="78" w:right="84"/>
              <w:jc w:val="center"/>
              <w:rPr>
                <w:sz w:val="20"/>
                <w:szCs w:val="20"/>
              </w:rPr>
            </w:pPr>
            <w:r>
              <w:rPr>
                <w:sz w:val="20"/>
                <w:szCs w:val="20"/>
              </w:rPr>
              <w:t>2</w:t>
            </w:r>
          </w:p>
        </w:tc>
      </w:tr>
      <w:tr w:rsidR="00164F37" w14:paraId="438815F7" w14:textId="77777777" w:rsidTr="00FE5F77">
        <w:trPr>
          <w:trHeight w:val="1085"/>
        </w:trPr>
        <w:tc>
          <w:tcPr>
            <w:tcW w:w="2273" w:type="dxa"/>
            <w:tcBorders>
              <w:left w:val="nil"/>
              <w:right w:val="nil"/>
            </w:tcBorders>
            <w:shd w:val="clear" w:color="auto" w:fill="6F69B0"/>
          </w:tcPr>
          <w:p w14:paraId="686CAC5C" w14:textId="77777777" w:rsidR="00164F37" w:rsidRPr="00654C2A" w:rsidRDefault="00164F37" w:rsidP="00FE5F77">
            <w:pPr>
              <w:pStyle w:val="TableParagraph"/>
              <w:spacing w:before="62" w:line="228" w:lineRule="auto"/>
              <w:ind w:left="61" w:right="232"/>
              <w:rPr>
                <w:color w:val="FFFFFF"/>
                <w:w w:val="95"/>
              </w:rPr>
            </w:pPr>
            <w:r>
              <w:rPr>
                <w:color w:val="FFFFFF"/>
                <w:w w:val="95"/>
              </w:rPr>
              <w:t>P.G5.1.5 Yurt Dışı Hareketliliği İçeren Eramus Proje Sayısı</w:t>
            </w:r>
          </w:p>
        </w:tc>
        <w:tc>
          <w:tcPr>
            <w:tcW w:w="1013" w:type="dxa"/>
            <w:tcBorders>
              <w:top w:val="single" w:sz="4" w:space="0" w:color="6F69B0"/>
              <w:left w:val="nil"/>
              <w:bottom w:val="single" w:sz="4" w:space="0" w:color="6F69B0"/>
              <w:right w:val="single" w:sz="4" w:space="0" w:color="6F69B0"/>
            </w:tcBorders>
            <w:vAlign w:val="center"/>
          </w:tcPr>
          <w:p w14:paraId="2C1D2375" w14:textId="77777777" w:rsidR="00164F37" w:rsidRPr="00654C2A" w:rsidRDefault="00164F37" w:rsidP="00FE5F77">
            <w:pPr>
              <w:pStyle w:val="TableParagraph"/>
              <w:jc w:val="center"/>
              <w:rPr>
                <w:i/>
                <w:sz w:val="20"/>
                <w:szCs w:val="20"/>
              </w:rPr>
            </w:pPr>
            <w:r w:rsidRPr="00654C2A">
              <w:rPr>
                <w:i/>
                <w:sz w:val="20"/>
                <w:szCs w:val="20"/>
              </w:rPr>
              <w:t>20</w:t>
            </w:r>
          </w:p>
        </w:tc>
        <w:tc>
          <w:tcPr>
            <w:tcW w:w="1013" w:type="dxa"/>
            <w:tcBorders>
              <w:top w:val="single" w:sz="4" w:space="0" w:color="6F69B0"/>
              <w:left w:val="single" w:sz="4" w:space="0" w:color="6F69B0"/>
              <w:bottom w:val="single" w:sz="4" w:space="0" w:color="6F69B0"/>
              <w:right w:val="single" w:sz="4" w:space="0" w:color="6F69B0"/>
            </w:tcBorders>
            <w:vAlign w:val="center"/>
          </w:tcPr>
          <w:p w14:paraId="74E617C4" w14:textId="092A25D7" w:rsidR="00164F37" w:rsidRPr="00654C2A" w:rsidRDefault="00822CE4" w:rsidP="00FE5F77">
            <w:pPr>
              <w:pStyle w:val="TableParagraph"/>
              <w:spacing w:before="148"/>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vAlign w:val="center"/>
          </w:tcPr>
          <w:p w14:paraId="3A2AB95B" w14:textId="4C06FDAD" w:rsidR="00164F37" w:rsidRPr="00654C2A" w:rsidRDefault="00822CE4" w:rsidP="00FE5F77">
            <w:pPr>
              <w:pStyle w:val="TableParagraph"/>
              <w:spacing w:before="148"/>
              <w:ind w:left="78" w:right="79"/>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vAlign w:val="center"/>
          </w:tcPr>
          <w:p w14:paraId="1415BB57" w14:textId="14F50B17" w:rsidR="00164F37" w:rsidRPr="00654C2A" w:rsidRDefault="00822CE4" w:rsidP="00822CE4">
            <w:pPr>
              <w:pStyle w:val="TableParagraph"/>
              <w:spacing w:before="148"/>
              <w:ind w:left="78" w:right="80"/>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vAlign w:val="center"/>
          </w:tcPr>
          <w:p w14:paraId="20C0C5EF" w14:textId="32E51D26" w:rsidR="00164F37" w:rsidRPr="00654C2A" w:rsidRDefault="00822CE4" w:rsidP="00FE5F77">
            <w:pPr>
              <w:pStyle w:val="TableParagraph"/>
              <w:spacing w:before="148"/>
              <w:ind w:left="78" w:right="83"/>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14:paraId="1E7626B0" w14:textId="390DA28A" w:rsidR="00164F37" w:rsidRPr="00654C2A" w:rsidRDefault="00822CE4" w:rsidP="00FE5F77">
            <w:pPr>
              <w:pStyle w:val="TableParagraph"/>
              <w:spacing w:before="148"/>
              <w:ind w:right="244"/>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14:paraId="35B6DEA4" w14:textId="5D54B4DD" w:rsidR="00164F37" w:rsidRPr="00654C2A" w:rsidRDefault="00822CE4" w:rsidP="00FE5F77">
            <w:pPr>
              <w:pStyle w:val="TableParagraph"/>
              <w:spacing w:before="148"/>
              <w:ind w:left="78" w:right="84"/>
              <w:jc w:val="center"/>
              <w:rPr>
                <w:sz w:val="20"/>
                <w:szCs w:val="20"/>
              </w:rPr>
            </w:pPr>
            <w:r>
              <w:rPr>
                <w:sz w:val="20"/>
                <w:szCs w:val="20"/>
              </w:rPr>
              <w:t>1</w:t>
            </w:r>
          </w:p>
        </w:tc>
      </w:tr>
    </w:tbl>
    <w:p w14:paraId="56BF7D25" w14:textId="77777777" w:rsidR="00164F37" w:rsidRDefault="00164F37" w:rsidP="00164F37">
      <w:pPr>
        <w:jc w:val="center"/>
        <w:rPr>
          <w:sz w:val="20"/>
        </w:rPr>
        <w:sectPr w:rsidR="00164F37" w:rsidSect="00962F8C">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7082"/>
      </w:tblGrid>
      <w:tr w:rsidR="00164F37" w14:paraId="2BD7180C" w14:textId="77777777" w:rsidTr="00FE5F77">
        <w:trPr>
          <w:trHeight w:val="556"/>
        </w:trPr>
        <w:tc>
          <w:tcPr>
            <w:tcW w:w="2278" w:type="dxa"/>
            <w:tcBorders>
              <w:left w:val="nil"/>
              <w:right w:val="nil"/>
            </w:tcBorders>
            <w:shd w:val="clear" w:color="auto" w:fill="6F69B0"/>
          </w:tcPr>
          <w:p w14:paraId="0B30DB2C" w14:textId="77777777" w:rsidR="00164F37" w:rsidRDefault="00164F37" w:rsidP="00FE5F77">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7082" w:type="dxa"/>
            <w:tcBorders>
              <w:top w:val="single" w:sz="4" w:space="0" w:color="6F69B0"/>
              <w:left w:val="nil"/>
              <w:bottom w:val="single" w:sz="4" w:space="0" w:color="6F69B0"/>
              <w:right w:val="single" w:sz="4" w:space="0" w:color="6F69B0"/>
            </w:tcBorders>
          </w:tcPr>
          <w:p w14:paraId="6C54DB95" w14:textId="77777777" w:rsidR="00164F37" w:rsidRDefault="00164F37" w:rsidP="00FE5F77">
            <w:pPr>
              <w:pStyle w:val="TableParagraph"/>
              <w:spacing w:before="156"/>
              <w:ind w:left="51"/>
              <w:rPr>
                <w:b/>
                <w:color w:val="231F20"/>
                <w:spacing w:val="-1"/>
                <w:w w:val="95"/>
                <w:sz w:val="20"/>
              </w:rPr>
            </w:pPr>
            <w:r>
              <w:rPr>
                <w:b/>
                <w:color w:val="231F20"/>
                <w:spacing w:val="-2"/>
                <w:w w:val="95"/>
                <w:sz w:val="20"/>
              </w:rPr>
              <w:t>Strateji Geliştirme Şube Müdürlüğü</w:t>
            </w:r>
          </w:p>
          <w:p w14:paraId="0E78D09A" w14:textId="77777777" w:rsidR="00164F37" w:rsidRDefault="00164F37" w:rsidP="00FE5F77">
            <w:pPr>
              <w:pStyle w:val="TableParagraph"/>
              <w:spacing w:before="156"/>
              <w:ind w:left="51"/>
              <w:rPr>
                <w:b/>
                <w:color w:val="231F20"/>
                <w:spacing w:val="-1"/>
                <w:w w:val="95"/>
                <w:sz w:val="20"/>
              </w:rPr>
            </w:pPr>
          </w:p>
          <w:p w14:paraId="4BE765F5" w14:textId="77777777" w:rsidR="00164F37" w:rsidRDefault="00164F37" w:rsidP="00FE5F77">
            <w:pPr>
              <w:pStyle w:val="TableParagraph"/>
              <w:spacing w:before="156"/>
              <w:ind w:left="51"/>
              <w:rPr>
                <w:b/>
                <w:color w:val="231F20"/>
                <w:spacing w:val="-1"/>
                <w:w w:val="95"/>
                <w:sz w:val="20"/>
              </w:rPr>
            </w:pPr>
          </w:p>
          <w:p w14:paraId="073F42D2" w14:textId="77777777" w:rsidR="00164F37" w:rsidRDefault="00164F37" w:rsidP="00FE5F77">
            <w:pPr>
              <w:pStyle w:val="TableParagraph"/>
              <w:spacing w:before="156"/>
              <w:ind w:left="51"/>
              <w:rPr>
                <w:b/>
                <w:color w:val="231F20"/>
                <w:spacing w:val="-1"/>
                <w:w w:val="95"/>
                <w:sz w:val="20"/>
              </w:rPr>
            </w:pPr>
          </w:p>
          <w:p w14:paraId="20F32B76" w14:textId="77777777" w:rsidR="00164F37" w:rsidRDefault="00164F37" w:rsidP="00FE5F77">
            <w:pPr>
              <w:pStyle w:val="TableParagraph"/>
              <w:spacing w:before="156"/>
              <w:ind w:left="51"/>
              <w:rPr>
                <w:b/>
                <w:sz w:val="20"/>
              </w:rPr>
            </w:pPr>
          </w:p>
        </w:tc>
      </w:tr>
      <w:tr w:rsidR="00164F37" w14:paraId="4D47EFC2" w14:textId="77777777" w:rsidTr="00FE5F77">
        <w:trPr>
          <w:trHeight w:val="605"/>
        </w:trPr>
        <w:tc>
          <w:tcPr>
            <w:tcW w:w="2278" w:type="dxa"/>
            <w:tcBorders>
              <w:left w:val="nil"/>
              <w:right w:val="nil"/>
            </w:tcBorders>
            <w:shd w:val="clear" w:color="auto" w:fill="6F69B0"/>
          </w:tcPr>
          <w:p w14:paraId="75C25774" w14:textId="77777777" w:rsidR="00164F37" w:rsidRDefault="00164F37" w:rsidP="00FE5F77">
            <w:pPr>
              <w:pStyle w:val="TableParagraph"/>
              <w:spacing w:before="62" w:line="228" w:lineRule="auto"/>
              <w:ind w:left="61" w:right="56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Birim(ler)</w:t>
            </w:r>
          </w:p>
        </w:tc>
        <w:tc>
          <w:tcPr>
            <w:tcW w:w="7082" w:type="dxa"/>
            <w:tcBorders>
              <w:top w:val="single" w:sz="4" w:space="0" w:color="6F69B0"/>
              <w:left w:val="nil"/>
              <w:bottom w:val="single" w:sz="4" w:space="0" w:color="6F69B0"/>
              <w:right w:val="single" w:sz="4" w:space="0" w:color="6F69B0"/>
            </w:tcBorders>
          </w:tcPr>
          <w:p w14:paraId="3BA1E7D7" w14:textId="77777777" w:rsidR="00164F37" w:rsidRDefault="00164F37" w:rsidP="00FE5F77">
            <w:pPr>
              <w:pStyle w:val="TableParagraph"/>
              <w:spacing w:before="184"/>
              <w:ind w:left="51"/>
              <w:rPr>
                <w:sz w:val="20"/>
              </w:rPr>
            </w:pPr>
            <w:r>
              <w:rPr>
                <w:color w:val="231F20"/>
                <w:spacing w:val="-9"/>
                <w:w w:val="95"/>
                <w:sz w:val="20"/>
              </w:rPr>
              <w:t xml:space="preserve"> </w:t>
            </w:r>
            <w:r>
              <w:rPr>
                <w:color w:val="231F20"/>
                <w:w w:val="95"/>
                <w:sz w:val="20"/>
              </w:rPr>
              <w:t>OŞM,</w:t>
            </w:r>
            <w:r>
              <w:rPr>
                <w:color w:val="231F20"/>
                <w:spacing w:val="-9"/>
                <w:w w:val="95"/>
                <w:sz w:val="20"/>
              </w:rPr>
              <w:t xml:space="preserve"> </w:t>
            </w:r>
            <w:r>
              <w:rPr>
                <w:color w:val="231F20"/>
                <w:w w:val="95"/>
                <w:sz w:val="20"/>
              </w:rPr>
              <w:t>TEŞM</w:t>
            </w:r>
          </w:p>
        </w:tc>
      </w:tr>
      <w:tr w:rsidR="00164F37" w14:paraId="2424826D" w14:textId="77777777" w:rsidTr="00FE5F77">
        <w:trPr>
          <w:trHeight w:val="3460"/>
        </w:trPr>
        <w:tc>
          <w:tcPr>
            <w:tcW w:w="2278" w:type="dxa"/>
            <w:tcBorders>
              <w:left w:val="nil"/>
              <w:right w:val="nil"/>
            </w:tcBorders>
            <w:shd w:val="clear" w:color="auto" w:fill="6F69B0"/>
          </w:tcPr>
          <w:p w14:paraId="5BC5B859" w14:textId="77777777" w:rsidR="00164F37" w:rsidRPr="009478ED" w:rsidRDefault="00164F37" w:rsidP="00FE5F77">
            <w:pPr>
              <w:pStyle w:val="TableParagraph"/>
              <w:rPr>
                <w:i/>
                <w:sz w:val="28"/>
              </w:rPr>
            </w:pPr>
          </w:p>
          <w:p w14:paraId="4B3E0420" w14:textId="77777777" w:rsidR="00164F37" w:rsidRPr="009478ED" w:rsidRDefault="00164F37" w:rsidP="00FE5F77">
            <w:pPr>
              <w:pStyle w:val="TableParagraph"/>
              <w:rPr>
                <w:i/>
                <w:sz w:val="28"/>
              </w:rPr>
            </w:pPr>
          </w:p>
          <w:p w14:paraId="253118A4" w14:textId="77777777" w:rsidR="00164F37" w:rsidRPr="009478ED" w:rsidRDefault="00164F37" w:rsidP="00FE5F77">
            <w:pPr>
              <w:pStyle w:val="TableParagraph"/>
              <w:rPr>
                <w:i/>
                <w:sz w:val="28"/>
              </w:rPr>
            </w:pPr>
          </w:p>
          <w:p w14:paraId="678B1D53" w14:textId="77777777" w:rsidR="00164F37" w:rsidRPr="009478ED" w:rsidRDefault="00164F37" w:rsidP="00FE5F77">
            <w:pPr>
              <w:pStyle w:val="TableParagraph"/>
              <w:rPr>
                <w:i/>
                <w:sz w:val="28"/>
              </w:rPr>
            </w:pPr>
          </w:p>
          <w:p w14:paraId="5EF0D982" w14:textId="77777777" w:rsidR="00164F37" w:rsidRPr="009478ED" w:rsidRDefault="00164F37" w:rsidP="00FE5F77">
            <w:pPr>
              <w:pStyle w:val="TableParagraph"/>
              <w:rPr>
                <w:i/>
                <w:sz w:val="27"/>
              </w:rPr>
            </w:pPr>
          </w:p>
          <w:p w14:paraId="58D540B1" w14:textId="77777777" w:rsidR="00164F37" w:rsidRPr="009478ED" w:rsidRDefault="00164F37" w:rsidP="00FE5F77">
            <w:pPr>
              <w:pStyle w:val="TableParagraph"/>
              <w:spacing w:before="1"/>
              <w:ind w:left="61"/>
            </w:pPr>
            <w:r w:rsidRPr="009478ED">
              <w:rPr>
                <w:color w:val="FFFFFF"/>
              </w:rPr>
              <w:t>Stratejiler</w:t>
            </w:r>
          </w:p>
        </w:tc>
        <w:tc>
          <w:tcPr>
            <w:tcW w:w="7082" w:type="dxa"/>
            <w:tcBorders>
              <w:top w:val="single" w:sz="4" w:space="0" w:color="6F69B0"/>
              <w:left w:val="nil"/>
              <w:bottom w:val="single" w:sz="4" w:space="0" w:color="6F69B0"/>
              <w:right w:val="single" w:sz="4" w:space="0" w:color="6F69B0"/>
            </w:tcBorders>
          </w:tcPr>
          <w:p w14:paraId="081FB8CC" w14:textId="77777777" w:rsidR="00164F37" w:rsidRPr="009478ED" w:rsidRDefault="00164F37" w:rsidP="00FE5F77">
            <w:pPr>
              <w:pStyle w:val="TableParagraph"/>
              <w:spacing w:before="54" w:line="247" w:lineRule="auto"/>
              <w:ind w:left="51" w:right="50"/>
              <w:rPr>
                <w:sz w:val="20"/>
              </w:rPr>
            </w:pPr>
            <w:r w:rsidRPr="009478ED">
              <w:rPr>
                <w:color w:val="231F20"/>
                <w:w w:val="90"/>
                <w:sz w:val="20"/>
              </w:rPr>
              <w:t>S-5.</w:t>
            </w:r>
            <w:r>
              <w:rPr>
                <w:color w:val="231F20"/>
                <w:w w:val="90"/>
                <w:sz w:val="20"/>
              </w:rPr>
              <w:t>1.</w:t>
            </w:r>
            <w:r w:rsidRPr="009478ED">
              <w:rPr>
                <w:color w:val="231F20"/>
                <w:w w:val="90"/>
                <w:sz w:val="20"/>
              </w:rPr>
              <w:t>.1 Okullarda uygulanan etwinning projelerinin kalitesi arttırılacaktır.</w:t>
            </w:r>
          </w:p>
          <w:p w14:paraId="44010C34" w14:textId="77777777" w:rsidR="00164F37" w:rsidRPr="009478ED" w:rsidRDefault="00164F37" w:rsidP="00FE5F77">
            <w:pPr>
              <w:pStyle w:val="TableParagraph"/>
              <w:spacing w:before="55"/>
              <w:ind w:left="51" w:right="50"/>
              <w:rPr>
                <w:sz w:val="20"/>
              </w:rPr>
            </w:pPr>
            <w:r w:rsidRPr="009478ED">
              <w:rPr>
                <w:color w:val="231F20"/>
                <w:w w:val="90"/>
                <w:sz w:val="20"/>
              </w:rPr>
              <w:t>S-5.</w:t>
            </w:r>
            <w:r>
              <w:rPr>
                <w:color w:val="231F20"/>
                <w:w w:val="90"/>
                <w:sz w:val="20"/>
              </w:rPr>
              <w:t>1</w:t>
            </w:r>
            <w:r w:rsidRPr="009478ED">
              <w:rPr>
                <w:color w:val="231F20"/>
                <w:w w:val="90"/>
                <w:sz w:val="20"/>
              </w:rPr>
              <w:t>.2 Kalite etiketi alınan proje sayısında artış sağlanacaktır.</w:t>
            </w:r>
          </w:p>
          <w:p w14:paraId="773DF32A" w14:textId="77777777" w:rsidR="00164F37" w:rsidRPr="009478ED" w:rsidRDefault="00164F37" w:rsidP="00FE5F77">
            <w:pPr>
              <w:pStyle w:val="TableParagraph"/>
              <w:spacing w:before="62"/>
              <w:ind w:left="51" w:right="50"/>
              <w:rPr>
                <w:sz w:val="20"/>
              </w:rPr>
            </w:pPr>
            <w:r w:rsidRPr="009478ED">
              <w:rPr>
                <w:color w:val="231F20"/>
                <w:w w:val="90"/>
                <w:sz w:val="20"/>
              </w:rPr>
              <w:t>S-5.</w:t>
            </w:r>
            <w:r>
              <w:rPr>
                <w:color w:val="231F20"/>
                <w:w w:val="90"/>
                <w:sz w:val="20"/>
              </w:rPr>
              <w:t>1</w:t>
            </w:r>
            <w:r w:rsidRPr="009478ED">
              <w:rPr>
                <w:color w:val="231F20"/>
                <w:w w:val="90"/>
                <w:sz w:val="20"/>
              </w:rPr>
              <w:t>.3 Okullarda uygulanmakta olan tübitak projelerinin niteliğinde ve niceliğinde artış sağlanacaktır.</w:t>
            </w:r>
          </w:p>
          <w:p w14:paraId="1EA68F04" w14:textId="77777777" w:rsidR="00164F37" w:rsidRPr="009478ED" w:rsidRDefault="00164F37" w:rsidP="00FE5F77">
            <w:pPr>
              <w:pStyle w:val="TableParagraph"/>
              <w:spacing w:before="63"/>
              <w:ind w:left="51" w:right="50"/>
              <w:rPr>
                <w:sz w:val="20"/>
              </w:rPr>
            </w:pPr>
            <w:r w:rsidRPr="009478ED">
              <w:rPr>
                <w:color w:val="231F20"/>
                <w:spacing w:val="-1"/>
                <w:w w:val="95"/>
                <w:sz w:val="20"/>
              </w:rPr>
              <w:t>S-5.</w:t>
            </w:r>
            <w:r>
              <w:rPr>
                <w:color w:val="231F20"/>
                <w:spacing w:val="-1"/>
                <w:w w:val="95"/>
                <w:sz w:val="20"/>
              </w:rPr>
              <w:t>1</w:t>
            </w:r>
            <w:r w:rsidRPr="009478ED">
              <w:rPr>
                <w:color w:val="231F20"/>
                <w:spacing w:val="-1"/>
                <w:w w:val="95"/>
                <w:sz w:val="20"/>
              </w:rPr>
              <w:t>.4 Yurt dışı projelerine katılan öğretmen sayısı arttırılacaktır.</w:t>
            </w:r>
          </w:p>
          <w:p w14:paraId="76C9508F" w14:textId="77777777" w:rsidR="00164F37" w:rsidRPr="009478ED" w:rsidRDefault="00164F37" w:rsidP="00FE5F77">
            <w:pPr>
              <w:pStyle w:val="TableParagraph"/>
              <w:spacing w:before="62" w:line="244" w:lineRule="auto"/>
              <w:ind w:left="51" w:right="50"/>
              <w:rPr>
                <w:sz w:val="20"/>
              </w:rPr>
            </w:pPr>
          </w:p>
        </w:tc>
      </w:tr>
      <w:tr w:rsidR="00164F37" w14:paraId="1CDA1039" w14:textId="77777777" w:rsidTr="00FE5F77">
        <w:trPr>
          <w:trHeight w:val="905"/>
        </w:trPr>
        <w:tc>
          <w:tcPr>
            <w:tcW w:w="2278" w:type="dxa"/>
            <w:tcBorders>
              <w:left w:val="nil"/>
              <w:right w:val="nil"/>
            </w:tcBorders>
            <w:shd w:val="clear" w:color="auto" w:fill="6F69B0"/>
          </w:tcPr>
          <w:p w14:paraId="27AC4878" w14:textId="77777777" w:rsidR="00164F37" w:rsidRDefault="00164F37" w:rsidP="00FE5F77">
            <w:pPr>
              <w:pStyle w:val="TableParagraph"/>
              <w:rPr>
                <w:i/>
                <w:sz w:val="28"/>
              </w:rPr>
            </w:pPr>
          </w:p>
          <w:p w14:paraId="1764F844" w14:textId="77777777" w:rsidR="00164F37" w:rsidRDefault="00164F37" w:rsidP="00FE5F77">
            <w:pPr>
              <w:pStyle w:val="TableParagraph"/>
              <w:ind w:left="61"/>
              <w:rPr>
                <w:b/>
              </w:rPr>
            </w:pPr>
            <w:r>
              <w:rPr>
                <w:b/>
                <w:color w:val="FFFFFF"/>
              </w:rPr>
              <w:t>Riskler</w:t>
            </w:r>
          </w:p>
        </w:tc>
        <w:tc>
          <w:tcPr>
            <w:tcW w:w="7082" w:type="dxa"/>
            <w:tcBorders>
              <w:top w:val="single" w:sz="4" w:space="0" w:color="6F69B0"/>
              <w:left w:val="nil"/>
              <w:bottom w:val="single" w:sz="4" w:space="0" w:color="6F69B0"/>
              <w:right w:val="single" w:sz="4" w:space="0" w:color="6F69B0"/>
            </w:tcBorders>
          </w:tcPr>
          <w:p w14:paraId="179505EC" w14:textId="77777777" w:rsidR="00164F37" w:rsidRDefault="00164F37" w:rsidP="00164F37">
            <w:pPr>
              <w:pStyle w:val="TableParagraph"/>
              <w:numPr>
                <w:ilvl w:val="0"/>
                <w:numId w:val="45"/>
              </w:numPr>
              <w:tabs>
                <w:tab w:val="left" w:pos="279"/>
              </w:tabs>
              <w:spacing w:before="57"/>
              <w:ind w:hanging="228"/>
              <w:rPr>
                <w:sz w:val="20"/>
              </w:rPr>
            </w:pPr>
            <w:r>
              <w:rPr>
                <w:color w:val="231F20"/>
                <w:w w:val="90"/>
                <w:sz w:val="20"/>
              </w:rPr>
              <w:t>Faaliyetlerde</w:t>
            </w:r>
            <w:r>
              <w:rPr>
                <w:color w:val="231F20"/>
                <w:spacing w:val="1"/>
                <w:w w:val="90"/>
                <w:sz w:val="20"/>
              </w:rPr>
              <w:t xml:space="preserve"> </w:t>
            </w:r>
            <w:r>
              <w:rPr>
                <w:color w:val="231F20"/>
                <w:w w:val="90"/>
                <w:sz w:val="20"/>
              </w:rPr>
              <w:t>sürekliliğin</w:t>
            </w:r>
            <w:r>
              <w:rPr>
                <w:color w:val="231F20"/>
                <w:spacing w:val="1"/>
                <w:w w:val="90"/>
                <w:sz w:val="20"/>
              </w:rPr>
              <w:t xml:space="preserve"> </w:t>
            </w:r>
            <w:r>
              <w:rPr>
                <w:color w:val="231F20"/>
                <w:w w:val="90"/>
                <w:sz w:val="20"/>
              </w:rPr>
              <w:t>sağlanamaması</w:t>
            </w:r>
          </w:p>
          <w:p w14:paraId="4B10F192" w14:textId="77777777" w:rsidR="00164F37" w:rsidRDefault="00164F37" w:rsidP="00164F37">
            <w:pPr>
              <w:pStyle w:val="TableParagraph"/>
              <w:numPr>
                <w:ilvl w:val="0"/>
                <w:numId w:val="45"/>
              </w:numPr>
              <w:tabs>
                <w:tab w:val="left" w:pos="279"/>
              </w:tabs>
              <w:spacing w:before="47"/>
              <w:ind w:hanging="228"/>
              <w:rPr>
                <w:sz w:val="20"/>
              </w:rPr>
            </w:pPr>
            <w:r>
              <w:rPr>
                <w:color w:val="231F20"/>
                <w:w w:val="90"/>
                <w:sz w:val="20"/>
              </w:rPr>
              <w:t>Yurt dışı proje  başvuru sayısının yetersiz kalması</w:t>
            </w:r>
          </w:p>
          <w:p w14:paraId="641048C6" w14:textId="77777777" w:rsidR="00164F37" w:rsidRPr="00C7741C" w:rsidRDefault="00164F37" w:rsidP="00164F37">
            <w:pPr>
              <w:pStyle w:val="TableParagraph"/>
              <w:numPr>
                <w:ilvl w:val="0"/>
                <w:numId w:val="45"/>
              </w:numPr>
              <w:tabs>
                <w:tab w:val="left" w:pos="279"/>
              </w:tabs>
              <w:spacing w:before="46"/>
              <w:ind w:hanging="228"/>
              <w:rPr>
                <w:sz w:val="20"/>
              </w:rPr>
            </w:pPr>
            <w:r>
              <w:rPr>
                <w:color w:val="231F20"/>
                <w:w w:val="90"/>
                <w:sz w:val="20"/>
              </w:rPr>
              <w:t>Mali</w:t>
            </w:r>
            <w:r>
              <w:rPr>
                <w:color w:val="231F20"/>
                <w:spacing w:val="-1"/>
                <w:w w:val="90"/>
                <w:sz w:val="20"/>
              </w:rPr>
              <w:t xml:space="preserve"> </w:t>
            </w:r>
            <w:r>
              <w:rPr>
                <w:color w:val="231F20"/>
                <w:w w:val="90"/>
                <w:sz w:val="20"/>
              </w:rPr>
              <w:t>kaynakların</w:t>
            </w:r>
            <w:r>
              <w:rPr>
                <w:color w:val="231F20"/>
                <w:spacing w:val="-1"/>
                <w:w w:val="90"/>
                <w:sz w:val="20"/>
              </w:rPr>
              <w:t xml:space="preserve"> </w:t>
            </w:r>
            <w:r>
              <w:rPr>
                <w:color w:val="231F20"/>
                <w:w w:val="90"/>
                <w:sz w:val="20"/>
              </w:rPr>
              <w:t>yetersiz</w:t>
            </w:r>
            <w:r>
              <w:rPr>
                <w:color w:val="231F20"/>
                <w:spacing w:val="-1"/>
                <w:w w:val="90"/>
                <w:sz w:val="20"/>
              </w:rPr>
              <w:t xml:space="preserve"> </w:t>
            </w:r>
            <w:r>
              <w:rPr>
                <w:color w:val="231F20"/>
                <w:w w:val="90"/>
                <w:sz w:val="20"/>
              </w:rPr>
              <w:t>kalması</w:t>
            </w:r>
          </w:p>
          <w:p w14:paraId="5FC4D2DB" w14:textId="77777777" w:rsidR="00164F37" w:rsidRDefault="00164F37" w:rsidP="00164F37">
            <w:pPr>
              <w:pStyle w:val="TableParagraph"/>
              <w:numPr>
                <w:ilvl w:val="0"/>
                <w:numId w:val="45"/>
              </w:numPr>
              <w:tabs>
                <w:tab w:val="left" w:pos="279"/>
              </w:tabs>
              <w:spacing w:before="46"/>
              <w:ind w:hanging="228"/>
              <w:rPr>
                <w:sz w:val="20"/>
              </w:rPr>
            </w:pPr>
            <w:r>
              <w:rPr>
                <w:color w:val="231F20"/>
                <w:w w:val="90"/>
                <w:sz w:val="20"/>
              </w:rPr>
              <w:t>Okulların ulusal projelere yeterince vakit ayıramaması</w:t>
            </w:r>
          </w:p>
        </w:tc>
      </w:tr>
      <w:tr w:rsidR="00164F37" w14:paraId="14B1BEF2" w14:textId="77777777" w:rsidTr="00FE5F77">
        <w:trPr>
          <w:trHeight w:val="556"/>
        </w:trPr>
        <w:tc>
          <w:tcPr>
            <w:tcW w:w="2278" w:type="dxa"/>
            <w:tcBorders>
              <w:left w:val="nil"/>
              <w:right w:val="nil"/>
            </w:tcBorders>
            <w:shd w:val="clear" w:color="auto" w:fill="6F69B0"/>
          </w:tcPr>
          <w:p w14:paraId="74AD2D6D" w14:textId="77777777" w:rsidR="00164F37" w:rsidRDefault="00164F37" w:rsidP="00FE5F77">
            <w:pPr>
              <w:pStyle w:val="TableParagraph"/>
              <w:spacing w:before="147"/>
              <w:ind w:left="61"/>
              <w:rPr>
                <w:b/>
              </w:rPr>
            </w:pPr>
            <w:r>
              <w:rPr>
                <w:b/>
                <w:color w:val="FFFFFF"/>
                <w:w w:val="90"/>
              </w:rPr>
              <w:t>Maliyet Tahmini</w:t>
            </w:r>
          </w:p>
        </w:tc>
        <w:tc>
          <w:tcPr>
            <w:tcW w:w="7082" w:type="dxa"/>
            <w:tcBorders>
              <w:top w:val="single" w:sz="4" w:space="0" w:color="6F69B0"/>
              <w:left w:val="nil"/>
              <w:bottom w:val="single" w:sz="4" w:space="0" w:color="6F69B0"/>
              <w:right w:val="single" w:sz="4" w:space="0" w:color="6F69B0"/>
            </w:tcBorders>
          </w:tcPr>
          <w:p w14:paraId="32B49CD1" w14:textId="34A47B48" w:rsidR="00164F37" w:rsidRDefault="00822CE4" w:rsidP="00FE5F77">
            <w:pPr>
              <w:rPr>
                <w:color w:val="000000"/>
              </w:rPr>
            </w:pPr>
            <w:r>
              <w:rPr>
                <w:color w:val="000000"/>
              </w:rPr>
              <w:t>750</w:t>
            </w:r>
          </w:p>
          <w:p w14:paraId="55F0DF42" w14:textId="77777777" w:rsidR="00164F37" w:rsidRDefault="00164F37" w:rsidP="00FE5F77">
            <w:pPr>
              <w:pStyle w:val="TableParagraph"/>
              <w:spacing w:before="159"/>
              <w:ind w:left="51"/>
              <w:rPr>
                <w:sz w:val="20"/>
              </w:rPr>
            </w:pPr>
            <w:r>
              <w:rPr>
                <w:sz w:val="20"/>
              </w:rPr>
              <w:t>TL</w:t>
            </w:r>
          </w:p>
        </w:tc>
      </w:tr>
      <w:tr w:rsidR="00164F37" w14:paraId="0FD7FC4F" w14:textId="77777777" w:rsidTr="00FE5F77">
        <w:trPr>
          <w:trHeight w:val="1125"/>
        </w:trPr>
        <w:tc>
          <w:tcPr>
            <w:tcW w:w="2278" w:type="dxa"/>
            <w:tcBorders>
              <w:left w:val="nil"/>
              <w:right w:val="nil"/>
            </w:tcBorders>
            <w:shd w:val="clear" w:color="auto" w:fill="6F69B0"/>
          </w:tcPr>
          <w:p w14:paraId="01F706D6" w14:textId="77777777" w:rsidR="00164F37" w:rsidRDefault="00164F37" w:rsidP="00FE5F77">
            <w:pPr>
              <w:pStyle w:val="TableParagraph"/>
              <w:spacing w:before="6"/>
              <w:rPr>
                <w:i/>
                <w:sz w:val="37"/>
              </w:rPr>
            </w:pPr>
          </w:p>
          <w:p w14:paraId="7CCDE6B4" w14:textId="77777777" w:rsidR="00164F37" w:rsidRDefault="00164F37" w:rsidP="00FE5F77">
            <w:pPr>
              <w:pStyle w:val="TableParagraph"/>
              <w:ind w:left="61"/>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14:paraId="0218729F" w14:textId="77777777" w:rsidR="00164F37" w:rsidRDefault="00164F37" w:rsidP="00164F37">
            <w:pPr>
              <w:pStyle w:val="TableParagraph"/>
              <w:numPr>
                <w:ilvl w:val="0"/>
                <w:numId w:val="44"/>
              </w:numPr>
              <w:tabs>
                <w:tab w:val="left" w:pos="279"/>
              </w:tabs>
              <w:spacing w:before="64" w:line="230" w:lineRule="auto"/>
              <w:ind w:right="50"/>
              <w:rPr>
                <w:sz w:val="20"/>
              </w:rPr>
            </w:pPr>
            <w:r>
              <w:rPr>
                <w:color w:val="231F20"/>
                <w:w w:val="95"/>
                <w:sz w:val="20"/>
              </w:rPr>
              <w:t>Projelere yeterli ilgilinin olmaması</w:t>
            </w:r>
          </w:p>
          <w:p w14:paraId="064498AC" w14:textId="77777777" w:rsidR="00164F37" w:rsidRPr="00A543D5" w:rsidRDefault="00A543D5" w:rsidP="00822CE4">
            <w:pPr>
              <w:pStyle w:val="TableParagraph"/>
              <w:numPr>
                <w:ilvl w:val="0"/>
                <w:numId w:val="44"/>
              </w:numPr>
              <w:tabs>
                <w:tab w:val="left" w:pos="279"/>
              </w:tabs>
              <w:spacing w:before="48"/>
              <w:ind w:hanging="228"/>
              <w:rPr>
                <w:sz w:val="20"/>
              </w:rPr>
            </w:pPr>
            <w:r>
              <w:rPr>
                <w:color w:val="231F20"/>
                <w:w w:val="90"/>
                <w:sz w:val="20"/>
              </w:rPr>
              <w:t>Çalışma şartlarının kısıtlı olması,</w:t>
            </w:r>
          </w:p>
          <w:p w14:paraId="6064B343" w14:textId="77777777" w:rsidR="00A543D5" w:rsidRPr="00A543D5" w:rsidRDefault="00A543D5" w:rsidP="00822CE4">
            <w:pPr>
              <w:pStyle w:val="TableParagraph"/>
              <w:numPr>
                <w:ilvl w:val="0"/>
                <w:numId w:val="44"/>
              </w:numPr>
              <w:tabs>
                <w:tab w:val="left" w:pos="279"/>
              </w:tabs>
              <w:spacing w:before="48"/>
              <w:ind w:hanging="228"/>
              <w:rPr>
                <w:sz w:val="20"/>
              </w:rPr>
            </w:pPr>
            <w:r>
              <w:rPr>
                <w:color w:val="231F20"/>
                <w:w w:val="90"/>
                <w:sz w:val="20"/>
              </w:rPr>
              <w:t>Öğretmenlerin proje hazırlamaya yönelik yeterli bilgisinin olmaması,</w:t>
            </w:r>
          </w:p>
          <w:p w14:paraId="2008E222" w14:textId="565EAEF8" w:rsidR="00A543D5" w:rsidRDefault="00A543D5" w:rsidP="00A543D5">
            <w:pPr>
              <w:pStyle w:val="TableParagraph"/>
              <w:tabs>
                <w:tab w:val="left" w:pos="279"/>
              </w:tabs>
              <w:spacing w:before="48"/>
              <w:ind w:left="278"/>
              <w:rPr>
                <w:sz w:val="20"/>
              </w:rPr>
            </w:pPr>
          </w:p>
        </w:tc>
      </w:tr>
      <w:tr w:rsidR="00164F37" w14:paraId="3CD854C6" w14:textId="77777777" w:rsidTr="00FE5F77">
        <w:trPr>
          <w:trHeight w:val="1182"/>
        </w:trPr>
        <w:tc>
          <w:tcPr>
            <w:tcW w:w="2278" w:type="dxa"/>
            <w:tcBorders>
              <w:left w:val="nil"/>
              <w:bottom w:val="nil"/>
              <w:right w:val="nil"/>
            </w:tcBorders>
            <w:shd w:val="clear" w:color="auto" w:fill="6F69B0"/>
          </w:tcPr>
          <w:p w14:paraId="6BF720E3" w14:textId="77777777" w:rsidR="00164F37" w:rsidRDefault="00164F37" w:rsidP="00FE5F77">
            <w:pPr>
              <w:pStyle w:val="TableParagraph"/>
              <w:rPr>
                <w:i/>
                <w:sz w:val="40"/>
              </w:rPr>
            </w:pPr>
          </w:p>
          <w:p w14:paraId="02B59B88" w14:textId="77777777" w:rsidR="00164F37" w:rsidRDefault="00164F37" w:rsidP="00FE5F77">
            <w:pPr>
              <w:pStyle w:val="TableParagraph"/>
              <w:ind w:left="61"/>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14:paraId="0C1C55A6" w14:textId="77777777" w:rsidR="00164F37" w:rsidRDefault="00164F37" w:rsidP="00164F37">
            <w:pPr>
              <w:pStyle w:val="TableParagraph"/>
              <w:numPr>
                <w:ilvl w:val="0"/>
                <w:numId w:val="43"/>
              </w:numPr>
              <w:tabs>
                <w:tab w:val="left" w:pos="279"/>
              </w:tabs>
              <w:spacing w:before="57"/>
              <w:ind w:hanging="228"/>
              <w:rPr>
                <w:sz w:val="20"/>
              </w:rPr>
            </w:pPr>
            <w:r>
              <w:rPr>
                <w:color w:val="231F20"/>
                <w:w w:val="90"/>
                <w:sz w:val="20"/>
              </w:rPr>
              <w:t>Proje Eğitimlerinin Verilmesi</w:t>
            </w:r>
          </w:p>
          <w:p w14:paraId="360E7F59" w14:textId="77777777" w:rsidR="00164F37" w:rsidRPr="00C7741C" w:rsidRDefault="00164F37" w:rsidP="00164F37">
            <w:pPr>
              <w:pStyle w:val="TableParagraph"/>
              <w:numPr>
                <w:ilvl w:val="0"/>
                <w:numId w:val="43"/>
              </w:numPr>
              <w:tabs>
                <w:tab w:val="left" w:pos="279"/>
              </w:tabs>
              <w:spacing w:before="47"/>
              <w:ind w:hanging="228"/>
              <w:rPr>
                <w:sz w:val="20"/>
              </w:rPr>
            </w:pPr>
            <w:r>
              <w:rPr>
                <w:color w:val="231F20"/>
                <w:w w:val="90"/>
                <w:sz w:val="20"/>
              </w:rPr>
              <w:t xml:space="preserve">Öğretmenlere yurt dşı hareketliliği hakkında bilgiler verilmesi </w:t>
            </w:r>
          </w:p>
          <w:p w14:paraId="65385316" w14:textId="5ED9736B" w:rsidR="00164F37" w:rsidRDefault="00164F37" w:rsidP="00A543D5">
            <w:pPr>
              <w:pStyle w:val="TableParagraph"/>
              <w:numPr>
                <w:ilvl w:val="0"/>
                <w:numId w:val="43"/>
              </w:numPr>
              <w:tabs>
                <w:tab w:val="left" w:pos="279"/>
              </w:tabs>
              <w:spacing w:before="47"/>
              <w:ind w:hanging="228"/>
              <w:rPr>
                <w:sz w:val="20"/>
              </w:rPr>
            </w:pPr>
            <w:r>
              <w:rPr>
                <w:color w:val="231F20"/>
                <w:w w:val="90"/>
                <w:sz w:val="20"/>
              </w:rPr>
              <w:t xml:space="preserve">Tübitak projeleriyle ilgili </w:t>
            </w:r>
            <w:r w:rsidR="00A543D5">
              <w:rPr>
                <w:color w:val="231F20"/>
                <w:w w:val="90"/>
                <w:sz w:val="20"/>
              </w:rPr>
              <w:t>öğretmen ve öğrencilere bilgilendirme çalışmalarının yapılması.</w:t>
            </w:r>
          </w:p>
        </w:tc>
      </w:tr>
    </w:tbl>
    <w:p w14:paraId="52390B57" w14:textId="77777777" w:rsidR="00164F37" w:rsidRDefault="00164F37" w:rsidP="00164F37">
      <w:pPr>
        <w:spacing w:line="230" w:lineRule="auto"/>
        <w:rPr>
          <w:sz w:val="20"/>
        </w:rPr>
        <w:sectPr w:rsidR="00164F37" w:rsidSect="00962F8C">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3"/>
        <w:gridCol w:w="1013"/>
        <w:gridCol w:w="1013"/>
        <w:gridCol w:w="1013"/>
        <w:gridCol w:w="1013"/>
        <w:gridCol w:w="1013"/>
        <w:gridCol w:w="1013"/>
        <w:gridCol w:w="1013"/>
      </w:tblGrid>
      <w:tr w:rsidR="00164F37" w14:paraId="522AF605" w14:textId="77777777" w:rsidTr="00FE5F77">
        <w:trPr>
          <w:trHeight w:val="832"/>
        </w:trPr>
        <w:tc>
          <w:tcPr>
            <w:tcW w:w="2273" w:type="dxa"/>
            <w:tcBorders>
              <w:top w:val="nil"/>
              <w:left w:val="nil"/>
              <w:right w:val="nil"/>
            </w:tcBorders>
            <w:shd w:val="clear" w:color="auto" w:fill="6F69B0"/>
          </w:tcPr>
          <w:p w14:paraId="7174F985" w14:textId="77777777" w:rsidR="00164F37" w:rsidRPr="00654C2A" w:rsidRDefault="00164F37" w:rsidP="00FE5F77">
            <w:pPr>
              <w:pStyle w:val="TableParagraph"/>
              <w:spacing w:before="9"/>
              <w:rPr>
                <w:i/>
                <w:sz w:val="24"/>
              </w:rPr>
            </w:pPr>
          </w:p>
          <w:p w14:paraId="2F955941" w14:textId="77777777" w:rsidR="00164F37" w:rsidRPr="00654C2A" w:rsidRDefault="00164F37" w:rsidP="00FE5F77">
            <w:pPr>
              <w:pStyle w:val="TableParagraph"/>
              <w:ind w:left="61"/>
            </w:pPr>
            <w:r w:rsidRPr="00654C2A">
              <w:rPr>
                <w:color w:val="FFFFFF"/>
                <w:w w:val="90"/>
              </w:rPr>
              <w:t>Amaç</w:t>
            </w:r>
            <w:r w:rsidRPr="00654C2A">
              <w:rPr>
                <w:color w:val="FFFFFF"/>
                <w:spacing w:val="-5"/>
                <w:w w:val="90"/>
              </w:rPr>
              <w:t xml:space="preserve"> </w:t>
            </w:r>
            <w:r w:rsidRPr="00654C2A">
              <w:rPr>
                <w:color w:val="FFFFFF"/>
                <w:w w:val="90"/>
              </w:rPr>
              <w:t>5</w:t>
            </w:r>
          </w:p>
        </w:tc>
        <w:tc>
          <w:tcPr>
            <w:tcW w:w="7091" w:type="dxa"/>
            <w:gridSpan w:val="7"/>
            <w:tcBorders>
              <w:top w:val="single" w:sz="4" w:space="0" w:color="6F69B0"/>
              <w:left w:val="nil"/>
              <w:bottom w:val="single" w:sz="4" w:space="0" w:color="6F69B0"/>
              <w:right w:val="single" w:sz="4" w:space="0" w:color="6F69B0"/>
            </w:tcBorders>
          </w:tcPr>
          <w:p w14:paraId="0F8DE8DC" w14:textId="77777777" w:rsidR="00164F37" w:rsidRDefault="00164F37" w:rsidP="00FE5F77">
            <w:pPr>
              <w:pStyle w:val="TableParagraph"/>
              <w:spacing w:before="57" w:line="249" w:lineRule="auto"/>
              <w:ind w:left="56" w:right="53"/>
              <w:jc w:val="both"/>
              <w:rPr>
                <w:sz w:val="20"/>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164F37" w14:paraId="57ACA3B0" w14:textId="77777777" w:rsidTr="00FE5F77">
        <w:trPr>
          <w:trHeight w:val="592"/>
        </w:trPr>
        <w:tc>
          <w:tcPr>
            <w:tcW w:w="2273" w:type="dxa"/>
            <w:tcBorders>
              <w:left w:val="nil"/>
              <w:right w:val="nil"/>
            </w:tcBorders>
            <w:shd w:val="clear" w:color="auto" w:fill="6F69B0"/>
          </w:tcPr>
          <w:p w14:paraId="552CFD33" w14:textId="77777777" w:rsidR="00164F37" w:rsidRPr="00654C2A" w:rsidRDefault="00164F37" w:rsidP="00FE5F77">
            <w:pPr>
              <w:pStyle w:val="TableParagraph"/>
              <w:spacing w:before="165"/>
              <w:ind w:left="61"/>
            </w:pPr>
            <w:r w:rsidRPr="00654C2A">
              <w:rPr>
                <w:color w:val="FFFFFF"/>
                <w:w w:val="95"/>
              </w:rPr>
              <w:t>Hedef</w:t>
            </w:r>
            <w:r w:rsidRPr="00654C2A">
              <w:rPr>
                <w:color w:val="FFFFFF"/>
                <w:spacing w:val="-8"/>
                <w:w w:val="95"/>
              </w:rPr>
              <w:t xml:space="preserve"> </w:t>
            </w:r>
            <w:r>
              <w:rPr>
                <w:color w:val="FFFFFF"/>
                <w:w w:val="95"/>
              </w:rPr>
              <w:t>5.2</w:t>
            </w:r>
          </w:p>
        </w:tc>
        <w:tc>
          <w:tcPr>
            <w:tcW w:w="7091" w:type="dxa"/>
            <w:gridSpan w:val="7"/>
            <w:tcBorders>
              <w:top w:val="single" w:sz="4" w:space="0" w:color="6F69B0"/>
              <w:left w:val="nil"/>
              <w:bottom w:val="single" w:sz="4" w:space="0" w:color="6F69B0"/>
              <w:right w:val="single" w:sz="4" w:space="0" w:color="6F69B0"/>
            </w:tcBorders>
          </w:tcPr>
          <w:p w14:paraId="39FA7022" w14:textId="77777777" w:rsidR="00164F37" w:rsidRDefault="00164F37" w:rsidP="00FE5F77">
            <w:pPr>
              <w:pStyle w:val="TableParagraph"/>
              <w:spacing w:before="57" w:line="249" w:lineRule="auto"/>
              <w:ind w:left="56" w:right="48"/>
              <w:rPr>
                <w:sz w:val="20"/>
              </w:rPr>
            </w:pPr>
            <w:r>
              <w:rPr>
                <w:color w:val="231F20"/>
                <w:w w:val="90"/>
                <w:sz w:val="20"/>
              </w:rPr>
              <w:t>Sürdürülebilir</w:t>
            </w:r>
            <w:r>
              <w:rPr>
                <w:color w:val="231F20"/>
                <w:spacing w:val="8"/>
                <w:w w:val="90"/>
                <w:sz w:val="20"/>
              </w:rPr>
              <w:t xml:space="preserve"> </w:t>
            </w:r>
            <w:r>
              <w:rPr>
                <w:color w:val="231F20"/>
                <w:w w:val="90"/>
                <w:sz w:val="20"/>
              </w:rPr>
              <w:t>kalkınma</w:t>
            </w:r>
            <w:r>
              <w:rPr>
                <w:color w:val="231F20"/>
                <w:spacing w:val="9"/>
                <w:w w:val="90"/>
                <w:sz w:val="20"/>
              </w:rPr>
              <w:t xml:space="preserve"> </w:t>
            </w:r>
            <w:r>
              <w:rPr>
                <w:color w:val="231F20"/>
                <w:w w:val="90"/>
                <w:sz w:val="20"/>
              </w:rPr>
              <w:t>hedeflerine</w:t>
            </w:r>
            <w:r>
              <w:rPr>
                <w:color w:val="231F20"/>
                <w:spacing w:val="8"/>
                <w:w w:val="90"/>
                <w:sz w:val="20"/>
              </w:rPr>
              <w:t xml:space="preserve"> </w:t>
            </w:r>
            <w:r>
              <w:rPr>
                <w:color w:val="231F20"/>
                <w:w w:val="90"/>
                <w:sz w:val="20"/>
              </w:rPr>
              <w:t>uygun</w:t>
            </w:r>
            <w:r>
              <w:rPr>
                <w:color w:val="231F20"/>
                <w:spacing w:val="9"/>
                <w:w w:val="90"/>
                <w:sz w:val="20"/>
              </w:rPr>
              <w:t xml:space="preserve"> </w:t>
            </w:r>
            <w:r>
              <w:rPr>
                <w:color w:val="231F20"/>
                <w:w w:val="90"/>
                <w:sz w:val="20"/>
              </w:rPr>
              <w:t>bir</w:t>
            </w:r>
            <w:r>
              <w:rPr>
                <w:color w:val="231F20"/>
                <w:spacing w:val="9"/>
                <w:w w:val="90"/>
                <w:sz w:val="20"/>
              </w:rPr>
              <w:t xml:space="preserve"> </w:t>
            </w:r>
            <w:r>
              <w:rPr>
                <w:color w:val="231F20"/>
                <w:w w:val="90"/>
                <w:sz w:val="20"/>
              </w:rPr>
              <w:t>yaklaşımla</w:t>
            </w:r>
            <w:r>
              <w:rPr>
                <w:color w:val="231F20"/>
                <w:spacing w:val="8"/>
                <w:w w:val="90"/>
                <w:sz w:val="20"/>
              </w:rPr>
              <w:t xml:space="preserve"> </w:t>
            </w:r>
            <w:r>
              <w:rPr>
                <w:color w:val="231F20"/>
                <w:w w:val="90"/>
                <w:sz w:val="20"/>
              </w:rPr>
              <w:t>çevre</w:t>
            </w:r>
            <w:r>
              <w:rPr>
                <w:color w:val="231F20"/>
                <w:spacing w:val="9"/>
                <w:w w:val="90"/>
                <w:sz w:val="20"/>
              </w:rPr>
              <w:t xml:space="preserve"> </w:t>
            </w:r>
            <w:r>
              <w:rPr>
                <w:color w:val="231F20"/>
                <w:w w:val="90"/>
                <w:sz w:val="20"/>
              </w:rPr>
              <w:t>ve</w:t>
            </w:r>
            <w:r>
              <w:rPr>
                <w:color w:val="231F20"/>
                <w:spacing w:val="8"/>
                <w:w w:val="90"/>
                <w:sz w:val="20"/>
              </w:rPr>
              <w:t xml:space="preserve"> </w:t>
            </w:r>
            <w:r>
              <w:rPr>
                <w:color w:val="231F20"/>
                <w:w w:val="90"/>
                <w:sz w:val="20"/>
              </w:rPr>
              <w:t>iklim</w:t>
            </w:r>
            <w:r>
              <w:rPr>
                <w:color w:val="231F20"/>
                <w:spacing w:val="9"/>
                <w:w w:val="90"/>
                <w:sz w:val="20"/>
              </w:rPr>
              <w:t xml:space="preserve"> </w:t>
            </w:r>
            <w:r>
              <w:rPr>
                <w:color w:val="231F20"/>
                <w:w w:val="90"/>
                <w:sz w:val="20"/>
              </w:rPr>
              <w:t>değişikliği</w:t>
            </w:r>
            <w:r>
              <w:rPr>
                <w:color w:val="231F20"/>
                <w:spacing w:val="9"/>
                <w:w w:val="90"/>
                <w:sz w:val="20"/>
              </w:rPr>
              <w:t xml:space="preserve"> </w:t>
            </w:r>
            <w:r>
              <w:rPr>
                <w:color w:val="231F20"/>
                <w:w w:val="90"/>
                <w:sz w:val="20"/>
              </w:rPr>
              <w:t>konusunda</w:t>
            </w:r>
            <w:r>
              <w:rPr>
                <w:color w:val="231F20"/>
                <w:spacing w:val="-42"/>
                <w:w w:val="90"/>
                <w:sz w:val="20"/>
              </w:rPr>
              <w:t xml:space="preserve"> </w:t>
            </w:r>
            <w:r>
              <w:rPr>
                <w:color w:val="231F20"/>
                <w:sz w:val="20"/>
              </w:rPr>
              <w:t>farkındalığın</w:t>
            </w:r>
            <w:r>
              <w:rPr>
                <w:color w:val="231F20"/>
                <w:spacing w:val="-15"/>
                <w:sz w:val="20"/>
              </w:rPr>
              <w:t xml:space="preserve"> </w:t>
            </w:r>
            <w:r>
              <w:rPr>
                <w:color w:val="231F20"/>
                <w:sz w:val="20"/>
              </w:rPr>
              <w:t>artırılması</w:t>
            </w:r>
            <w:r>
              <w:rPr>
                <w:color w:val="231F20"/>
                <w:spacing w:val="-14"/>
                <w:sz w:val="20"/>
              </w:rPr>
              <w:t xml:space="preserve"> </w:t>
            </w:r>
            <w:r>
              <w:rPr>
                <w:color w:val="231F20"/>
                <w:sz w:val="20"/>
              </w:rPr>
              <w:t>sağlanacaktır.</w:t>
            </w:r>
          </w:p>
        </w:tc>
      </w:tr>
      <w:tr w:rsidR="00164F37" w14:paraId="24B74315" w14:textId="77777777" w:rsidTr="00FE5F77">
        <w:trPr>
          <w:trHeight w:val="845"/>
        </w:trPr>
        <w:tc>
          <w:tcPr>
            <w:tcW w:w="2273" w:type="dxa"/>
            <w:tcBorders>
              <w:left w:val="nil"/>
              <w:right w:val="nil"/>
            </w:tcBorders>
            <w:shd w:val="clear" w:color="auto" w:fill="6F69B0"/>
          </w:tcPr>
          <w:p w14:paraId="151080E4" w14:textId="77777777" w:rsidR="00164F37" w:rsidRPr="00654C2A" w:rsidRDefault="00164F37" w:rsidP="00FE5F77">
            <w:pPr>
              <w:pStyle w:val="TableParagraph"/>
              <w:spacing w:before="62" w:line="228" w:lineRule="auto"/>
              <w:ind w:left="61" w:right="232"/>
            </w:pPr>
            <w:r w:rsidRPr="00654C2A">
              <w:rPr>
                <w:color w:val="FFFFFF"/>
                <w:w w:val="90"/>
              </w:rPr>
              <w:t>Amacın</w:t>
            </w:r>
            <w:r w:rsidRPr="00654C2A">
              <w:rPr>
                <w:color w:val="FFFFFF"/>
                <w:spacing w:val="4"/>
                <w:w w:val="90"/>
              </w:rPr>
              <w:t xml:space="preserve"> </w:t>
            </w:r>
            <w:r w:rsidRPr="00654C2A">
              <w:rPr>
                <w:color w:val="FFFFFF"/>
                <w:w w:val="90"/>
              </w:rPr>
              <w:t>İlgili</w:t>
            </w:r>
            <w:r w:rsidRPr="00654C2A">
              <w:rPr>
                <w:color w:val="FFFFFF"/>
                <w:spacing w:val="5"/>
                <w:w w:val="90"/>
              </w:rPr>
              <w:t xml:space="preserve"> </w:t>
            </w:r>
            <w:r w:rsidRPr="00654C2A">
              <w:rPr>
                <w:color w:val="FFFFFF"/>
                <w:w w:val="90"/>
              </w:rPr>
              <w:t>Olduğu</w:t>
            </w:r>
            <w:r w:rsidRPr="00654C2A">
              <w:rPr>
                <w:color w:val="FFFFFF"/>
                <w:spacing w:val="1"/>
                <w:w w:val="90"/>
              </w:rPr>
              <w:t xml:space="preserve"> </w:t>
            </w:r>
            <w:r w:rsidRPr="00654C2A">
              <w:rPr>
                <w:color w:val="FFFFFF"/>
                <w:spacing w:val="-2"/>
                <w:w w:val="95"/>
              </w:rPr>
              <w:t xml:space="preserve">Program/Alt </w:t>
            </w:r>
            <w:r w:rsidRPr="00654C2A">
              <w:rPr>
                <w:color w:val="FFFFFF"/>
                <w:spacing w:val="-1"/>
                <w:w w:val="95"/>
              </w:rPr>
              <w:t>Program</w:t>
            </w:r>
            <w:r w:rsidRPr="00654C2A">
              <w:rPr>
                <w:color w:val="FFFFFF"/>
                <w:spacing w:val="-50"/>
                <w:w w:val="95"/>
              </w:rPr>
              <w:t xml:space="preserve"> </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14:paraId="352D5829" w14:textId="77777777" w:rsidR="00164F37" w:rsidRDefault="00164F37" w:rsidP="00FE5F77">
            <w:pPr>
              <w:pStyle w:val="TableParagraph"/>
              <w:spacing w:before="1"/>
              <w:rPr>
                <w:i/>
                <w:sz w:val="26"/>
              </w:rPr>
            </w:pPr>
          </w:p>
          <w:p w14:paraId="279BF29D" w14:textId="77777777" w:rsidR="00164F37" w:rsidRDefault="00164F37" w:rsidP="00FE5F77">
            <w:pPr>
              <w:pStyle w:val="TableParagraph"/>
              <w:spacing w:before="1"/>
              <w:ind w:left="56"/>
              <w:rPr>
                <w:b/>
                <w:sz w:val="20"/>
              </w:rPr>
            </w:pPr>
            <w:r>
              <w:rPr>
                <w:b/>
                <w:color w:val="231F20"/>
                <w:w w:val="105"/>
                <w:sz w:val="20"/>
              </w:rPr>
              <w:t>ÖĞRENME</w:t>
            </w:r>
            <w:r>
              <w:rPr>
                <w:b/>
                <w:color w:val="231F20"/>
                <w:spacing w:val="19"/>
                <w:w w:val="105"/>
                <w:sz w:val="20"/>
              </w:rPr>
              <w:t xml:space="preserve"> </w:t>
            </w:r>
            <w:r>
              <w:rPr>
                <w:b/>
                <w:color w:val="231F20"/>
                <w:w w:val="105"/>
                <w:sz w:val="20"/>
              </w:rPr>
              <w:t>KAZANIMLARI</w:t>
            </w:r>
          </w:p>
        </w:tc>
      </w:tr>
      <w:tr w:rsidR="00164F37" w14:paraId="1FE01CE4" w14:textId="77777777" w:rsidTr="00FE5F77">
        <w:trPr>
          <w:trHeight w:val="605"/>
        </w:trPr>
        <w:tc>
          <w:tcPr>
            <w:tcW w:w="2273" w:type="dxa"/>
            <w:tcBorders>
              <w:left w:val="nil"/>
              <w:right w:val="nil"/>
            </w:tcBorders>
            <w:shd w:val="clear" w:color="auto" w:fill="6F69B0"/>
          </w:tcPr>
          <w:p w14:paraId="25955280" w14:textId="77777777" w:rsidR="00164F37" w:rsidRPr="00654C2A" w:rsidRDefault="00164F37" w:rsidP="00FE5F77">
            <w:pPr>
              <w:pStyle w:val="TableParagraph"/>
              <w:spacing w:before="62" w:line="228" w:lineRule="auto"/>
              <w:ind w:left="61"/>
            </w:pPr>
            <w:r w:rsidRPr="00654C2A">
              <w:rPr>
                <w:color w:val="FFFFFF"/>
                <w:spacing w:val="-2"/>
                <w:w w:val="95"/>
              </w:rPr>
              <w:t>Amacın</w:t>
            </w:r>
            <w:r w:rsidRPr="00654C2A">
              <w:rPr>
                <w:color w:val="FFFFFF"/>
                <w:spacing w:val="-14"/>
                <w:w w:val="95"/>
              </w:rPr>
              <w:t xml:space="preserve"> </w:t>
            </w:r>
            <w:r w:rsidRPr="00654C2A">
              <w:rPr>
                <w:color w:val="FFFFFF"/>
                <w:spacing w:val="-1"/>
                <w:w w:val="95"/>
              </w:rPr>
              <w:t>İlişkili</w:t>
            </w:r>
            <w:r w:rsidRPr="00654C2A">
              <w:rPr>
                <w:color w:val="FFFFFF"/>
                <w:spacing w:val="-13"/>
                <w:w w:val="95"/>
              </w:rPr>
              <w:t xml:space="preserve"> </w:t>
            </w:r>
            <w:r w:rsidRPr="00654C2A">
              <w:rPr>
                <w:color w:val="FFFFFF"/>
                <w:spacing w:val="-1"/>
                <w:w w:val="95"/>
              </w:rPr>
              <w:t>Olduğu</w:t>
            </w:r>
            <w:r w:rsidRPr="00654C2A">
              <w:rPr>
                <w:color w:val="FFFFFF"/>
                <w:spacing w:val="-49"/>
                <w:w w:val="95"/>
              </w:rPr>
              <w:t xml:space="preserve"> </w:t>
            </w:r>
            <w:r w:rsidRPr="00654C2A">
              <w:rPr>
                <w:color w:val="FFFFFF"/>
                <w:w w:val="90"/>
              </w:rPr>
              <w:t>Alt</w:t>
            </w:r>
            <w:r w:rsidRPr="00654C2A">
              <w:rPr>
                <w:color w:val="FFFFFF"/>
                <w:spacing w:val="-6"/>
                <w:w w:val="90"/>
              </w:rPr>
              <w:t xml:space="preserve"> </w:t>
            </w:r>
            <w:r w:rsidRPr="00654C2A">
              <w:rPr>
                <w:color w:val="FFFFFF"/>
                <w:w w:val="90"/>
              </w:rPr>
              <w:t>Program</w:t>
            </w:r>
            <w:r w:rsidRPr="00654C2A">
              <w:rPr>
                <w:color w:val="FFFFFF"/>
                <w:spacing w:val="-5"/>
                <w:w w:val="90"/>
              </w:rPr>
              <w:t xml:space="preserve"> </w:t>
            </w:r>
            <w:r w:rsidRPr="00654C2A">
              <w:rPr>
                <w:color w:val="FFFFFF"/>
                <w:w w:val="90"/>
              </w:rPr>
              <w:t>Hedefi</w:t>
            </w:r>
          </w:p>
        </w:tc>
        <w:tc>
          <w:tcPr>
            <w:tcW w:w="7091" w:type="dxa"/>
            <w:gridSpan w:val="7"/>
            <w:tcBorders>
              <w:top w:val="single" w:sz="4" w:space="0" w:color="6F69B0"/>
              <w:left w:val="nil"/>
              <w:bottom w:val="single" w:sz="4" w:space="0" w:color="6F69B0"/>
              <w:right w:val="single" w:sz="4" w:space="0" w:color="6F69B0"/>
            </w:tcBorders>
          </w:tcPr>
          <w:p w14:paraId="6C8AB21E" w14:textId="77777777" w:rsidR="00164F37" w:rsidRDefault="00164F37" w:rsidP="00FE5F77">
            <w:pPr>
              <w:pStyle w:val="TableParagraph"/>
              <w:spacing w:before="181"/>
              <w:ind w:left="56"/>
              <w:rPr>
                <w:b/>
                <w:sz w:val="20"/>
              </w:rPr>
            </w:pPr>
            <w:r>
              <w:rPr>
                <w:b/>
                <w:color w:val="231F20"/>
                <w:w w:val="95"/>
                <w:sz w:val="20"/>
              </w:rPr>
              <w:t>Çevre</w:t>
            </w:r>
            <w:r>
              <w:rPr>
                <w:b/>
                <w:color w:val="231F20"/>
                <w:spacing w:val="-2"/>
                <w:w w:val="95"/>
                <w:sz w:val="20"/>
              </w:rPr>
              <w:t xml:space="preserve"> </w:t>
            </w:r>
            <w:r>
              <w:rPr>
                <w:b/>
                <w:color w:val="231F20"/>
                <w:w w:val="95"/>
                <w:sz w:val="20"/>
              </w:rPr>
              <w:t>Bilinci</w:t>
            </w:r>
          </w:p>
        </w:tc>
      </w:tr>
      <w:tr w:rsidR="00164F37" w14:paraId="3D015228" w14:textId="77777777" w:rsidTr="00FE5F77">
        <w:trPr>
          <w:trHeight w:val="1085"/>
        </w:trPr>
        <w:tc>
          <w:tcPr>
            <w:tcW w:w="2273" w:type="dxa"/>
            <w:tcBorders>
              <w:left w:val="nil"/>
            </w:tcBorders>
            <w:shd w:val="clear" w:color="auto" w:fill="6F69B0"/>
          </w:tcPr>
          <w:p w14:paraId="73C11132" w14:textId="77777777" w:rsidR="00164F37" w:rsidRPr="00654C2A" w:rsidRDefault="00164F37" w:rsidP="00FE5F77">
            <w:pPr>
              <w:pStyle w:val="TableParagraph"/>
              <w:spacing w:before="3"/>
              <w:rPr>
                <w:i/>
                <w:sz w:val="26"/>
              </w:rPr>
            </w:pPr>
          </w:p>
          <w:p w14:paraId="50BD981C" w14:textId="77777777" w:rsidR="00164F37" w:rsidRPr="00654C2A" w:rsidRDefault="00164F37" w:rsidP="00FE5F77">
            <w:pPr>
              <w:pStyle w:val="TableParagraph"/>
              <w:spacing w:line="228" w:lineRule="auto"/>
              <w:ind w:left="61" w:right="1096"/>
            </w:pPr>
            <w:r w:rsidRPr="00654C2A">
              <w:rPr>
                <w:color w:val="FFFFFF"/>
                <w:w w:val="95"/>
              </w:rPr>
              <w:t>Performans</w:t>
            </w:r>
            <w:r w:rsidRPr="00654C2A">
              <w:rPr>
                <w:color w:val="FFFFFF"/>
                <w:spacing w:val="-50"/>
                <w:w w:val="95"/>
              </w:rPr>
              <w:t xml:space="preserve"> </w:t>
            </w:r>
            <w:r w:rsidRPr="00654C2A">
              <w:rPr>
                <w:color w:val="FFFFFF"/>
                <w:spacing w:val="-1"/>
                <w:w w:val="95"/>
              </w:rPr>
              <w:t>Göstergeleri</w:t>
            </w:r>
          </w:p>
        </w:tc>
        <w:tc>
          <w:tcPr>
            <w:tcW w:w="1013" w:type="dxa"/>
            <w:tcBorders>
              <w:top w:val="nil"/>
              <w:bottom w:val="nil"/>
            </w:tcBorders>
            <w:shd w:val="clear" w:color="auto" w:fill="6F69B0"/>
          </w:tcPr>
          <w:p w14:paraId="14814836" w14:textId="77777777" w:rsidR="00164F37" w:rsidRDefault="00164F37" w:rsidP="00FE5F77">
            <w:pPr>
              <w:pStyle w:val="TableParagraph"/>
              <w:spacing w:before="182" w:line="228" w:lineRule="auto"/>
              <w:ind w:left="243" w:right="182"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top w:val="nil"/>
              <w:bottom w:val="nil"/>
            </w:tcBorders>
            <w:shd w:val="clear" w:color="auto" w:fill="6F69B0"/>
          </w:tcPr>
          <w:p w14:paraId="3EBBF185" w14:textId="77777777" w:rsidR="00164F37" w:rsidRDefault="00164F37" w:rsidP="00FE5F77">
            <w:pPr>
              <w:pStyle w:val="TableParagraph"/>
              <w:spacing w:before="62" w:line="228" w:lineRule="auto"/>
              <w:ind w:left="77" w:right="77"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top w:val="nil"/>
              <w:bottom w:val="nil"/>
            </w:tcBorders>
            <w:shd w:val="clear" w:color="auto" w:fill="6F69B0"/>
          </w:tcPr>
          <w:p w14:paraId="4B2D541B" w14:textId="77777777" w:rsidR="00164F37" w:rsidRDefault="00164F37" w:rsidP="00FE5F77">
            <w:pPr>
              <w:pStyle w:val="TableParagraph"/>
              <w:spacing w:before="10"/>
              <w:rPr>
                <w:i/>
                <w:sz w:val="35"/>
              </w:rPr>
            </w:pPr>
          </w:p>
          <w:p w14:paraId="25007304" w14:textId="77777777" w:rsidR="00164F37" w:rsidRDefault="00164F37" w:rsidP="00FE5F77">
            <w:pPr>
              <w:pStyle w:val="TableParagraph"/>
              <w:ind w:left="78" w:right="79"/>
              <w:jc w:val="center"/>
              <w:rPr>
                <w:b/>
              </w:rPr>
            </w:pPr>
            <w:r>
              <w:rPr>
                <w:b/>
                <w:color w:val="FFFFFF"/>
              </w:rPr>
              <w:t>2024</w:t>
            </w:r>
          </w:p>
        </w:tc>
        <w:tc>
          <w:tcPr>
            <w:tcW w:w="1013" w:type="dxa"/>
            <w:tcBorders>
              <w:top w:val="nil"/>
              <w:bottom w:val="nil"/>
            </w:tcBorders>
            <w:shd w:val="clear" w:color="auto" w:fill="6F69B0"/>
          </w:tcPr>
          <w:p w14:paraId="1D4926D0" w14:textId="77777777" w:rsidR="00164F37" w:rsidRDefault="00164F37" w:rsidP="00FE5F77">
            <w:pPr>
              <w:pStyle w:val="TableParagraph"/>
              <w:spacing w:before="10"/>
              <w:rPr>
                <w:i/>
                <w:sz w:val="35"/>
              </w:rPr>
            </w:pPr>
          </w:p>
          <w:p w14:paraId="1A62C28C" w14:textId="77777777" w:rsidR="00164F37" w:rsidRDefault="00164F37" w:rsidP="00FE5F77">
            <w:pPr>
              <w:pStyle w:val="TableParagraph"/>
              <w:ind w:left="78" w:right="80"/>
              <w:jc w:val="center"/>
              <w:rPr>
                <w:b/>
              </w:rPr>
            </w:pPr>
            <w:r>
              <w:rPr>
                <w:b/>
                <w:color w:val="FFFFFF"/>
              </w:rPr>
              <w:t>2025</w:t>
            </w:r>
          </w:p>
        </w:tc>
        <w:tc>
          <w:tcPr>
            <w:tcW w:w="1013" w:type="dxa"/>
            <w:tcBorders>
              <w:top w:val="nil"/>
              <w:bottom w:val="nil"/>
            </w:tcBorders>
            <w:shd w:val="clear" w:color="auto" w:fill="6F69B0"/>
          </w:tcPr>
          <w:p w14:paraId="59CE2530" w14:textId="77777777" w:rsidR="00164F37" w:rsidRDefault="00164F37" w:rsidP="00FE5F77">
            <w:pPr>
              <w:pStyle w:val="TableParagraph"/>
              <w:spacing w:before="10"/>
              <w:rPr>
                <w:i/>
                <w:sz w:val="35"/>
              </w:rPr>
            </w:pPr>
          </w:p>
          <w:p w14:paraId="54758258" w14:textId="77777777" w:rsidR="00164F37" w:rsidRDefault="00164F37" w:rsidP="00FE5F77">
            <w:pPr>
              <w:pStyle w:val="TableParagraph"/>
              <w:ind w:left="78" w:right="82"/>
              <w:jc w:val="center"/>
              <w:rPr>
                <w:b/>
              </w:rPr>
            </w:pPr>
            <w:r>
              <w:rPr>
                <w:b/>
                <w:color w:val="FFFFFF"/>
              </w:rPr>
              <w:t>2026</w:t>
            </w:r>
          </w:p>
        </w:tc>
        <w:tc>
          <w:tcPr>
            <w:tcW w:w="1013" w:type="dxa"/>
            <w:tcBorders>
              <w:top w:val="nil"/>
              <w:bottom w:val="nil"/>
            </w:tcBorders>
            <w:shd w:val="clear" w:color="auto" w:fill="6F69B0"/>
          </w:tcPr>
          <w:p w14:paraId="3B1656FD" w14:textId="77777777" w:rsidR="00164F37" w:rsidRDefault="00164F37" w:rsidP="00FE5F77">
            <w:pPr>
              <w:pStyle w:val="TableParagraph"/>
              <w:spacing w:before="10"/>
              <w:rPr>
                <w:i/>
                <w:sz w:val="35"/>
              </w:rPr>
            </w:pPr>
          </w:p>
          <w:p w14:paraId="63140CC3" w14:textId="77777777" w:rsidR="00164F37" w:rsidRDefault="00164F37" w:rsidP="00FE5F77">
            <w:pPr>
              <w:pStyle w:val="TableParagraph"/>
              <w:ind w:right="279"/>
              <w:jc w:val="right"/>
              <w:rPr>
                <w:b/>
              </w:rPr>
            </w:pPr>
            <w:r>
              <w:rPr>
                <w:b/>
                <w:color w:val="FFFFFF"/>
              </w:rPr>
              <w:t>2027</w:t>
            </w:r>
          </w:p>
        </w:tc>
        <w:tc>
          <w:tcPr>
            <w:tcW w:w="1013" w:type="dxa"/>
            <w:tcBorders>
              <w:top w:val="nil"/>
              <w:bottom w:val="nil"/>
              <w:right w:val="nil"/>
            </w:tcBorders>
            <w:shd w:val="clear" w:color="auto" w:fill="6F69B0"/>
          </w:tcPr>
          <w:p w14:paraId="133A816A" w14:textId="77777777" w:rsidR="00164F37" w:rsidRDefault="00164F37" w:rsidP="00FE5F77">
            <w:pPr>
              <w:pStyle w:val="TableParagraph"/>
              <w:spacing w:before="10"/>
              <w:rPr>
                <w:i/>
                <w:sz w:val="35"/>
              </w:rPr>
            </w:pPr>
          </w:p>
          <w:p w14:paraId="46837A8D" w14:textId="77777777" w:rsidR="00164F37" w:rsidRDefault="00164F37" w:rsidP="00FE5F77">
            <w:pPr>
              <w:pStyle w:val="TableParagraph"/>
              <w:ind w:left="258" w:right="269"/>
              <w:jc w:val="center"/>
              <w:rPr>
                <w:b/>
              </w:rPr>
            </w:pPr>
            <w:r>
              <w:rPr>
                <w:b/>
                <w:color w:val="FFFFFF"/>
              </w:rPr>
              <w:t>2028</w:t>
            </w:r>
          </w:p>
        </w:tc>
      </w:tr>
      <w:tr w:rsidR="00164F37" w14:paraId="048567BE" w14:textId="77777777" w:rsidTr="00FE5F77">
        <w:trPr>
          <w:trHeight w:val="845"/>
        </w:trPr>
        <w:tc>
          <w:tcPr>
            <w:tcW w:w="2273" w:type="dxa"/>
            <w:tcBorders>
              <w:left w:val="nil"/>
              <w:right w:val="nil"/>
            </w:tcBorders>
            <w:shd w:val="clear" w:color="auto" w:fill="6F69B0"/>
          </w:tcPr>
          <w:p w14:paraId="76B9A7B0" w14:textId="35DC3674" w:rsidR="00164F37" w:rsidRPr="00654C2A" w:rsidRDefault="00164F37" w:rsidP="00A543D5">
            <w:pPr>
              <w:pStyle w:val="TableParagraph"/>
              <w:spacing w:before="62" w:line="228" w:lineRule="auto"/>
              <w:ind w:left="61"/>
            </w:pPr>
            <w:r>
              <w:rPr>
                <w:color w:val="FFFFFF"/>
                <w:w w:val="95"/>
              </w:rPr>
              <w:t>PG-5.2.1</w:t>
            </w:r>
            <w:r w:rsidRPr="00654C2A">
              <w:rPr>
                <w:color w:val="FFFFFF"/>
                <w:spacing w:val="-11"/>
                <w:w w:val="95"/>
              </w:rPr>
              <w:t xml:space="preserve"> </w:t>
            </w:r>
            <w:r w:rsidRPr="00654C2A">
              <w:rPr>
                <w:color w:val="FFFFFF"/>
                <w:w w:val="95"/>
              </w:rPr>
              <w:t>Atık</w:t>
            </w:r>
            <w:r w:rsidRPr="00654C2A">
              <w:rPr>
                <w:color w:val="FFFFFF"/>
                <w:spacing w:val="-11"/>
                <w:w w:val="95"/>
              </w:rPr>
              <w:t xml:space="preserve"> </w:t>
            </w:r>
            <w:r w:rsidRPr="00654C2A">
              <w:rPr>
                <w:color w:val="FFFFFF"/>
                <w:w w:val="95"/>
              </w:rPr>
              <w:t>yönetimi</w:t>
            </w:r>
            <w:r w:rsidRPr="00654C2A">
              <w:rPr>
                <w:color w:val="FFFFFF"/>
                <w:spacing w:val="-49"/>
                <w:w w:val="95"/>
              </w:rPr>
              <w:t xml:space="preserve"> </w:t>
            </w:r>
            <w:r w:rsidRPr="00654C2A">
              <w:rPr>
                <w:color w:val="FFFFFF"/>
                <w:spacing w:val="-1"/>
                <w:w w:val="95"/>
              </w:rPr>
              <w:t xml:space="preserve">sistemi </w:t>
            </w:r>
            <w:r w:rsidR="00A543D5">
              <w:rPr>
                <w:color w:val="FFFFFF"/>
                <w:spacing w:val="-1"/>
                <w:w w:val="95"/>
              </w:rPr>
              <w:t>girilen atık oranı %</w:t>
            </w:r>
          </w:p>
        </w:tc>
        <w:tc>
          <w:tcPr>
            <w:tcW w:w="1013" w:type="dxa"/>
            <w:tcBorders>
              <w:top w:val="single" w:sz="4" w:space="0" w:color="6F69B0"/>
              <w:left w:val="nil"/>
              <w:bottom w:val="single" w:sz="4" w:space="0" w:color="6F69B0"/>
              <w:right w:val="single" w:sz="4" w:space="0" w:color="6F69B0"/>
            </w:tcBorders>
          </w:tcPr>
          <w:p w14:paraId="4B62FF00" w14:textId="77777777" w:rsidR="00164F37" w:rsidRDefault="00164F37" w:rsidP="00FE5F77">
            <w:pPr>
              <w:pStyle w:val="TableParagraph"/>
              <w:spacing w:before="5"/>
              <w:rPr>
                <w:i/>
                <w:sz w:val="26"/>
              </w:rPr>
            </w:pPr>
          </w:p>
          <w:p w14:paraId="2FDD8AC7" w14:textId="77777777" w:rsidR="00164F37" w:rsidRDefault="00164F37" w:rsidP="00FE5F77">
            <w:pPr>
              <w:pStyle w:val="TableParagraph"/>
              <w:ind w:left="258" w:right="255"/>
              <w:jc w:val="center"/>
              <w:rPr>
                <w:sz w:val="20"/>
              </w:rPr>
            </w:pPr>
            <w:r>
              <w:rPr>
                <w:color w:val="231F20"/>
                <w:sz w:val="20"/>
              </w:rPr>
              <w:t>30</w:t>
            </w:r>
          </w:p>
        </w:tc>
        <w:tc>
          <w:tcPr>
            <w:tcW w:w="1013" w:type="dxa"/>
            <w:tcBorders>
              <w:top w:val="single" w:sz="4" w:space="0" w:color="6F69B0"/>
              <w:left w:val="single" w:sz="4" w:space="0" w:color="6F69B0"/>
              <w:bottom w:val="single" w:sz="4" w:space="0" w:color="6F69B0"/>
              <w:right w:val="single" w:sz="4" w:space="0" w:color="6F69B0"/>
            </w:tcBorders>
          </w:tcPr>
          <w:p w14:paraId="6121BDB9" w14:textId="5F0815BE" w:rsidR="00164F37" w:rsidRDefault="00A543D5" w:rsidP="00FE5F77">
            <w:pPr>
              <w:pStyle w:val="TableParagraph"/>
              <w:ind w:left="78" w:right="78"/>
              <w:jc w:val="center"/>
              <w:rPr>
                <w:sz w:val="20"/>
              </w:rPr>
            </w:pPr>
            <w:r>
              <w:rPr>
                <w:sz w:val="20"/>
              </w:rPr>
              <w:t>30</w:t>
            </w:r>
          </w:p>
        </w:tc>
        <w:tc>
          <w:tcPr>
            <w:tcW w:w="1013" w:type="dxa"/>
            <w:tcBorders>
              <w:top w:val="single" w:sz="4" w:space="0" w:color="6F69B0"/>
              <w:left w:val="single" w:sz="4" w:space="0" w:color="6F69B0"/>
              <w:bottom w:val="single" w:sz="4" w:space="0" w:color="6F69B0"/>
              <w:right w:val="single" w:sz="4" w:space="0" w:color="6F69B0"/>
            </w:tcBorders>
          </w:tcPr>
          <w:p w14:paraId="66783C58" w14:textId="5C3EAB0F" w:rsidR="00164F37" w:rsidRDefault="00164F37" w:rsidP="00FE5F77">
            <w:pPr>
              <w:pStyle w:val="TableParagraph"/>
              <w:ind w:left="78" w:right="79"/>
              <w:jc w:val="center"/>
              <w:rPr>
                <w:sz w:val="20"/>
              </w:rPr>
            </w:pPr>
            <w:r>
              <w:rPr>
                <w:sz w:val="20"/>
              </w:rPr>
              <w:t>30</w:t>
            </w:r>
          </w:p>
        </w:tc>
        <w:tc>
          <w:tcPr>
            <w:tcW w:w="1013" w:type="dxa"/>
            <w:tcBorders>
              <w:top w:val="single" w:sz="4" w:space="0" w:color="6F69B0"/>
              <w:left w:val="single" w:sz="4" w:space="0" w:color="6F69B0"/>
              <w:bottom w:val="single" w:sz="4" w:space="0" w:color="6F69B0"/>
              <w:right w:val="single" w:sz="4" w:space="0" w:color="6F69B0"/>
            </w:tcBorders>
          </w:tcPr>
          <w:p w14:paraId="2DAFE984" w14:textId="0BD470F3" w:rsidR="00164F37" w:rsidRDefault="00A543D5" w:rsidP="00FE5F77">
            <w:pPr>
              <w:pStyle w:val="TableParagraph"/>
              <w:ind w:left="78" w:right="80"/>
              <w:jc w:val="center"/>
              <w:rPr>
                <w:sz w:val="20"/>
              </w:rPr>
            </w:pPr>
            <w:r>
              <w:rPr>
                <w:sz w:val="20"/>
              </w:rPr>
              <w:t>35</w:t>
            </w:r>
          </w:p>
        </w:tc>
        <w:tc>
          <w:tcPr>
            <w:tcW w:w="1013" w:type="dxa"/>
            <w:tcBorders>
              <w:top w:val="single" w:sz="4" w:space="0" w:color="6F69B0"/>
              <w:left w:val="single" w:sz="4" w:space="0" w:color="6F69B0"/>
              <w:bottom w:val="single" w:sz="4" w:space="0" w:color="6F69B0"/>
              <w:right w:val="single" w:sz="4" w:space="0" w:color="6F69B0"/>
            </w:tcBorders>
          </w:tcPr>
          <w:p w14:paraId="509E35DC" w14:textId="15114BD4" w:rsidR="00164F37" w:rsidRDefault="00A543D5" w:rsidP="00FE5F77">
            <w:pPr>
              <w:pStyle w:val="TableParagraph"/>
              <w:ind w:left="78" w:right="83"/>
              <w:jc w:val="center"/>
              <w:rPr>
                <w:sz w:val="20"/>
              </w:rPr>
            </w:pPr>
            <w:r>
              <w:rPr>
                <w:sz w:val="20"/>
              </w:rPr>
              <w:t>40</w:t>
            </w:r>
          </w:p>
        </w:tc>
        <w:tc>
          <w:tcPr>
            <w:tcW w:w="1013" w:type="dxa"/>
            <w:tcBorders>
              <w:top w:val="single" w:sz="4" w:space="0" w:color="6F69B0"/>
              <w:left w:val="single" w:sz="4" w:space="0" w:color="6F69B0"/>
              <w:bottom w:val="single" w:sz="4" w:space="0" w:color="6F69B0"/>
              <w:right w:val="single" w:sz="4" w:space="0" w:color="6F69B0"/>
            </w:tcBorders>
          </w:tcPr>
          <w:p w14:paraId="608508A5" w14:textId="7866E84C" w:rsidR="00164F37" w:rsidRDefault="00A543D5" w:rsidP="00FE5F77">
            <w:pPr>
              <w:pStyle w:val="TableParagraph"/>
              <w:ind w:right="244"/>
              <w:jc w:val="right"/>
              <w:rPr>
                <w:sz w:val="20"/>
              </w:rPr>
            </w:pPr>
            <w:r>
              <w:rPr>
                <w:sz w:val="20"/>
              </w:rPr>
              <w:t>4</w:t>
            </w:r>
            <w:r w:rsidR="00164F37">
              <w:rPr>
                <w:sz w:val="20"/>
              </w:rPr>
              <w:t>5</w:t>
            </w:r>
          </w:p>
        </w:tc>
        <w:tc>
          <w:tcPr>
            <w:tcW w:w="1013" w:type="dxa"/>
            <w:tcBorders>
              <w:top w:val="single" w:sz="4" w:space="0" w:color="6F69B0"/>
              <w:left w:val="single" w:sz="4" w:space="0" w:color="6F69B0"/>
              <w:bottom w:val="single" w:sz="4" w:space="0" w:color="6F69B0"/>
              <w:right w:val="single" w:sz="4" w:space="0" w:color="6F69B0"/>
            </w:tcBorders>
          </w:tcPr>
          <w:p w14:paraId="6AA985F8" w14:textId="2753CFF9" w:rsidR="00164F37" w:rsidRDefault="00A543D5" w:rsidP="00FE5F77">
            <w:pPr>
              <w:pStyle w:val="TableParagraph"/>
              <w:ind w:left="78" w:right="84"/>
              <w:jc w:val="center"/>
              <w:rPr>
                <w:sz w:val="20"/>
              </w:rPr>
            </w:pPr>
            <w:r>
              <w:rPr>
                <w:sz w:val="20"/>
              </w:rPr>
              <w:t>5</w:t>
            </w:r>
            <w:r w:rsidR="00164F37">
              <w:rPr>
                <w:sz w:val="20"/>
              </w:rPr>
              <w:t>0</w:t>
            </w:r>
          </w:p>
        </w:tc>
      </w:tr>
      <w:tr w:rsidR="00164F37" w14:paraId="0588B14D" w14:textId="77777777" w:rsidTr="00FE5F77">
        <w:trPr>
          <w:trHeight w:val="1085"/>
        </w:trPr>
        <w:tc>
          <w:tcPr>
            <w:tcW w:w="2273" w:type="dxa"/>
            <w:tcBorders>
              <w:left w:val="nil"/>
              <w:right w:val="nil"/>
            </w:tcBorders>
            <w:shd w:val="clear" w:color="auto" w:fill="6F69B0"/>
          </w:tcPr>
          <w:p w14:paraId="0CE9A60A" w14:textId="22E101F0" w:rsidR="00164F37" w:rsidRPr="00654C2A" w:rsidRDefault="00164F37" w:rsidP="00A543D5">
            <w:pPr>
              <w:pStyle w:val="TableParagraph"/>
              <w:spacing w:before="62" w:line="228" w:lineRule="auto"/>
              <w:ind w:left="61" w:right="232"/>
            </w:pPr>
            <w:r>
              <w:rPr>
                <w:color w:val="FFFFFF"/>
                <w:w w:val="95"/>
              </w:rPr>
              <w:t>PG-5.2.2</w:t>
            </w:r>
            <w:r w:rsidRPr="00654C2A">
              <w:rPr>
                <w:color w:val="FFFFFF"/>
                <w:w w:val="95"/>
              </w:rPr>
              <w:t xml:space="preserve"> Okulum</w:t>
            </w:r>
            <w:r w:rsidRPr="00654C2A">
              <w:rPr>
                <w:color w:val="FFFFFF"/>
                <w:spacing w:val="1"/>
                <w:w w:val="95"/>
              </w:rPr>
              <w:t xml:space="preserve"> </w:t>
            </w:r>
            <w:r w:rsidR="00A543D5">
              <w:rPr>
                <w:color w:val="FFFFFF"/>
                <w:spacing w:val="-1"/>
                <w:w w:val="95"/>
              </w:rPr>
              <w:t>Temiz Belgesine sahip olma İlk/Ortaokul</w:t>
            </w:r>
          </w:p>
        </w:tc>
        <w:tc>
          <w:tcPr>
            <w:tcW w:w="1013" w:type="dxa"/>
            <w:tcBorders>
              <w:top w:val="single" w:sz="4" w:space="0" w:color="6F69B0"/>
              <w:left w:val="nil"/>
              <w:bottom w:val="single" w:sz="4" w:space="0" w:color="6F69B0"/>
              <w:right w:val="single" w:sz="4" w:space="0" w:color="6F69B0"/>
            </w:tcBorders>
          </w:tcPr>
          <w:p w14:paraId="7A938214" w14:textId="77777777" w:rsidR="00164F37" w:rsidRDefault="00164F37" w:rsidP="00FE5F77">
            <w:pPr>
              <w:pStyle w:val="TableParagraph"/>
              <w:rPr>
                <w:i/>
                <w:sz w:val="24"/>
              </w:rPr>
            </w:pPr>
          </w:p>
          <w:p w14:paraId="07F23F2B" w14:textId="77777777" w:rsidR="00164F37" w:rsidRDefault="00164F37" w:rsidP="00FE5F77">
            <w:pPr>
              <w:pStyle w:val="TableParagraph"/>
              <w:spacing w:before="148"/>
              <w:ind w:left="258" w:right="255"/>
              <w:jc w:val="center"/>
              <w:rPr>
                <w:sz w:val="20"/>
              </w:rPr>
            </w:pPr>
            <w:r>
              <w:rPr>
                <w:color w:val="231F20"/>
                <w:sz w:val="20"/>
              </w:rPr>
              <w:t>20</w:t>
            </w:r>
          </w:p>
        </w:tc>
        <w:tc>
          <w:tcPr>
            <w:tcW w:w="1013" w:type="dxa"/>
            <w:tcBorders>
              <w:top w:val="single" w:sz="4" w:space="0" w:color="6F69B0"/>
              <w:left w:val="single" w:sz="4" w:space="0" w:color="6F69B0"/>
              <w:bottom w:val="single" w:sz="4" w:space="0" w:color="6F69B0"/>
              <w:right w:val="single" w:sz="4" w:space="0" w:color="6F69B0"/>
            </w:tcBorders>
          </w:tcPr>
          <w:p w14:paraId="736DF882" w14:textId="44E27F87" w:rsidR="00164F37" w:rsidRDefault="00A543D5" w:rsidP="00FE5F77">
            <w:pPr>
              <w:pStyle w:val="TableParagraph"/>
              <w:spacing w:before="148"/>
              <w:ind w:left="78" w:right="78"/>
              <w:jc w:val="center"/>
              <w:rPr>
                <w:sz w:val="20"/>
              </w:rPr>
            </w:pPr>
            <w:r>
              <w:rPr>
                <w:sz w:val="20"/>
              </w:rPr>
              <w:t>2</w:t>
            </w:r>
          </w:p>
        </w:tc>
        <w:tc>
          <w:tcPr>
            <w:tcW w:w="1013" w:type="dxa"/>
            <w:tcBorders>
              <w:top w:val="single" w:sz="4" w:space="0" w:color="6F69B0"/>
              <w:left w:val="single" w:sz="4" w:space="0" w:color="6F69B0"/>
              <w:bottom w:val="single" w:sz="4" w:space="0" w:color="6F69B0"/>
              <w:right w:val="single" w:sz="4" w:space="0" w:color="6F69B0"/>
            </w:tcBorders>
          </w:tcPr>
          <w:p w14:paraId="5CE393A7" w14:textId="47307F23" w:rsidR="00164F37" w:rsidRDefault="00A543D5" w:rsidP="00FE5F77">
            <w:pPr>
              <w:pStyle w:val="TableParagraph"/>
              <w:spacing w:before="148"/>
              <w:ind w:left="78" w:right="79"/>
              <w:jc w:val="center"/>
              <w:rPr>
                <w:sz w:val="20"/>
              </w:rPr>
            </w:pPr>
            <w:r>
              <w:rPr>
                <w:sz w:val="20"/>
              </w:rPr>
              <w:t>2</w:t>
            </w:r>
          </w:p>
        </w:tc>
        <w:tc>
          <w:tcPr>
            <w:tcW w:w="1013" w:type="dxa"/>
            <w:tcBorders>
              <w:top w:val="single" w:sz="4" w:space="0" w:color="6F69B0"/>
              <w:left w:val="single" w:sz="4" w:space="0" w:color="6F69B0"/>
              <w:bottom w:val="single" w:sz="4" w:space="0" w:color="6F69B0"/>
              <w:right w:val="single" w:sz="4" w:space="0" w:color="6F69B0"/>
            </w:tcBorders>
          </w:tcPr>
          <w:p w14:paraId="21A45466" w14:textId="5FA1C146" w:rsidR="00164F37" w:rsidRDefault="00A543D5" w:rsidP="00FE5F77">
            <w:pPr>
              <w:pStyle w:val="TableParagraph"/>
              <w:spacing w:before="148"/>
              <w:ind w:left="78" w:right="80"/>
              <w:jc w:val="center"/>
              <w:rPr>
                <w:sz w:val="20"/>
              </w:rPr>
            </w:pPr>
            <w:r>
              <w:rPr>
                <w:sz w:val="20"/>
              </w:rPr>
              <w:t>2</w:t>
            </w:r>
          </w:p>
        </w:tc>
        <w:tc>
          <w:tcPr>
            <w:tcW w:w="1013" w:type="dxa"/>
            <w:tcBorders>
              <w:top w:val="single" w:sz="4" w:space="0" w:color="6F69B0"/>
              <w:left w:val="single" w:sz="4" w:space="0" w:color="6F69B0"/>
              <w:bottom w:val="single" w:sz="4" w:space="0" w:color="6F69B0"/>
              <w:right w:val="single" w:sz="4" w:space="0" w:color="6F69B0"/>
            </w:tcBorders>
          </w:tcPr>
          <w:p w14:paraId="384681A8" w14:textId="507BC48B" w:rsidR="00164F37" w:rsidRDefault="00A543D5" w:rsidP="00FE5F77">
            <w:pPr>
              <w:pStyle w:val="TableParagraph"/>
              <w:spacing w:before="148"/>
              <w:ind w:left="78" w:right="83"/>
              <w:jc w:val="center"/>
              <w:rPr>
                <w:sz w:val="20"/>
              </w:rPr>
            </w:pPr>
            <w:r>
              <w:rPr>
                <w:sz w:val="20"/>
              </w:rPr>
              <w:t>2</w:t>
            </w:r>
          </w:p>
        </w:tc>
        <w:tc>
          <w:tcPr>
            <w:tcW w:w="1013" w:type="dxa"/>
            <w:tcBorders>
              <w:top w:val="single" w:sz="4" w:space="0" w:color="6F69B0"/>
              <w:left w:val="single" w:sz="4" w:space="0" w:color="6F69B0"/>
              <w:bottom w:val="single" w:sz="4" w:space="0" w:color="6F69B0"/>
              <w:right w:val="single" w:sz="4" w:space="0" w:color="6F69B0"/>
            </w:tcBorders>
          </w:tcPr>
          <w:p w14:paraId="03E8D124" w14:textId="39053C89" w:rsidR="00164F37" w:rsidRDefault="00A543D5" w:rsidP="00FE5F77">
            <w:pPr>
              <w:pStyle w:val="TableParagraph"/>
              <w:spacing w:before="148"/>
              <w:ind w:right="244"/>
              <w:jc w:val="right"/>
              <w:rPr>
                <w:sz w:val="20"/>
              </w:rPr>
            </w:pPr>
            <w:r>
              <w:rPr>
                <w:sz w:val="20"/>
              </w:rPr>
              <w:t>2</w:t>
            </w:r>
          </w:p>
        </w:tc>
        <w:tc>
          <w:tcPr>
            <w:tcW w:w="1013" w:type="dxa"/>
            <w:tcBorders>
              <w:top w:val="single" w:sz="4" w:space="0" w:color="6F69B0"/>
              <w:left w:val="single" w:sz="4" w:space="0" w:color="6F69B0"/>
              <w:bottom w:val="single" w:sz="4" w:space="0" w:color="6F69B0"/>
              <w:right w:val="single" w:sz="4" w:space="0" w:color="6F69B0"/>
            </w:tcBorders>
          </w:tcPr>
          <w:p w14:paraId="15AC1405" w14:textId="0E777B8A" w:rsidR="00164F37" w:rsidRDefault="00A543D5" w:rsidP="00FE5F77">
            <w:pPr>
              <w:pStyle w:val="TableParagraph"/>
              <w:spacing w:before="148"/>
              <w:ind w:left="78" w:right="84"/>
              <w:jc w:val="center"/>
              <w:rPr>
                <w:sz w:val="20"/>
              </w:rPr>
            </w:pPr>
            <w:r>
              <w:rPr>
                <w:sz w:val="20"/>
              </w:rPr>
              <w:t>2</w:t>
            </w:r>
          </w:p>
        </w:tc>
      </w:tr>
    </w:tbl>
    <w:p w14:paraId="68069443" w14:textId="77777777" w:rsidR="00164F37" w:rsidRDefault="00164F37" w:rsidP="00164F37">
      <w:pPr>
        <w:jc w:val="center"/>
        <w:rPr>
          <w:sz w:val="20"/>
        </w:rPr>
        <w:sectPr w:rsidR="00164F37" w:rsidSect="00962F8C">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7082"/>
      </w:tblGrid>
      <w:tr w:rsidR="00164F37" w14:paraId="74B882C3" w14:textId="77777777" w:rsidTr="00FE5F77">
        <w:trPr>
          <w:trHeight w:val="556"/>
        </w:trPr>
        <w:tc>
          <w:tcPr>
            <w:tcW w:w="2278" w:type="dxa"/>
            <w:tcBorders>
              <w:left w:val="nil"/>
              <w:right w:val="nil"/>
            </w:tcBorders>
            <w:shd w:val="clear" w:color="auto" w:fill="6F69B0"/>
          </w:tcPr>
          <w:p w14:paraId="5F72BE82" w14:textId="77777777" w:rsidR="00164F37" w:rsidRDefault="00164F37" w:rsidP="00FE5F77">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7082" w:type="dxa"/>
            <w:tcBorders>
              <w:top w:val="single" w:sz="4" w:space="0" w:color="6F69B0"/>
              <w:left w:val="nil"/>
              <w:bottom w:val="single" w:sz="4" w:space="0" w:color="6F69B0"/>
              <w:right w:val="single" w:sz="4" w:space="0" w:color="6F69B0"/>
            </w:tcBorders>
          </w:tcPr>
          <w:p w14:paraId="500357D8" w14:textId="77777777" w:rsidR="00164F37" w:rsidRDefault="00164F37" w:rsidP="00FE5F77">
            <w:pPr>
              <w:pStyle w:val="TableParagraph"/>
              <w:spacing w:before="156"/>
              <w:ind w:left="51"/>
              <w:rPr>
                <w:b/>
                <w:color w:val="231F20"/>
                <w:spacing w:val="-1"/>
                <w:w w:val="95"/>
                <w:sz w:val="20"/>
              </w:rPr>
            </w:pPr>
            <w:r>
              <w:rPr>
                <w:b/>
                <w:color w:val="231F20"/>
                <w:spacing w:val="-2"/>
                <w:w w:val="95"/>
                <w:sz w:val="20"/>
              </w:rPr>
              <w:t>Destek</w:t>
            </w:r>
            <w:r>
              <w:rPr>
                <w:b/>
                <w:color w:val="231F20"/>
                <w:spacing w:val="-10"/>
                <w:w w:val="95"/>
                <w:sz w:val="20"/>
              </w:rPr>
              <w:t xml:space="preserve"> </w:t>
            </w:r>
            <w:r>
              <w:rPr>
                <w:b/>
                <w:color w:val="231F20"/>
                <w:spacing w:val="-1"/>
                <w:w w:val="95"/>
                <w:sz w:val="20"/>
              </w:rPr>
              <w:t>Hizmetleri</w:t>
            </w:r>
            <w:r>
              <w:rPr>
                <w:b/>
                <w:color w:val="231F20"/>
                <w:spacing w:val="-9"/>
                <w:w w:val="95"/>
                <w:sz w:val="20"/>
              </w:rPr>
              <w:t xml:space="preserve"> </w:t>
            </w:r>
            <w:r>
              <w:rPr>
                <w:b/>
                <w:color w:val="231F20"/>
                <w:spacing w:val="-1"/>
                <w:w w:val="95"/>
                <w:sz w:val="20"/>
              </w:rPr>
              <w:t>Şube Müdürlüğü</w:t>
            </w:r>
          </w:p>
          <w:p w14:paraId="2B4DD269" w14:textId="77777777" w:rsidR="00164F37" w:rsidRDefault="00164F37" w:rsidP="00FE5F77">
            <w:pPr>
              <w:pStyle w:val="TableParagraph"/>
              <w:spacing w:before="156"/>
              <w:ind w:left="51"/>
              <w:rPr>
                <w:b/>
                <w:color w:val="231F20"/>
                <w:spacing w:val="-1"/>
                <w:w w:val="95"/>
                <w:sz w:val="20"/>
              </w:rPr>
            </w:pPr>
          </w:p>
          <w:p w14:paraId="638DD0EC" w14:textId="77777777" w:rsidR="00164F37" w:rsidRDefault="00164F37" w:rsidP="00FE5F77">
            <w:pPr>
              <w:pStyle w:val="TableParagraph"/>
              <w:spacing w:before="156"/>
              <w:ind w:left="51"/>
              <w:rPr>
                <w:b/>
                <w:color w:val="231F20"/>
                <w:spacing w:val="-1"/>
                <w:w w:val="95"/>
                <w:sz w:val="20"/>
              </w:rPr>
            </w:pPr>
          </w:p>
          <w:p w14:paraId="5294D236" w14:textId="77777777" w:rsidR="00164F37" w:rsidRDefault="00164F37" w:rsidP="00FE5F77">
            <w:pPr>
              <w:pStyle w:val="TableParagraph"/>
              <w:spacing w:before="156"/>
              <w:ind w:left="51"/>
              <w:rPr>
                <w:b/>
                <w:color w:val="231F20"/>
                <w:spacing w:val="-1"/>
                <w:w w:val="95"/>
                <w:sz w:val="20"/>
              </w:rPr>
            </w:pPr>
          </w:p>
          <w:p w14:paraId="325151B6" w14:textId="77777777" w:rsidR="00164F37" w:rsidRDefault="00164F37" w:rsidP="00FE5F77">
            <w:pPr>
              <w:pStyle w:val="TableParagraph"/>
              <w:spacing w:before="156"/>
              <w:ind w:left="51"/>
              <w:rPr>
                <w:b/>
                <w:sz w:val="20"/>
              </w:rPr>
            </w:pPr>
          </w:p>
        </w:tc>
      </w:tr>
      <w:tr w:rsidR="00164F37" w14:paraId="3551888D" w14:textId="77777777" w:rsidTr="00FE5F77">
        <w:trPr>
          <w:trHeight w:val="605"/>
        </w:trPr>
        <w:tc>
          <w:tcPr>
            <w:tcW w:w="2278" w:type="dxa"/>
            <w:tcBorders>
              <w:left w:val="nil"/>
              <w:right w:val="nil"/>
            </w:tcBorders>
            <w:shd w:val="clear" w:color="auto" w:fill="6F69B0"/>
          </w:tcPr>
          <w:p w14:paraId="657D7643" w14:textId="77777777" w:rsidR="00164F37" w:rsidRDefault="00164F37" w:rsidP="00FE5F77">
            <w:pPr>
              <w:pStyle w:val="TableParagraph"/>
              <w:spacing w:before="62" w:line="228" w:lineRule="auto"/>
              <w:ind w:left="61" w:right="56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Birim(ler)</w:t>
            </w:r>
          </w:p>
        </w:tc>
        <w:tc>
          <w:tcPr>
            <w:tcW w:w="7082" w:type="dxa"/>
            <w:tcBorders>
              <w:top w:val="single" w:sz="4" w:space="0" w:color="6F69B0"/>
              <w:left w:val="nil"/>
              <w:bottom w:val="single" w:sz="4" w:space="0" w:color="6F69B0"/>
              <w:right w:val="single" w:sz="4" w:space="0" w:color="6F69B0"/>
            </w:tcBorders>
          </w:tcPr>
          <w:p w14:paraId="192ED942" w14:textId="77777777" w:rsidR="00164F37" w:rsidRDefault="00164F37" w:rsidP="00FE5F77">
            <w:pPr>
              <w:pStyle w:val="TableParagraph"/>
              <w:spacing w:before="184"/>
              <w:ind w:left="51"/>
              <w:rPr>
                <w:sz w:val="20"/>
              </w:rPr>
            </w:pPr>
            <w:r>
              <w:rPr>
                <w:color w:val="231F20"/>
                <w:w w:val="95"/>
                <w:sz w:val="20"/>
              </w:rPr>
              <w:t>BİŞM,</w:t>
            </w:r>
            <w:r>
              <w:rPr>
                <w:color w:val="231F20"/>
                <w:spacing w:val="-9"/>
                <w:w w:val="95"/>
                <w:sz w:val="20"/>
              </w:rPr>
              <w:t xml:space="preserve"> </w:t>
            </w:r>
            <w:r>
              <w:rPr>
                <w:color w:val="231F20"/>
                <w:w w:val="95"/>
                <w:sz w:val="20"/>
              </w:rPr>
              <w:t>DÖŞM,</w:t>
            </w:r>
            <w:r>
              <w:rPr>
                <w:color w:val="231F20"/>
                <w:spacing w:val="-9"/>
                <w:w w:val="95"/>
                <w:sz w:val="20"/>
              </w:rPr>
              <w:t xml:space="preserve"> </w:t>
            </w:r>
            <w:r>
              <w:rPr>
                <w:color w:val="231F20"/>
                <w:w w:val="95"/>
                <w:sz w:val="20"/>
              </w:rPr>
              <w:t>HBÖŞM,</w:t>
            </w:r>
            <w:r>
              <w:rPr>
                <w:color w:val="231F20"/>
                <w:spacing w:val="-9"/>
                <w:w w:val="95"/>
                <w:sz w:val="20"/>
              </w:rPr>
              <w:t xml:space="preserve"> </w:t>
            </w:r>
            <w:r>
              <w:rPr>
                <w:color w:val="231F20"/>
                <w:w w:val="95"/>
                <w:sz w:val="20"/>
              </w:rPr>
              <w:t>İEŞM,</w:t>
            </w:r>
            <w:r>
              <w:rPr>
                <w:color w:val="231F20"/>
                <w:spacing w:val="-8"/>
                <w:w w:val="95"/>
                <w:sz w:val="20"/>
              </w:rPr>
              <w:t xml:space="preserve"> </w:t>
            </w:r>
            <w:r>
              <w:rPr>
                <w:color w:val="231F20"/>
                <w:w w:val="95"/>
                <w:sz w:val="20"/>
              </w:rPr>
              <w:t>MTEŞM,</w:t>
            </w:r>
            <w:r>
              <w:rPr>
                <w:color w:val="231F20"/>
                <w:spacing w:val="-9"/>
                <w:w w:val="95"/>
                <w:sz w:val="20"/>
              </w:rPr>
              <w:t xml:space="preserve"> </w:t>
            </w:r>
            <w:r>
              <w:rPr>
                <w:color w:val="231F20"/>
                <w:w w:val="95"/>
                <w:sz w:val="20"/>
              </w:rPr>
              <w:t>OŞM,</w:t>
            </w:r>
            <w:r>
              <w:rPr>
                <w:color w:val="231F20"/>
                <w:spacing w:val="-9"/>
                <w:w w:val="95"/>
                <w:sz w:val="20"/>
              </w:rPr>
              <w:t xml:space="preserve"> </w:t>
            </w:r>
            <w:r>
              <w:rPr>
                <w:color w:val="231F20"/>
                <w:w w:val="95"/>
                <w:sz w:val="20"/>
              </w:rPr>
              <w:t>ÖERHŞM,</w:t>
            </w:r>
            <w:r>
              <w:rPr>
                <w:color w:val="231F20"/>
                <w:spacing w:val="-9"/>
                <w:w w:val="95"/>
                <w:sz w:val="20"/>
              </w:rPr>
              <w:t xml:space="preserve"> </w:t>
            </w:r>
            <w:r>
              <w:rPr>
                <w:color w:val="231F20"/>
                <w:w w:val="95"/>
                <w:sz w:val="20"/>
              </w:rPr>
              <w:t>TEŞM,</w:t>
            </w:r>
            <w:r>
              <w:rPr>
                <w:color w:val="231F20"/>
                <w:spacing w:val="-8"/>
                <w:w w:val="95"/>
                <w:sz w:val="20"/>
              </w:rPr>
              <w:t xml:space="preserve"> </w:t>
            </w:r>
            <w:r>
              <w:rPr>
                <w:color w:val="231F20"/>
                <w:w w:val="95"/>
                <w:sz w:val="20"/>
              </w:rPr>
              <w:t>EMB</w:t>
            </w:r>
          </w:p>
        </w:tc>
      </w:tr>
      <w:tr w:rsidR="00164F37" w14:paraId="6A39AF98" w14:textId="77777777" w:rsidTr="00FE5F77">
        <w:trPr>
          <w:trHeight w:val="3460"/>
        </w:trPr>
        <w:tc>
          <w:tcPr>
            <w:tcW w:w="2278" w:type="dxa"/>
            <w:tcBorders>
              <w:left w:val="nil"/>
              <w:right w:val="nil"/>
            </w:tcBorders>
            <w:shd w:val="clear" w:color="auto" w:fill="6F69B0"/>
          </w:tcPr>
          <w:p w14:paraId="13F05F51" w14:textId="77777777" w:rsidR="00164F37" w:rsidRDefault="00164F37" w:rsidP="00FE5F77">
            <w:pPr>
              <w:pStyle w:val="TableParagraph"/>
              <w:rPr>
                <w:i/>
                <w:sz w:val="28"/>
              </w:rPr>
            </w:pPr>
          </w:p>
          <w:p w14:paraId="078574F4" w14:textId="77777777" w:rsidR="00164F37" w:rsidRDefault="00164F37" w:rsidP="00FE5F77">
            <w:pPr>
              <w:pStyle w:val="TableParagraph"/>
              <w:rPr>
                <w:i/>
                <w:sz w:val="28"/>
              </w:rPr>
            </w:pPr>
          </w:p>
          <w:p w14:paraId="25E475E8" w14:textId="77777777" w:rsidR="00164F37" w:rsidRDefault="00164F37" w:rsidP="00FE5F77">
            <w:pPr>
              <w:pStyle w:val="TableParagraph"/>
              <w:rPr>
                <w:i/>
                <w:sz w:val="28"/>
              </w:rPr>
            </w:pPr>
          </w:p>
          <w:p w14:paraId="488C00C6" w14:textId="77777777" w:rsidR="00164F37" w:rsidRDefault="00164F37" w:rsidP="00FE5F77">
            <w:pPr>
              <w:pStyle w:val="TableParagraph"/>
              <w:rPr>
                <w:i/>
                <w:sz w:val="28"/>
              </w:rPr>
            </w:pPr>
          </w:p>
          <w:p w14:paraId="3E068E50" w14:textId="77777777" w:rsidR="00164F37" w:rsidRDefault="00164F37" w:rsidP="00FE5F77">
            <w:pPr>
              <w:pStyle w:val="TableParagraph"/>
              <w:rPr>
                <w:i/>
                <w:sz w:val="27"/>
              </w:rPr>
            </w:pPr>
          </w:p>
          <w:p w14:paraId="1C8E597F" w14:textId="77777777" w:rsidR="00164F37" w:rsidRDefault="00164F37" w:rsidP="00FE5F77">
            <w:pPr>
              <w:pStyle w:val="TableParagraph"/>
              <w:spacing w:before="1"/>
              <w:ind w:left="61"/>
              <w:rPr>
                <w:b/>
              </w:rPr>
            </w:pPr>
            <w:r>
              <w:rPr>
                <w:b/>
                <w:color w:val="FFFFFF"/>
              </w:rPr>
              <w:t>Stratejiler</w:t>
            </w:r>
          </w:p>
        </w:tc>
        <w:tc>
          <w:tcPr>
            <w:tcW w:w="7082" w:type="dxa"/>
            <w:tcBorders>
              <w:top w:val="single" w:sz="4" w:space="0" w:color="6F69B0"/>
              <w:left w:val="nil"/>
              <w:bottom w:val="single" w:sz="4" w:space="0" w:color="6F69B0"/>
              <w:right w:val="single" w:sz="4" w:space="0" w:color="6F69B0"/>
            </w:tcBorders>
          </w:tcPr>
          <w:p w14:paraId="1C0C2D16" w14:textId="77777777" w:rsidR="00164F37" w:rsidRDefault="00164F37" w:rsidP="00FE5F77">
            <w:pPr>
              <w:pStyle w:val="TableParagraph"/>
              <w:spacing w:before="54" w:line="247" w:lineRule="auto"/>
              <w:ind w:left="51" w:right="50"/>
              <w:jc w:val="both"/>
              <w:rPr>
                <w:sz w:val="20"/>
              </w:rPr>
            </w:pPr>
            <w:bookmarkStart w:id="15" w:name="_gjdgxs"/>
            <w:bookmarkEnd w:id="15"/>
            <w:r>
              <w:rPr>
                <w:b/>
                <w:color w:val="231F20"/>
                <w:w w:val="90"/>
                <w:sz w:val="20"/>
              </w:rPr>
              <w:t xml:space="preserve">S-5.2.1 </w:t>
            </w:r>
            <w:r>
              <w:rPr>
                <w:color w:val="231F20"/>
                <w:w w:val="90"/>
                <w:sz w:val="20"/>
              </w:rPr>
              <w:t>Sıfır atık ve geri dönüşüm uygulamalarının yaygınlaştırılması amacıyla okul/kurumlar-</w:t>
            </w:r>
            <w:r>
              <w:rPr>
                <w:color w:val="231F20"/>
                <w:spacing w:val="1"/>
                <w:w w:val="90"/>
                <w:sz w:val="20"/>
              </w:rPr>
              <w:t xml:space="preserve"> </w:t>
            </w:r>
            <w:r>
              <w:rPr>
                <w:color w:val="231F20"/>
                <w:spacing w:val="-1"/>
                <w:w w:val="95"/>
                <w:sz w:val="20"/>
              </w:rPr>
              <w:t>da</w:t>
            </w:r>
            <w:r>
              <w:rPr>
                <w:color w:val="231F20"/>
                <w:spacing w:val="-9"/>
                <w:w w:val="95"/>
                <w:sz w:val="20"/>
              </w:rPr>
              <w:t xml:space="preserve"> </w:t>
            </w:r>
            <w:r>
              <w:rPr>
                <w:color w:val="231F20"/>
                <w:spacing w:val="-1"/>
                <w:w w:val="95"/>
                <w:sz w:val="20"/>
              </w:rPr>
              <w:t>“Sıfır</w:t>
            </w:r>
            <w:r>
              <w:rPr>
                <w:color w:val="231F20"/>
                <w:spacing w:val="-9"/>
                <w:w w:val="95"/>
                <w:sz w:val="20"/>
              </w:rPr>
              <w:t xml:space="preserve"> </w:t>
            </w:r>
            <w:r>
              <w:rPr>
                <w:color w:val="231F20"/>
                <w:spacing w:val="-1"/>
                <w:w w:val="95"/>
                <w:sz w:val="20"/>
              </w:rPr>
              <w:t>Atık</w:t>
            </w:r>
            <w:r>
              <w:rPr>
                <w:color w:val="231F20"/>
                <w:spacing w:val="-9"/>
                <w:w w:val="95"/>
                <w:sz w:val="20"/>
              </w:rPr>
              <w:t xml:space="preserve"> </w:t>
            </w:r>
            <w:r>
              <w:rPr>
                <w:color w:val="231F20"/>
                <w:spacing w:val="-1"/>
                <w:w w:val="95"/>
                <w:sz w:val="20"/>
              </w:rPr>
              <w:t>Projesi”</w:t>
            </w:r>
            <w:r>
              <w:rPr>
                <w:color w:val="231F20"/>
                <w:spacing w:val="-9"/>
                <w:w w:val="95"/>
                <w:sz w:val="20"/>
              </w:rPr>
              <w:t xml:space="preserve"> </w:t>
            </w:r>
            <w:r>
              <w:rPr>
                <w:color w:val="231F20"/>
                <w:spacing w:val="-1"/>
                <w:w w:val="95"/>
                <w:sz w:val="20"/>
              </w:rPr>
              <w:t>kapsamında</w:t>
            </w:r>
            <w:r>
              <w:rPr>
                <w:color w:val="231F20"/>
                <w:spacing w:val="-9"/>
                <w:w w:val="95"/>
                <w:sz w:val="20"/>
              </w:rPr>
              <w:t xml:space="preserve"> </w:t>
            </w:r>
            <w:r>
              <w:rPr>
                <w:color w:val="231F20"/>
                <w:spacing w:val="-1"/>
                <w:w w:val="95"/>
                <w:sz w:val="20"/>
              </w:rPr>
              <w:t>atıklar</w:t>
            </w:r>
            <w:r>
              <w:rPr>
                <w:color w:val="231F20"/>
                <w:spacing w:val="-9"/>
                <w:w w:val="95"/>
                <w:sz w:val="20"/>
              </w:rPr>
              <w:t xml:space="preserve"> </w:t>
            </w:r>
            <w:r>
              <w:rPr>
                <w:color w:val="231F20"/>
                <w:w w:val="95"/>
                <w:sz w:val="20"/>
              </w:rPr>
              <w:t>(ambalaj</w:t>
            </w:r>
            <w:r>
              <w:rPr>
                <w:color w:val="231F20"/>
                <w:spacing w:val="-9"/>
                <w:w w:val="95"/>
                <w:sz w:val="20"/>
              </w:rPr>
              <w:t xml:space="preserve"> </w:t>
            </w:r>
            <w:r>
              <w:rPr>
                <w:color w:val="231F20"/>
                <w:w w:val="95"/>
                <w:sz w:val="20"/>
              </w:rPr>
              <w:t>atığı,</w:t>
            </w:r>
            <w:r>
              <w:rPr>
                <w:color w:val="231F20"/>
                <w:spacing w:val="-9"/>
                <w:w w:val="95"/>
                <w:sz w:val="20"/>
              </w:rPr>
              <w:t xml:space="preserve"> </w:t>
            </w:r>
            <w:r>
              <w:rPr>
                <w:color w:val="231F20"/>
                <w:w w:val="95"/>
                <w:sz w:val="20"/>
              </w:rPr>
              <w:t>özel</w:t>
            </w:r>
            <w:r>
              <w:rPr>
                <w:color w:val="231F20"/>
                <w:spacing w:val="-9"/>
                <w:w w:val="95"/>
                <w:sz w:val="20"/>
              </w:rPr>
              <w:t xml:space="preserve"> </w:t>
            </w:r>
            <w:r>
              <w:rPr>
                <w:color w:val="231F20"/>
                <w:w w:val="95"/>
                <w:sz w:val="20"/>
              </w:rPr>
              <w:t>atık,</w:t>
            </w:r>
            <w:r>
              <w:rPr>
                <w:color w:val="231F20"/>
                <w:spacing w:val="-9"/>
                <w:w w:val="95"/>
                <w:sz w:val="20"/>
              </w:rPr>
              <w:t xml:space="preserve"> </w:t>
            </w:r>
            <w:r>
              <w:rPr>
                <w:color w:val="231F20"/>
                <w:w w:val="95"/>
                <w:sz w:val="20"/>
              </w:rPr>
              <w:t>tıbbi</w:t>
            </w:r>
            <w:r>
              <w:rPr>
                <w:color w:val="231F20"/>
                <w:spacing w:val="-9"/>
                <w:w w:val="95"/>
                <w:sz w:val="20"/>
              </w:rPr>
              <w:t xml:space="preserve"> </w:t>
            </w:r>
            <w:r>
              <w:rPr>
                <w:color w:val="231F20"/>
                <w:w w:val="95"/>
                <w:sz w:val="20"/>
              </w:rPr>
              <w:t>atık,</w:t>
            </w:r>
            <w:r>
              <w:rPr>
                <w:color w:val="231F20"/>
                <w:spacing w:val="-9"/>
                <w:w w:val="95"/>
                <w:sz w:val="20"/>
              </w:rPr>
              <w:t xml:space="preserve"> </w:t>
            </w:r>
            <w:r>
              <w:rPr>
                <w:color w:val="231F20"/>
                <w:w w:val="95"/>
                <w:sz w:val="20"/>
              </w:rPr>
              <w:t>tehlikeli</w:t>
            </w:r>
            <w:r>
              <w:rPr>
                <w:color w:val="231F20"/>
                <w:spacing w:val="-9"/>
                <w:w w:val="95"/>
                <w:sz w:val="20"/>
              </w:rPr>
              <w:t xml:space="preserve"> </w:t>
            </w:r>
            <w:r>
              <w:rPr>
                <w:color w:val="231F20"/>
                <w:w w:val="95"/>
                <w:sz w:val="20"/>
              </w:rPr>
              <w:t>atıklar)</w:t>
            </w:r>
            <w:r>
              <w:rPr>
                <w:color w:val="231F20"/>
                <w:spacing w:val="-46"/>
                <w:w w:val="95"/>
                <w:sz w:val="20"/>
              </w:rPr>
              <w:t xml:space="preserve"> </w:t>
            </w:r>
            <w:r>
              <w:rPr>
                <w:color w:val="231F20"/>
                <w:w w:val="95"/>
                <w:sz w:val="20"/>
              </w:rPr>
              <w:t>kaynağından</w:t>
            </w:r>
            <w:r>
              <w:rPr>
                <w:color w:val="231F20"/>
                <w:spacing w:val="-9"/>
                <w:w w:val="95"/>
                <w:sz w:val="20"/>
              </w:rPr>
              <w:t xml:space="preserve"> </w:t>
            </w:r>
            <w:r>
              <w:rPr>
                <w:color w:val="231F20"/>
                <w:w w:val="95"/>
                <w:sz w:val="20"/>
              </w:rPr>
              <w:t>ayrı</w:t>
            </w:r>
            <w:r>
              <w:rPr>
                <w:color w:val="231F20"/>
                <w:spacing w:val="-9"/>
                <w:w w:val="95"/>
                <w:sz w:val="20"/>
              </w:rPr>
              <w:t xml:space="preserve"> </w:t>
            </w:r>
            <w:r>
              <w:rPr>
                <w:color w:val="231F20"/>
                <w:w w:val="95"/>
                <w:sz w:val="20"/>
              </w:rPr>
              <w:t>ayrı</w:t>
            </w:r>
            <w:r>
              <w:rPr>
                <w:color w:val="231F20"/>
                <w:spacing w:val="-8"/>
                <w:w w:val="95"/>
                <w:sz w:val="20"/>
              </w:rPr>
              <w:t xml:space="preserve"> </w:t>
            </w:r>
            <w:r>
              <w:rPr>
                <w:color w:val="231F20"/>
                <w:w w:val="95"/>
                <w:sz w:val="20"/>
              </w:rPr>
              <w:t>toplanarak</w:t>
            </w:r>
            <w:r>
              <w:rPr>
                <w:color w:val="231F20"/>
                <w:spacing w:val="-9"/>
                <w:w w:val="95"/>
                <w:sz w:val="20"/>
              </w:rPr>
              <w:t xml:space="preserve"> </w:t>
            </w:r>
            <w:r>
              <w:rPr>
                <w:color w:val="231F20"/>
                <w:w w:val="95"/>
                <w:sz w:val="20"/>
              </w:rPr>
              <w:t>geri</w:t>
            </w:r>
            <w:r>
              <w:rPr>
                <w:color w:val="231F20"/>
                <w:spacing w:val="-8"/>
                <w:w w:val="95"/>
                <w:sz w:val="20"/>
              </w:rPr>
              <w:t xml:space="preserve"> </w:t>
            </w:r>
            <w:r>
              <w:rPr>
                <w:color w:val="231F20"/>
                <w:w w:val="95"/>
                <w:sz w:val="20"/>
              </w:rPr>
              <w:t>dönüşüm</w:t>
            </w:r>
            <w:r>
              <w:rPr>
                <w:color w:val="231F20"/>
                <w:spacing w:val="-9"/>
                <w:w w:val="95"/>
                <w:sz w:val="20"/>
              </w:rPr>
              <w:t xml:space="preserve"> </w:t>
            </w:r>
            <w:r>
              <w:rPr>
                <w:color w:val="231F20"/>
                <w:w w:val="95"/>
                <w:sz w:val="20"/>
              </w:rPr>
              <w:t>ve</w:t>
            </w:r>
            <w:r>
              <w:rPr>
                <w:color w:val="231F20"/>
                <w:spacing w:val="-9"/>
                <w:w w:val="95"/>
                <w:sz w:val="20"/>
              </w:rPr>
              <w:t xml:space="preserve"> </w:t>
            </w:r>
            <w:r>
              <w:rPr>
                <w:color w:val="231F20"/>
                <w:w w:val="95"/>
                <w:sz w:val="20"/>
              </w:rPr>
              <w:t>geri</w:t>
            </w:r>
            <w:r>
              <w:rPr>
                <w:color w:val="231F20"/>
                <w:spacing w:val="-8"/>
                <w:w w:val="95"/>
                <w:sz w:val="20"/>
              </w:rPr>
              <w:t xml:space="preserve"> </w:t>
            </w:r>
            <w:r>
              <w:rPr>
                <w:color w:val="231F20"/>
                <w:w w:val="95"/>
                <w:sz w:val="20"/>
              </w:rPr>
              <w:t>kazanım</w:t>
            </w:r>
            <w:r>
              <w:rPr>
                <w:color w:val="231F20"/>
                <w:spacing w:val="-9"/>
                <w:w w:val="95"/>
                <w:sz w:val="20"/>
              </w:rPr>
              <w:t xml:space="preserve"> </w:t>
            </w:r>
            <w:r>
              <w:rPr>
                <w:color w:val="231F20"/>
                <w:w w:val="95"/>
                <w:sz w:val="20"/>
              </w:rPr>
              <w:t>süreci</w:t>
            </w:r>
            <w:r>
              <w:rPr>
                <w:color w:val="231F20"/>
                <w:spacing w:val="-8"/>
                <w:w w:val="95"/>
                <w:sz w:val="20"/>
              </w:rPr>
              <w:t xml:space="preserve"> </w:t>
            </w:r>
            <w:r>
              <w:rPr>
                <w:color w:val="231F20"/>
                <w:w w:val="95"/>
                <w:sz w:val="20"/>
              </w:rPr>
              <w:t>içerisinde</w:t>
            </w:r>
            <w:r>
              <w:rPr>
                <w:color w:val="231F20"/>
                <w:spacing w:val="-9"/>
                <w:w w:val="95"/>
                <w:sz w:val="20"/>
              </w:rPr>
              <w:t xml:space="preserve"> </w:t>
            </w:r>
            <w:r>
              <w:rPr>
                <w:color w:val="231F20"/>
                <w:w w:val="95"/>
                <w:sz w:val="20"/>
              </w:rPr>
              <w:t>değerlendi-</w:t>
            </w:r>
            <w:r>
              <w:rPr>
                <w:color w:val="231F20"/>
                <w:spacing w:val="-45"/>
                <w:w w:val="95"/>
                <w:sz w:val="20"/>
              </w:rPr>
              <w:t xml:space="preserve"> </w:t>
            </w:r>
            <w:r>
              <w:rPr>
                <w:color w:val="231F20"/>
                <w:sz w:val="20"/>
              </w:rPr>
              <w:t>rilecektir.</w:t>
            </w:r>
          </w:p>
          <w:p w14:paraId="1A2A7791" w14:textId="77777777" w:rsidR="00164F37" w:rsidRDefault="00164F37" w:rsidP="00FE5F77">
            <w:pPr>
              <w:pStyle w:val="TableParagraph"/>
              <w:spacing w:before="55"/>
              <w:ind w:left="51" w:right="50"/>
              <w:jc w:val="both"/>
              <w:rPr>
                <w:sz w:val="20"/>
              </w:rPr>
            </w:pPr>
            <w:r>
              <w:rPr>
                <w:b/>
                <w:color w:val="231F20"/>
                <w:w w:val="90"/>
                <w:sz w:val="20"/>
              </w:rPr>
              <w:t xml:space="preserve">S-5.2.5 </w:t>
            </w:r>
            <w:r>
              <w:rPr>
                <w:color w:val="231F20"/>
                <w:w w:val="90"/>
                <w:sz w:val="20"/>
              </w:rPr>
              <w:t>Okulum Temiz Belgelendirme Sistemi kurulan okul ve kurumların belgelendirme baş-</w:t>
            </w:r>
            <w:r>
              <w:rPr>
                <w:color w:val="231F20"/>
                <w:spacing w:val="1"/>
                <w:w w:val="90"/>
                <w:sz w:val="20"/>
              </w:rPr>
              <w:t xml:space="preserve"> </w:t>
            </w:r>
            <w:r>
              <w:rPr>
                <w:color w:val="231F20"/>
                <w:w w:val="90"/>
                <w:sz w:val="20"/>
              </w:rPr>
              <w:t>vurularının alınarak tarafsız, bağımsız ve tutarlı bir şekilde uygunluk değerlendirme ve belge-</w:t>
            </w:r>
            <w:r>
              <w:rPr>
                <w:color w:val="231F20"/>
                <w:spacing w:val="1"/>
                <w:w w:val="90"/>
                <w:sz w:val="20"/>
              </w:rPr>
              <w:t xml:space="preserve"> </w:t>
            </w:r>
            <w:r>
              <w:rPr>
                <w:color w:val="231F20"/>
                <w:sz w:val="20"/>
              </w:rPr>
              <w:t>lendirme</w:t>
            </w:r>
            <w:r>
              <w:rPr>
                <w:color w:val="231F20"/>
                <w:spacing w:val="-14"/>
                <w:sz w:val="20"/>
              </w:rPr>
              <w:t xml:space="preserve"> </w:t>
            </w:r>
            <w:r>
              <w:rPr>
                <w:color w:val="231F20"/>
                <w:sz w:val="20"/>
              </w:rPr>
              <w:t>süreçleri</w:t>
            </w:r>
            <w:r>
              <w:rPr>
                <w:color w:val="231F20"/>
                <w:spacing w:val="-13"/>
                <w:sz w:val="20"/>
              </w:rPr>
              <w:t xml:space="preserve"> </w:t>
            </w:r>
            <w:r>
              <w:rPr>
                <w:color w:val="231F20"/>
                <w:sz w:val="20"/>
              </w:rPr>
              <w:t>yürütülecektir.</w:t>
            </w:r>
          </w:p>
        </w:tc>
      </w:tr>
      <w:tr w:rsidR="00164F37" w14:paraId="331FCA57" w14:textId="77777777" w:rsidTr="00FE5F77">
        <w:trPr>
          <w:trHeight w:val="905"/>
        </w:trPr>
        <w:tc>
          <w:tcPr>
            <w:tcW w:w="2278" w:type="dxa"/>
            <w:tcBorders>
              <w:left w:val="nil"/>
              <w:right w:val="nil"/>
            </w:tcBorders>
            <w:shd w:val="clear" w:color="auto" w:fill="6F69B0"/>
          </w:tcPr>
          <w:p w14:paraId="421243B8" w14:textId="77777777" w:rsidR="00164F37" w:rsidRDefault="00164F37" w:rsidP="00FE5F77">
            <w:pPr>
              <w:pStyle w:val="TableParagraph"/>
              <w:rPr>
                <w:i/>
                <w:sz w:val="28"/>
              </w:rPr>
            </w:pPr>
          </w:p>
          <w:p w14:paraId="51BCBA17" w14:textId="77777777" w:rsidR="00164F37" w:rsidRDefault="00164F37" w:rsidP="00FE5F77">
            <w:pPr>
              <w:pStyle w:val="TableParagraph"/>
              <w:ind w:left="61"/>
              <w:rPr>
                <w:b/>
              </w:rPr>
            </w:pPr>
            <w:r>
              <w:rPr>
                <w:b/>
                <w:color w:val="FFFFFF"/>
              </w:rPr>
              <w:t>Riskler</w:t>
            </w:r>
          </w:p>
        </w:tc>
        <w:tc>
          <w:tcPr>
            <w:tcW w:w="7082" w:type="dxa"/>
            <w:tcBorders>
              <w:top w:val="single" w:sz="4" w:space="0" w:color="6F69B0"/>
              <w:left w:val="nil"/>
              <w:bottom w:val="single" w:sz="4" w:space="0" w:color="6F69B0"/>
              <w:right w:val="single" w:sz="4" w:space="0" w:color="6F69B0"/>
            </w:tcBorders>
          </w:tcPr>
          <w:p w14:paraId="503BF2CD" w14:textId="77777777" w:rsidR="00164F37" w:rsidRDefault="00164F37" w:rsidP="00164F37">
            <w:pPr>
              <w:pStyle w:val="TableParagraph"/>
              <w:numPr>
                <w:ilvl w:val="0"/>
                <w:numId w:val="45"/>
              </w:numPr>
              <w:tabs>
                <w:tab w:val="left" w:pos="279"/>
              </w:tabs>
              <w:spacing w:before="57"/>
              <w:ind w:hanging="228"/>
              <w:rPr>
                <w:sz w:val="20"/>
              </w:rPr>
            </w:pPr>
            <w:r>
              <w:rPr>
                <w:color w:val="231F20"/>
                <w:w w:val="90"/>
                <w:sz w:val="20"/>
              </w:rPr>
              <w:t>Faaliyetlerde</w:t>
            </w:r>
            <w:r>
              <w:rPr>
                <w:color w:val="231F20"/>
                <w:spacing w:val="1"/>
                <w:w w:val="90"/>
                <w:sz w:val="20"/>
              </w:rPr>
              <w:t xml:space="preserve"> </w:t>
            </w:r>
            <w:r>
              <w:rPr>
                <w:color w:val="231F20"/>
                <w:w w:val="90"/>
                <w:sz w:val="20"/>
              </w:rPr>
              <w:t>sürekliliğin</w:t>
            </w:r>
            <w:r>
              <w:rPr>
                <w:color w:val="231F20"/>
                <w:spacing w:val="1"/>
                <w:w w:val="90"/>
                <w:sz w:val="20"/>
              </w:rPr>
              <w:t xml:space="preserve"> </w:t>
            </w:r>
            <w:r>
              <w:rPr>
                <w:color w:val="231F20"/>
                <w:w w:val="90"/>
                <w:sz w:val="20"/>
              </w:rPr>
              <w:t>sağlanamaması</w:t>
            </w:r>
          </w:p>
          <w:p w14:paraId="26DE7246" w14:textId="77777777" w:rsidR="00164F37" w:rsidRDefault="00164F37" w:rsidP="00164F37">
            <w:pPr>
              <w:pStyle w:val="TableParagraph"/>
              <w:numPr>
                <w:ilvl w:val="0"/>
                <w:numId w:val="45"/>
              </w:numPr>
              <w:tabs>
                <w:tab w:val="left" w:pos="279"/>
              </w:tabs>
              <w:spacing w:before="47"/>
              <w:ind w:hanging="228"/>
              <w:rPr>
                <w:sz w:val="20"/>
              </w:rPr>
            </w:pPr>
            <w:r>
              <w:rPr>
                <w:color w:val="231F20"/>
                <w:w w:val="90"/>
                <w:sz w:val="20"/>
              </w:rPr>
              <w:t>Çevre</w:t>
            </w:r>
            <w:r>
              <w:rPr>
                <w:color w:val="231F20"/>
                <w:spacing w:val="11"/>
                <w:w w:val="90"/>
                <w:sz w:val="20"/>
              </w:rPr>
              <w:t xml:space="preserve"> </w:t>
            </w:r>
            <w:r>
              <w:rPr>
                <w:color w:val="231F20"/>
                <w:w w:val="90"/>
                <w:sz w:val="20"/>
              </w:rPr>
              <w:t>bilinci</w:t>
            </w:r>
            <w:r>
              <w:rPr>
                <w:color w:val="231F20"/>
                <w:spacing w:val="12"/>
                <w:w w:val="90"/>
                <w:sz w:val="20"/>
              </w:rPr>
              <w:t xml:space="preserve"> </w:t>
            </w:r>
            <w:r>
              <w:rPr>
                <w:color w:val="231F20"/>
                <w:w w:val="90"/>
                <w:sz w:val="20"/>
              </w:rPr>
              <w:t>konusunda</w:t>
            </w:r>
            <w:r>
              <w:rPr>
                <w:color w:val="231F20"/>
                <w:spacing w:val="12"/>
                <w:w w:val="90"/>
                <w:sz w:val="20"/>
              </w:rPr>
              <w:t xml:space="preserve"> </w:t>
            </w:r>
            <w:r>
              <w:rPr>
                <w:color w:val="231F20"/>
                <w:w w:val="90"/>
                <w:sz w:val="20"/>
              </w:rPr>
              <w:t>toplumun</w:t>
            </w:r>
            <w:r>
              <w:rPr>
                <w:color w:val="231F20"/>
                <w:spacing w:val="12"/>
                <w:w w:val="90"/>
                <w:sz w:val="20"/>
              </w:rPr>
              <w:t xml:space="preserve"> </w:t>
            </w:r>
            <w:r>
              <w:rPr>
                <w:color w:val="231F20"/>
                <w:w w:val="90"/>
                <w:sz w:val="20"/>
              </w:rPr>
              <w:t>farkındalıklara</w:t>
            </w:r>
            <w:r>
              <w:rPr>
                <w:color w:val="231F20"/>
                <w:spacing w:val="12"/>
                <w:w w:val="90"/>
                <w:sz w:val="20"/>
              </w:rPr>
              <w:t xml:space="preserve"> </w:t>
            </w:r>
            <w:r>
              <w:rPr>
                <w:color w:val="231F20"/>
                <w:w w:val="90"/>
                <w:sz w:val="20"/>
              </w:rPr>
              <w:t>karşı</w:t>
            </w:r>
            <w:r>
              <w:rPr>
                <w:color w:val="231F20"/>
                <w:spacing w:val="12"/>
                <w:w w:val="90"/>
                <w:sz w:val="20"/>
              </w:rPr>
              <w:t xml:space="preserve"> </w:t>
            </w:r>
            <w:r>
              <w:rPr>
                <w:color w:val="231F20"/>
                <w:w w:val="90"/>
                <w:sz w:val="20"/>
              </w:rPr>
              <w:t>dirençli</w:t>
            </w:r>
            <w:r>
              <w:rPr>
                <w:color w:val="231F20"/>
                <w:spacing w:val="12"/>
                <w:w w:val="90"/>
                <w:sz w:val="20"/>
              </w:rPr>
              <w:t xml:space="preserve"> </w:t>
            </w:r>
            <w:r>
              <w:rPr>
                <w:color w:val="231F20"/>
                <w:w w:val="90"/>
                <w:sz w:val="20"/>
              </w:rPr>
              <w:t>olması</w:t>
            </w:r>
          </w:p>
          <w:p w14:paraId="3ED2AC10" w14:textId="77777777" w:rsidR="00164F37" w:rsidRDefault="00164F37" w:rsidP="00164F37">
            <w:pPr>
              <w:pStyle w:val="TableParagraph"/>
              <w:numPr>
                <w:ilvl w:val="0"/>
                <w:numId w:val="45"/>
              </w:numPr>
              <w:tabs>
                <w:tab w:val="left" w:pos="279"/>
              </w:tabs>
              <w:spacing w:before="46"/>
              <w:ind w:hanging="228"/>
              <w:rPr>
                <w:sz w:val="20"/>
              </w:rPr>
            </w:pPr>
            <w:r>
              <w:rPr>
                <w:color w:val="231F20"/>
                <w:w w:val="90"/>
                <w:sz w:val="20"/>
              </w:rPr>
              <w:t>Mali</w:t>
            </w:r>
            <w:r>
              <w:rPr>
                <w:color w:val="231F20"/>
                <w:spacing w:val="-1"/>
                <w:w w:val="90"/>
                <w:sz w:val="20"/>
              </w:rPr>
              <w:t xml:space="preserve"> </w:t>
            </w:r>
            <w:r>
              <w:rPr>
                <w:color w:val="231F20"/>
                <w:w w:val="90"/>
                <w:sz w:val="20"/>
              </w:rPr>
              <w:t>kaynakların</w:t>
            </w:r>
            <w:r>
              <w:rPr>
                <w:color w:val="231F20"/>
                <w:spacing w:val="-1"/>
                <w:w w:val="90"/>
                <w:sz w:val="20"/>
              </w:rPr>
              <w:t xml:space="preserve"> </w:t>
            </w:r>
            <w:r>
              <w:rPr>
                <w:color w:val="231F20"/>
                <w:w w:val="90"/>
                <w:sz w:val="20"/>
              </w:rPr>
              <w:t>yetersiz</w:t>
            </w:r>
            <w:r>
              <w:rPr>
                <w:color w:val="231F20"/>
                <w:spacing w:val="-1"/>
                <w:w w:val="90"/>
                <w:sz w:val="20"/>
              </w:rPr>
              <w:t xml:space="preserve"> </w:t>
            </w:r>
            <w:r>
              <w:rPr>
                <w:color w:val="231F20"/>
                <w:w w:val="90"/>
                <w:sz w:val="20"/>
              </w:rPr>
              <w:t>kalması</w:t>
            </w:r>
          </w:p>
        </w:tc>
      </w:tr>
      <w:tr w:rsidR="00164F37" w14:paraId="2541975D" w14:textId="77777777" w:rsidTr="00FE5F77">
        <w:trPr>
          <w:trHeight w:val="556"/>
        </w:trPr>
        <w:tc>
          <w:tcPr>
            <w:tcW w:w="2278" w:type="dxa"/>
            <w:tcBorders>
              <w:left w:val="nil"/>
              <w:right w:val="nil"/>
            </w:tcBorders>
            <w:shd w:val="clear" w:color="auto" w:fill="6F69B0"/>
          </w:tcPr>
          <w:p w14:paraId="65A22DFD" w14:textId="77777777" w:rsidR="00164F37" w:rsidRDefault="00164F37" w:rsidP="00FE5F77">
            <w:pPr>
              <w:pStyle w:val="TableParagraph"/>
              <w:spacing w:before="147"/>
              <w:ind w:left="61"/>
              <w:rPr>
                <w:b/>
              </w:rPr>
            </w:pPr>
            <w:r>
              <w:rPr>
                <w:b/>
                <w:color w:val="FFFFFF"/>
                <w:w w:val="90"/>
              </w:rPr>
              <w:t>Maliyet Tahmini</w:t>
            </w:r>
          </w:p>
        </w:tc>
        <w:tc>
          <w:tcPr>
            <w:tcW w:w="7082" w:type="dxa"/>
            <w:tcBorders>
              <w:top w:val="single" w:sz="4" w:space="0" w:color="6F69B0"/>
              <w:left w:val="nil"/>
              <w:bottom w:val="single" w:sz="4" w:space="0" w:color="6F69B0"/>
              <w:right w:val="single" w:sz="4" w:space="0" w:color="6F69B0"/>
            </w:tcBorders>
          </w:tcPr>
          <w:p w14:paraId="19CB4091" w14:textId="6C80F2E0" w:rsidR="00164F37" w:rsidRDefault="00A543D5" w:rsidP="00FE5F77">
            <w:pPr>
              <w:rPr>
                <w:color w:val="000000"/>
              </w:rPr>
            </w:pPr>
            <w:r>
              <w:rPr>
                <w:color w:val="000000"/>
              </w:rPr>
              <w:t>300</w:t>
            </w:r>
          </w:p>
          <w:p w14:paraId="2578C59B" w14:textId="77777777" w:rsidR="00164F37" w:rsidRDefault="00164F37" w:rsidP="00FE5F77">
            <w:pPr>
              <w:pStyle w:val="TableParagraph"/>
              <w:spacing w:before="159"/>
              <w:ind w:left="51"/>
              <w:rPr>
                <w:sz w:val="20"/>
              </w:rPr>
            </w:pPr>
            <w:r>
              <w:rPr>
                <w:sz w:val="20"/>
              </w:rPr>
              <w:t>TL</w:t>
            </w:r>
          </w:p>
        </w:tc>
      </w:tr>
      <w:tr w:rsidR="00164F37" w14:paraId="6CBDAA66" w14:textId="77777777" w:rsidTr="00FE5F77">
        <w:trPr>
          <w:trHeight w:val="1125"/>
        </w:trPr>
        <w:tc>
          <w:tcPr>
            <w:tcW w:w="2278" w:type="dxa"/>
            <w:tcBorders>
              <w:left w:val="nil"/>
              <w:right w:val="nil"/>
            </w:tcBorders>
            <w:shd w:val="clear" w:color="auto" w:fill="6F69B0"/>
          </w:tcPr>
          <w:p w14:paraId="60588C45" w14:textId="77777777" w:rsidR="00164F37" w:rsidRDefault="00164F37" w:rsidP="00FE5F77">
            <w:pPr>
              <w:pStyle w:val="TableParagraph"/>
              <w:spacing w:before="6"/>
              <w:rPr>
                <w:i/>
                <w:sz w:val="37"/>
              </w:rPr>
            </w:pPr>
          </w:p>
          <w:p w14:paraId="400A29D4" w14:textId="77777777" w:rsidR="00164F37" w:rsidRDefault="00164F37" w:rsidP="00FE5F77">
            <w:pPr>
              <w:pStyle w:val="TableParagraph"/>
              <w:ind w:left="61"/>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14:paraId="60F38008" w14:textId="3695686F" w:rsidR="00164F37" w:rsidRDefault="00A543D5" w:rsidP="00164F37">
            <w:pPr>
              <w:pStyle w:val="TableParagraph"/>
              <w:numPr>
                <w:ilvl w:val="0"/>
                <w:numId w:val="44"/>
              </w:numPr>
              <w:tabs>
                <w:tab w:val="left" w:pos="279"/>
              </w:tabs>
              <w:spacing w:before="48"/>
              <w:ind w:hanging="228"/>
              <w:rPr>
                <w:sz w:val="20"/>
              </w:rPr>
            </w:pPr>
            <w:r>
              <w:rPr>
                <w:color w:val="231F20"/>
                <w:w w:val="90"/>
                <w:sz w:val="20"/>
              </w:rPr>
              <w:t>Çevre ve iklim duyarlılığı konusunda öğrencilerin bir kültüre sahip olmaması,</w:t>
            </w:r>
          </w:p>
          <w:p w14:paraId="6B415F7F" w14:textId="1CD43CD3" w:rsidR="00164F37" w:rsidRPr="00A543D5" w:rsidRDefault="00A543D5" w:rsidP="00164F37">
            <w:pPr>
              <w:pStyle w:val="TableParagraph"/>
              <w:numPr>
                <w:ilvl w:val="0"/>
                <w:numId w:val="44"/>
              </w:numPr>
              <w:tabs>
                <w:tab w:val="left" w:pos="279"/>
              </w:tabs>
              <w:spacing w:before="47"/>
              <w:ind w:hanging="228"/>
              <w:rPr>
                <w:sz w:val="20"/>
              </w:rPr>
            </w:pPr>
            <w:r>
              <w:rPr>
                <w:color w:val="231F20"/>
                <w:w w:val="90"/>
                <w:sz w:val="20"/>
              </w:rPr>
              <w:t>Çöp kutusu yetersizliği,</w:t>
            </w:r>
          </w:p>
          <w:p w14:paraId="152E1D9B" w14:textId="5D8B19FE" w:rsidR="00A543D5" w:rsidRPr="00A543D5" w:rsidRDefault="00A543D5" w:rsidP="00164F37">
            <w:pPr>
              <w:pStyle w:val="TableParagraph"/>
              <w:numPr>
                <w:ilvl w:val="0"/>
                <w:numId w:val="44"/>
              </w:numPr>
              <w:tabs>
                <w:tab w:val="left" w:pos="279"/>
              </w:tabs>
              <w:spacing w:before="47"/>
              <w:ind w:hanging="228"/>
              <w:rPr>
                <w:sz w:val="20"/>
              </w:rPr>
            </w:pPr>
            <w:r>
              <w:rPr>
                <w:color w:val="231F20"/>
                <w:w w:val="90"/>
                <w:sz w:val="20"/>
              </w:rPr>
              <w:t>Çevre bilinci konusunda çalışmaların yetersiz olması.</w:t>
            </w:r>
          </w:p>
          <w:p w14:paraId="7883A0D3" w14:textId="5B2F09BC" w:rsidR="00A543D5" w:rsidRDefault="00A543D5" w:rsidP="00A543D5">
            <w:pPr>
              <w:pStyle w:val="TableParagraph"/>
              <w:tabs>
                <w:tab w:val="left" w:pos="279"/>
              </w:tabs>
              <w:spacing w:before="47"/>
              <w:ind w:left="278"/>
              <w:rPr>
                <w:sz w:val="20"/>
              </w:rPr>
            </w:pPr>
          </w:p>
        </w:tc>
      </w:tr>
      <w:tr w:rsidR="00164F37" w14:paraId="10891F3D" w14:textId="77777777" w:rsidTr="00FE5F77">
        <w:trPr>
          <w:trHeight w:val="1182"/>
        </w:trPr>
        <w:tc>
          <w:tcPr>
            <w:tcW w:w="2278" w:type="dxa"/>
            <w:tcBorders>
              <w:left w:val="nil"/>
              <w:bottom w:val="nil"/>
              <w:right w:val="nil"/>
            </w:tcBorders>
            <w:shd w:val="clear" w:color="auto" w:fill="6F69B0"/>
          </w:tcPr>
          <w:p w14:paraId="433EECB0" w14:textId="77777777" w:rsidR="00164F37" w:rsidRDefault="00164F37" w:rsidP="00FE5F77">
            <w:pPr>
              <w:pStyle w:val="TableParagraph"/>
              <w:rPr>
                <w:i/>
                <w:sz w:val="40"/>
              </w:rPr>
            </w:pPr>
          </w:p>
          <w:p w14:paraId="600AE97D" w14:textId="77777777" w:rsidR="00164F37" w:rsidRDefault="00164F37" w:rsidP="00FE5F77">
            <w:pPr>
              <w:pStyle w:val="TableParagraph"/>
              <w:ind w:left="61"/>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14:paraId="1DAC3A2D" w14:textId="2AB11680" w:rsidR="00164F37" w:rsidRDefault="00164F37" w:rsidP="00164F37">
            <w:pPr>
              <w:pStyle w:val="TableParagraph"/>
              <w:numPr>
                <w:ilvl w:val="0"/>
                <w:numId w:val="43"/>
              </w:numPr>
              <w:tabs>
                <w:tab w:val="left" w:pos="279"/>
              </w:tabs>
              <w:spacing w:before="46"/>
              <w:ind w:hanging="228"/>
              <w:rPr>
                <w:sz w:val="20"/>
              </w:rPr>
            </w:pPr>
            <w:r>
              <w:rPr>
                <w:color w:val="231F20"/>
                <w:w w:val="90"/>
                <w:sz w:val="20"/>
              </w:rPr>
              <w:t>Su</w:t>
            </w:r>
            <w:r>
              <w:rPr>
                <w:color w:val="231F20"/>
                <w:spacing w:val="10"/>
                <w:w w:val="90"/>
                <w:sz w:val="20"/>
              </w:rPr>
              <w:t xml:space="preserve"> </w:t>
            </w:r>
            <w:r>
              <w:rPr>
                <w:color w:val="231F20"/>
                <w:w w:val="90"/>
                <w:sz w:val="20"/>
              </w:rPr>
              <w:t>tasarrufunun</w:t>
            </w:r>
            <w:r>
              <w:rPr>
                <w:color w:val="231F20"/>
                <w:spacing w:val="10"/>
                <w:w w:val="90"/>
                <w:sz w:val="20"/>
              </w:rPr>
              <w:t xml:space="preserve"> </w:t>
            </w:r>
            <w:r>
              <w:rPr>
                <w:color w:val="231F20"/>
                <w:w w:val="90"/>
                <w:sz w:val="20"/>
              </w:rPr>
              <w:t>sağlanması</w:t>
            </w:r>
            <w:r w:rsidR="00A543D5">
              <w:rPr>
                <w:color w:val="231F20"/>
                <w:w w:val="90"/>
                <w:sz w:val="20"/>
              </w:rPr>
              <w:t>,</w:t>
            </w:r>
          </w:p>
          <w:p w14:paraId="55E0CE3E" w14:textId="6FF87BC5" w:rsidR="00164F37" w:rsidRPr="00A543D5" w:rsidRDefault="00164F37" w:rsidP="00164F37">
            <w:pPr>
              <w:pStyle w:val="TableParagraph"/>
              <w:numPr>
                <w:ilvl w:val="0"/>
                <w:numId w:val="43"/>
              </w:numPr>
              <w:tabs>
                <w:tab w:val="left" w:pos="279"/>
              </w:tabs>
              <w:spacing w:before="47"/>
              <w:ind w:hanging="228"/>
              <w:rPr>
                <w:sz w:val="20"/>
              </w:rPr>
            </w:pPr>
            <w:r>
              <w:rPr>
                <w:color w:val="231F20"/>
                <w:w w:val="90"/>
                <w:sz w:val="20"/>
              </w:rPr>
              <w:t>Atıkların</w:t>
            </w:r>
            <w:r>
              <w:rPr>
                <w:color w:val="231F20"/>
                <w:spacing w:val="8"/>
                <w:w w:val="90"/>
                <w:sz w:val="20"/>
              </w:rPr>
              <w:t xml:space="preserve"> </w:t>
            </w:r>
            <w:r>
              <w:rPr>
                <w:color w:val="231F20"/>
                <w:w w:val="90"/>
                <w:sz w:val="20"/>
              </w:rPr>
              <w:t>yönetilmesi</w:t>
            </w:r>
            <w:r w:rsidR="00A543D5">
              <w:rPr>
                <w:color w:val="231F20"/>
                <w:w w:val="90"/>
                <w:sz w:val="20"/>
              </w:rPr>
              <w:t>,</w:t>
            </w:r>
          </w:p>
          <w:p w14:paraId="73409B0C" w14:textId="7B07A958" w:rsidR="00A543D5" w:rsidRDefault="00A543D5" w:rsidP="00164F37">
            <w:pPr>
              <w:pStyle w:val="TableParagraph"/>
              <w:numPr>
                <w:ilvl w:val="0"/>
                <w:numId w:val="43"/>
              </w:numPr>
              <w:tabs>
                <w:tab w:val="left" w:pos="279"/>
              </w:tabs>
              <w:spacing w:before="47"/>
              <w:ind w:hanging="228"/>
              <w:rPr>
                <w:sz w:val="20"/>
              </w:rPr>
            </w:pPr>
            <w:r>
              <w:rPr>
                <w:color w:val="231F20"/>
                <w:w w:val="90"/>
                <w:sz w:val="20"/>
              </w:rPr>
              <w:t>Çevre bilinci konusunda çalışmaların yapılması.</w:t>
            </w:r>
          </w:p>
        </w:tc>
      </w:tr>
    </w:tbl>
    <w:p w14:paraId="77800EA5" w14:textId="77777777" w:rsidR="00164F37" w:rsidRDefault="00164F37" w:rsidP="00164F37">
      <w:pPr>
        <w:rPr>
          <w:sz w:val="20"/>
        </w:rPr>
        <w:sectPr w:rsidR="00164F37" w:rsidSect="00962F8C">
          <w:pgSz w:w="11060" w:h="15600"/>
          <w:pgMar w:top="1120" w:right="0" w:bottom="580" w:left="0" w:header="0" w:footer="384" w:gutter="0"/>
          <w:cols w:space="708"/>
        </w:sectPr>
      </w:pPr>
    </w:p>
    <w:p w14:paraId="06BEC595" w14:textId="77777777" w:rsidR="00164F37" w:rsidRPr="001A1E32" w:rsidRDefault="00164F37" w:rsidP="00164F37">
      <w:pPr>
        <w:rPr>
          <w:rFonts w:ascii="Times New Roman" w:hAnsi="Times New Roman" w:cs="Times New Roman"/>
          <w:b/>
          <w:bCs/>
          <w:noProof/>
          <w:color w:val="984806"/>
          <w:sz w:val="24"/>
          <w:szCs w:val="24"/>
        </w:rPr>
      </w:pPr>
      <w:r w:rsidRPr="001A1E32">
        <w:rPr>
          <w:rFonts w:ascii="Times New Roman" w:hAnsi="Times New Roman" w:cs="Times New Roman"/>
          <w:b/>
          <w:bCs/>
          <w:noProof/>
          <w:color w:val="984806"/>
          <w:sz w:val="24"/>
          <w:szCs w:val="24"/>
          <w:lang w:bidi="ar-SA"/>
        </w:rPr>
        <w:lastRenderedPageBreak/>
        <w:drawing>
          <wp:inline distT="0" distB="0" distL="0" distR="0" wp14:anchorId="3170676B" wp14:editId="403C3309">
            <wp:extent cx="2835349" cy="438593"/>
            <wp:effectExtent l="171450" t="171450" r="174625" b="57150"/>
            <wp:docPr id="3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8" r:lo="rId99" r:qs="rId100" r:cs="rId101"/>
              </a:graphicData>
            </a:graphic>
          </wp:inline>
        </w:drawing>
      </w:r>
    </w:p>
    <w:p w14:paraId="4D52A70A" w14:textId="520A5332" w:rsidR="00164F37" w:rsidRDefault="00164F37" w:rsidP="009C21F4">
      <w:pPr>
        <w:pStyle w:val="Balk3"/>
        <w:jc w:val="both"/>
        <w:rPr>
          <w:rFonts w:ascii="Times New Roman" w:hAnsi="Times New Roman" w:cs="Times New Roman"/>
          <w:noProof/>
          <w:color w:val="002060"/>
        </w:rPr>
      </w:pPr>
    </w:p>
    <w:p w14:paraId="712677E2" w14:textId="2D492ED4" w:rsidR="00164F37" w:rsidRDefault="00164F37" w:rsidP="009C21F4">
      <w:pPr>
        <w:pStyle w:val="Balk3"/>
        <w:jc w:val="both"/>
        <w:rPr>
          <w:rFonts w:ascii="Times New Roman" w:hAnsi="Times New Roman" w:cs="Times New Roman"/>
          <w:noProof/>
          <w:color w:val="002060"/>
        </w:rPr>
      </w:pPr>
    </w:p>
    <w:p w14:paraId="6B96421F" w14:textId="5C86D97E" w:rsidR="00164F37" w:rsidRDefault="00164F37" w:rsidP="009C21F4">
      <w:pPr>
        <w:pStyle w:val="Balk3"/>
        <w:jc w:val="both"/>
        <w:rPr>
          <w:rFonts w:ascii="Times New Roman" w:hAnsi="Times New Roman" w:cs="Times New Roman"/>
          <w:noProof/>
          <w:color w:val="002060"/>
        </w:rPr>
      </w:pPr>
    </w:p>
    <w:p w14:paraId="3C5294A9" w14:textId="2BB8CC2E" w:rsidR="00164F37" w:rsidRDefault="00164F37" w:rsidP="009C21F4">
      <w:pPr>
        <w:pStyle w:val="Balk3"/>
        <w:jc w:val="both"/>
        <w:rPr>
          <w:rFonts w:ascii="Times New Roman" w:hAnsi="Times New Roman" w:cs="Times New Roman"/>
          <w:noProof/>
          <w:color w:val="002060"/>
        </w:rPr>
      </w:pPr>
    </w:p>
    <w:p w14:paraId="6B7DD514" w14:textId="776B3282" w:rsidR="00164F37" w:rsidRDefault="00164F37" w:rsidP="009C21F4">
      <w:pPr>
        <w:pStyle w:val="Balk3"/>
        <w:jc w:val="both"/>
        <w:rPr>
          <w:rFonts w:ascii="Times New Roman" w:hAnsi="Times New Roman" w:cs="Times New Roman"/>
          <w:noProof/>
          <w:color w:val="002060"/>
        </w:rPr>
      </w:pPr>
    </w:p>
    <w:p w14:paraId="667D9B3D" w14:textId="535DBDDF" w:rsidR="00164F37" w:rsidRDefault="00164F37" w:rsidP="009C21F4">
      <w:pPr>
        <w:pStyle w:val="Balk3"/>
        <w:jc w:val="both"/>
        <w:rPr>
          <w:rFonts w:ascii="Times New Roman" w:hAnsi="Times New Roman" w:cs="Times New Roman"/>
          <w:noProof/>
          <w:color w:val="002060"/>
        </w:rPr>
      </w:pPr>
    </w:p>
    <w:p w14:paraId="4E49E59C" w14:textId="5102F647" w:rsidR="00164F37" w:rsidRDefault="00164F37" w:rsidP="009C21F4">
      <w:pPr>
        <w:pStyle w:val="Balk3"/>
        <w:jc w:val="both"/>
        <w:rPr>
          <w:rFonts w:ascii="Times New Roman" w:hAnsi="Times New Roman" w:cs="Times New Roman"/>
          <w:noProof/>
          <w:color w:val="002060"/>
        </w:rPr>
      </w:pPr>
    </w:p>
    <w:tbl>
      <w:tblPr>
        <w:tblStyle w:val="TableNormal"/>
        <w:tblW w:w="0" w:type="auto"/>
        <w:tblInd w:w="860" w:type="dxa"/>
        <w:tblBorders>
          <w:top w:val="single" w:sz="4" w:space="0" w:color="981A26"/>
          <w:left w:val="single" w:sz="4" w:space="0" w:color="981A26"/>
          <w:bottom w:val="single" w:sz="4" w:space="0" w:color="981A26"/>
          <w:right w:val="single" w:sz="4" w:space="0" w:color="981A26"/>
          <w:insideH w:val="single" w:sz="4" w:space="0" w:color="981A26"/>
          <w:insideV w:val="single" w:sz="4" w:space="0" w:color="981A26"/>
        </w:tblBorders>
        <w:tblLayout w:type="fixed"/>
        <w:tblLook w:val="01E0" w:firstRow="1" w:lastRow="1" w:firstColumn="1" w:lastColumn="1" w:noHBand="0" w:noVBand="0"/>
      </w:tblPr>
      <w:tblGrid>
        <w:gridCol w:w="2268"/>
        <w:gridCol w:w="1013"/>
        <w:gridCol w:w="1013"/>
        <w:gridCol w:w="1013"/>
        <w:gridCol w:w="1013"/>
        <w:gridCol w:w="1013"/>
        <w:gridCol w:w="1013"/>
        <w:gridCol w:w="1013"/>
        <w:gridCol w:w="30"/>
      </w:tblGrid>
      <w:tr w:rsidR="00164F37" w14:paraId="4DD0B1B1" w14:textId="77777777" w:rsidTr="00FE5F77">
        <w:trPr>
          <w:trHeight w:val="832"/>
        </w:trPr>
        <w:tc>
          <w:tcPr>
            <w:tcW w:w="2268" w:type="dxa"/>
            <w:tcBorders>
              <w:bottom w:val="single" w:sz="4" w:space="0" w:color="FFFFFF"/>
            </w:tcBorders>
            <w:shd w:val="clear" w:color="auto" w:fill="A71C20"/>
          </w:tcPr>
          <w:p w14:paraId="079FDF8C" w14:textId="77777777" w:rsidR="00164F37" w:rsidRDefault="00164F37" w:rsidP="00FE5F77">
            <w:pPr>
              <w:pStyle w:val="TableParagraph"/>
              <w:spacing w:before="9"/>
              <w:rPr>
                <w:i/>
                <w:sz w:val="24"/>
              </w:rPr>
            </w:pPr>
          </w:p>
          <w:p w14:paraId="1B4FB708" w14:textId="77777777" w:rsidR="00164F37" w:rsidRDefault="00164F37" w:rsidP="00FE5F77">
            <w:pPr>
              <w:pStyle w:val="TableParagraph"/>
              <w:ind w:left="56"/>
              <w:rPr>
                <w:b/>
              </w:rPr>
            </w:pPr>
            <w:r>
              <w:rPr>
                <w:b/>
                <w:color w:val="FFFFFF"/>
                <w:w w:val="90"/>
              </w:rPr>
              <w:t>Amaç</w:t>
            </w:r>
            <w:r>
              <w:rPr>
                <w:b/>
                <w:color w:val="FFFFFF"/>
                <w:spacing w:val="-5"/>
                <w:w w:val="90"/>
              </w:rPr>
              <w:t xml:space="preserve"> </w:t>
            </w:r>
            <w:r>
              <w:rPr>
                <w:b/>
                <w:color w:val="FFFFFF"/>
                <w:w w:val="90"/>
              </w:rPr>
              <w:t>7</w:t>
            </w:r>
          </w:p>
        </w:tc>
        <w:tc>
          <w:tcPr>
            <w:tcW w:w="1013" w:type="dxa"/>
          </w:tcPr>
          <w:p w14:paraId="5C2D7815" w14:textId="77777777" w:rsidR="00164F37" w:rsidRDefault="00164F37" w:rsidP="00FE5F77">
            <w:pPr>
              <w:pStyle w:val="TableParagraph"/>
              <w:spacing w:before="57" w:line="249" w:lineRule="auto"/>
              <w:ind w:left="56" w:right="49"/>
              <w:jc w:val="both"/>
              <w:rPr>
                <w:color w:val="231F20"/>
                <w:w w:val="90"/>
                <w:sz w:val="20"/>
              </w:rPr>
            </w:pPr>
          </w:p>
        </w:tc>
        <w:tc>
          <w:tcPr>
            <w:tcW w:w="6108" w:type="dxa"/>
            <w:gridSpan w:val="7"/>
          </w:tcPr>
          <w:p w14:paraId="5764B716" w14:textId="77777777" w:rsidR="00164F37" w:rsidRDefault="00164F37" w:rsidP="00FE5F77">
            <w:pPr>
              <w:pStyle w:val="TableParagraph"/>
              <w:spacing w:before="57" w:line="249" w:lineRule="auto"/>
              <w:ind w:left="56" w:right="49"/>
              <w:jc w:val="both"/>
              <w:rPr>
                <w:sz w:val="20"/>
              </w:rPr>
            </w:pPr>
            <w:r>
              <w:rPr>
                <w:color w:val="231F20"/>
                <w:w w:val="90"/>
                <w:sz w:val="20"/>
              </w:rPr>
              <w:t>Türkiye Yüzyılı vizyonu doğrultusunda fiziki ve teknolojik altyapısıyla güçlü, nitelikli perso-</w:t>
            </w:r>
            <w:r>
              <w:rPr>
                <w:color w:val="231F20"/>
                <w:spacing w:val="1"/>
                <w:w w:val="90"/>
                <w:sz w:val="20"/>
              </w:rPr>
              <w:t xml:space="preserve"> </w:t>
            </w:r>
            <w:r>
              <w:rPr>
                <w:color w:val="231F20"/>
                <w:w w:val="95"/>
                <w:sz w:val="20"/>
              </w:rPr>
              <w:t>nelle</w:t>
            </w:r>
            <w:r>
              <w:rPr>
                <w:color w:val="231F20"/>
                <w:spacing w:val="-8"/>
                <w:w w:val="95"/>
                <w:sz w:val="20"/>
              </w:rPr>
              <w:t xml:space="preserve"> </w:t>
            </w:r>
            <w:r>
              <w:rPr>
                <w:color w:val="231F20"/>
                <w:w w:val="95"/>
                <w:sz w:val="20"/>
              </w:rPr>
              <w:t>eğitime</w:t>
            </w:r>
            <w:r>
              <w:rPr>
                <w:color w:val="231F20"/>
                <w:spacing w:val="-7"/>
                <w:w w:val="95"/>
                <w:sz w:val="20"/>
              </w:rPr>
              <w:t xml:space="preserve"> </w:t>
            </w:r>
            <w:r>
              <w:rPr>
                <w:color w:val="231F20"/>
                <w:w w:val="95"/>
                <w:sz w:val="20"/>
              </w:rPr>
              <w:t>erişimi</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eğitimde</w:t>
            </w:r>
            <w:r>
              <w:rPr>
                <w:color w:val="231F20"/>
                <w:spacing w:val="-7"/>
                <w:w w:val="95"/>
                <w:sz w:val="20"/>
              </w:rPr>
              <w:t xml:space="preserve"> </w:t>
            </w:r>
            <w:r>
              <w:rPr>
                <w:color w:val="231F20"/>
                <w:w w:val="95"/>
                <w:sz w:val="20"/>
              </w:rPr>
              <w:t>kaliteyi</w:t>
            </w:r>
            <w:r>
              <w:rPr>
                <w:color w:val="231F20"/>
                <w:spacing w:val="-7"/>
                <w:w w:val="95"/>
                <w:sz w:val="20"/>
              </w:rPr>
              <w:t xml:space="preserve"> </w:t>
            </w:r>
            <w:r>
              <w:rPr>
                <w:color w:val="231F20"/>
                <w:w w:val="95"/>
                <w:sz w:val="20"/>
              </w:rPr>
              <w:t>artıracak,</w:t>
            </w:r>
            <w:r>
              <w:rPr>
                <w:color w:val="231F20"/>
                <w:spacing w:val="-7"/>
                <w:w w:val="95"/>
                <w:sz w:val="20"/>
              </w:rPr>
              <w:t xml:space="preserve"> </w:t>
            </w:r>
            <w:r>
              <w:rPr>
                <w:color w:val="231F20"/>
                <w:w w:val="95"/>
                <w:sz w:val="20"/>
              </w:rPr>
              <w:t>etkin</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hesap</w:t>
            </w:r>
            <w:r>
              <w:rPr>
                <w:color w:val="231F20"/>
                <w:spacing w:val="-7"/>
                <w:w w:val="95"/>
                <w:sz w:val="20"/>
              </w:rPr>
              <w:t xml:space="preserve"> </w:t>
            </w:r>
            <w:r>
              <w:rPr>
                <w:color w:val="231F20"/>
                <w:w w:val="95"/>
                <w:sz w:val="20"/>
              </w:rPr>
              <w:t>verebilen</w:t>
            </w:r>
            <w:r>
              <w:rPr>
                <w:color w:val="231F20"/>
                <w:spacing w:val="-7"/>
                <w:w w:val="95"/>
                <w:sz w:val="20"/>
              </w:rPr>
              <w:t xml:space="preserve"> </w:t>
            </w:r>
            <w:r>
              <w:rPr>
                <w:color w:val="231F20"/>
                <w:w w:val="95"/>
                <w:sz w:val="20"/>
              </w:rPr>
              <w:t>kurumsal</w:t>
            </w:r>
            <w:r>
              <w:rPr>
                <w:color w:val="231F20"/>
                <w:spacing w:val="-7"/>
                <w:w w:val="95"/>
                <w:sz w:val="20"/>
              </w:rPr>
              <w:t xml:space="preserve"> </w:t>
            </w:r>
            <w:r>
              <w:rPr>
                <w:color w:val="231F20"/>
                <w:w w:val="95"/>
                <w:sz w:val="20"/>
              </w:rPr>
              <w:t>yapıyı</w:t>
            </w:r>
            <w:r>
              <w:rPr>
                <w:color w:val="231F20"/>
                <w:spacing w:val="-45"/>
                <w:w w:val="95"/>
                <w:sz w:val="20"/>
              </w:rPr>
              <w:t xml:space="preserve"> </w:t>
            </w:r>
            <w:r>
              <w:rPr>
                <w:color w:val="231F20"/>
                <w:sz w:val="20"/>
              </w:rPr>
              <w:t>geliştirmek.</w:t>
            </w:r>
          </w:p>
        </w:tc>
      </w:tr>
      <w:tr w:rsidR="00164F37" w14:paraId="25441426" w14:textId="77777777" w:rsidTr="00FE5F77">
        <w:trPr>
          <w:trHeight w:val="1072"/>
        </w:trPr>
        <w:tc>
          <w:tcPr>
            <w:tcW w:w="2268" w:type="dxa"/>
            <w:tcBorders>
              <w:top w:val="single" w:sz="4" w:space="0" w:color="FFFFFF"/>
              <w:bottom w:val="single" w:sz="4" w:space="0" w:color="FFFFFF"/>
            </w:tcBorders>
            <w:shd w:val="clear" w:color="auto" w:fill="A71C20"/>
          </w:tcPr>
          <w:p w14:paraId="5A3D9FF3" w14:textId="77777777" w:rsidR="00164F37" w:rsidRDefault="00164F37" w:rsidP="00FE5F77">
            <w:pPr>
              <w:pStyle w:val="TableParagraph"/>
              <w:spacing w:before="2"/>
              <w:rPr>
                <w:i/>
                <w:sz w:val="35"/>
              </w:rPr>
            </w:pPr>
          </w:p>
          <w:p w14:paraId="092E2684" w14:textId="77777777" w:rsidR="00164F37" w:rsidRDefault="00164F37" w:rsidP="00FE5F77">
            <w:pPr>
              <w:pStyle w:val="TableParagraph"/>
              <w:spacing w:before="1"/>
              <w:ind w:left="56"/>
              <w:rPr>
                <w:b/>
              </w:rPr>
            </w:pPr>
            <w:r>
              <w:rPr>
                <w:b/>
                <w:color w:val="FFFFFF"/>
                <w:w w:val="95"/>
              </w:rPr>
              <w:t>Hedef</w:t>
            </w:r>
            <w:r>
              <w:rPr>
                <w:b/>
                <w:color w:val="FFFFFF"/>
                <w:spacing w:val="-8"/>
                <w:w w:val="95"/>
              </w:rPr>
              <w:t xml:space="preserve"> </w:t>
            </w:r>
            <w:r>
              <w:rPr>
                <w:b/>
                <w:color w:val="FFFFFF"/>
                <w:w w:val="95"/>
              </w:rPr>
              <w:t>7.1</w:t>
            </w:r>
          </w:p>
        </w:tc>
        <w:tc>
          <w:tcPr>
            <w:tcW w:w="1013" w:type="dxa"/>
          </w:tcPr>
          <w:p w14:paraId="4A884562" w14:textId="77777777" w:rsidR="00164F37" w:rsidRDefault="00164F37" w:rsidP="00FE5F77">
            <w:pPr>
              <w:pStyle w:val="TableParagraph"/>
              <w:spacing w:before="57" w:line="249" w:lineRule="auto"/>
              <w:ind w:left="56" w:right="49"/>
              <w:jc w:val="both"/>
              <w:rPr>
                <w:color w:val="231F20"/>
                <w:w w:val="90"/>
                <w:sz w:val="20"/>
              </w:rPr>
            </w:pPr>
          </w:p>
        </w:tc>
        <w:tc>
          <w:tcPr>
            <w:tcW w:w="6108" w:type="dxa"/>
            <w:gridSpan w:val="7"/>
          </w:tcPr>
          <w:p w14:paraId="68DA999D" w14:textId="77777777" w:rsidR="00164F37" w:rsidRDefault="00164F37" w:rsidP="00FE5F77">
            <w:pPr>
              <w:pStyle w:val="TableParagraph"/>
              <w:spacing w:before="57" w:line="249" w:lineRule="auto"/>
              <w:ind w:left="56" w:right="49"/>
              <w:jc w:val="both"/>
              <w:rPr>
                <w:sz w:val="20"/>
              </w:rPr>
            </w:pPr>
            <w:r>
              <w:rPr>
                <w:color w:val="231F20"/>
                <w:w w:val="90"/>
                <w:sz w:val="20"/>
              </w:rPr>
              <w:t>Öğretmen yetiştirme ve geliştirme süreci; mesleğe kabulden önceki eğitimden başlanarak mes-</w:t>
            </w:r>
            <w:r>
              <w:rPr>
                <w:color w:val="231F20"/>
                <w:spacing w:val="1"/>
                <w:w w:val="90"/>
                <w:sz w:val="20"/>
              </w:rPr>
              <w:t xml:space="preserve"> </w:t>
            </w:r>
            <w:r>
              <w:rPr>
                <w:color w:val="231F20"/>
                <w:w w:val="90"/>
                <w:sz w:val="20"/>
              </w:rPr>
              <w:t>leki gelişim ve mesleki gelişimini içerecek şekilde ihtiyaçlar doğrultusunda yeniden yapılandırı-</w:t>
            </w:r>
            <w:r>
              <w:rPr>
                <w:color w:val="231F20"/>
                <w:spacing w:val="1"/>
                <w:w w:val="90"/>
                <w:sz w:val="20"/>
              </w:rPr>
              <w:t xml:space="preserve"> </w:t>
            </w:r>
            <w:r>
              <w:rPr>
                <w:color w:val="231F20"/>
                <w:w w:val="90"/>
                <w:sz w:val="20"/>
              </w:rPr>
              <w:t>lacak, öğretmenlik mesleğinin niteliği ve toplumsal statüsü güçlendirilecek, personel nitelikleri</w:t>
            </w:r>
            <w:r>
              <w:rPr>
                <w:color w:val="231F20"/>
                <w:spacing w:val="1"/>
                <w:w w:val="90"/>
                <w:sz w:val="20"/>
              </w:rPr>
              <w:t xml:space="preserve"> </w:t>
            </w:r>
            <w:r>
              <w:rPr>
                <w:color w:val="231F20"/>
                <w:sz w:val="20"/>
              </w:rPr>
              <w:t>artırılacaktır.</w:t>
            </w:r>
          </w:p>
        </w:tc>
      </w:tr>
      <w:tr w:rsidR="00164F37" w14:paraId="0578AB96" w14:textId="77777777" w:rsidTr="00FE5F77">
        <w:trPr>
          <w:trHeight w:val="845"/>
        </w:trPr>
        <w:tc>
          <w:tcPr>
            <w:tcW w:w="2268" w:type="dxa"/>
            <w:tcBorders>
              <w:top w:val="single" w:sz="4" w:space="0" w:color="FFFFFF"/>
              <w:bottom w:val="single" w:sz="4" w:space="0" w:color="FFFFFF"/>
            </w:tcBorders>
            <w:shd w:val="clear" w:color="auto" w:fill="A71C20"/>
          </w:tcPr>
          <w:p w14:paraId="3FC5AFCD" w14:textId="77777777" w:rsidR="00164F37" w:rsidRDefault="00164F37" w:rsidP="00FE5F77">
            <w:pPr>
              <w:pStyle w:val="TableParagraph"/>
              <w:spacing w:before="62" w:line="228" w:lineRule="auto"/>
              <w:ind w:left="56" w:right="222"/>
              <w:rPr>
                <w:b/>
              </w:rPr>
            </w:pPr>
            <w:r>
              <w:rPr>
                <w:b/>
                <w:color w:val="FFFFFF"/>
                <w:w w:val="90"/>
              </w:rPr>
              <w:t>Amacın</w:t>
            </w:r>
            <w:r>
              <w:rPr>
                <w:b/>
                <w:color w:val="FFFFFF"/>
                <w:spacing w:val="4"/>
                <w:w w:val="90"/>
              </w:rPr>
              <w:t xml:space="preserve"> </w:t>
            </w:r>
            <w:r>
              <w:rPr>
                <w:b/>
                <w:color w:val="FFFFFF"/>
                <w:w w:val="90"/>
              </w:rPr>
              <w:t>İlgili</w:t>
            </w:r>
            <w:r>
              <w:rPr>
                <w:b/>
                <w:color w:val="FFFFFF"/>
                <w:spacing w:val="5"/>
                <w:w w:val="90"/>
              </w:rPr>
              <w:t xml:space="preserve"> </w:t>
            </w:r>
            <w:r>
              <w:rPr>
                <w:b/>
                <w:color w:val="FFFFFF"/>
                <w:w w:val="90"/>
              </w:rPr>
              <w:t>Olduğu</w:t>
            </w:r>
            <w:r>
              <w:rPr>
                <w:b/>
                <w:color w:val="FFFFFF"/>
                <w:spacing w:val="1"/>
                <w:w w:val="90"/>
              </w:rPr>
              <w:t xml:space="preserve"> </w:t>
            </w:r>
            <w:r>
              <w:rPr>
                <w:b/>
                <w:color w:val="FFFFFF"/>
                <w:spacing w:val="-2"/>
                <w:w w:val="95"/>
              </w:rPr>
              <w:t xml:space="preserve">Program/Alt </w:t>
            </w:r>
            <w:r>
              <w:rPr>
                <w:b/>
                <w:color w:val="FFFFFF"/>
                <w:spacing w:val="-1"/>
                <w:w w:val="95"/>
              </w:rPr>
              <w:t>Program</w:t>
            </w:r>
            <w:r>
              <w:rPr>
                <w:b/>
                <w:color w:val="FFFFFF"/>
                <w:spacing w:val="-50"/>
                <w:w w:val="95"/>
              </w:rPr>
              <w:t xml:space="preserve"> </w:t>
            </w:r>
            <w:r>
              <w:rPr>
                <w:b/>
                <w:color w:val="FFFFFF"/>
              </w:rPr>
              <w:t>Adı</w:t>
            </w:r>
          </w:p>
        </w:tc>
        <w:tc>
          <w:tcPr>
            <w:tcW w:w="1013" w:type="dxa"/>
          </w:tcPr>
          <w:p w14:paraId="1DF61594" w14:textId="77777777" w:rsidR="00164F37" w:rsidRDefault="00164F37" w:rsidP="00FE5F77">
            <w:pPr>
              <w:pStyle w:val="TableParagraph"/>
              <w:spacing w:before="1"/>
              <w:rPr>
                <w:i/>
                <w:sz w:val="26"/>
              </w:rPr>
            </w:pPr>
          </w:p>
        </w:tc>
        <w:tc>
          <w:tcPr>
            <w:tcW w:w="6108" w:type="dxa"/>
            <w:gridSpan w:val="7"/>
          </w:tcPr>
          <w:p w14:paraId="04A69AE6" w14:textId="77777777" w:rsidR="00164F37" w:rsidRDefault="00164F37" w:rsidP="00FE5F77">
            <w:pPr>
              <w:pStyle w:val="TableParagraph"/>
              <w:spacing w:before="1"/>
              <w:rPr>
                <w:i/>
                <w:sz w:val="26"/>
              </w:rPr>
            </w:pPr>
          </w:p>
          <w:p w14:paraId="06910BA7" w14:textId="77777777" w:rsidR="00164F37" w:rsidRDefault="00164F37" w:rsidP="00FE5F77">
            <w:pPr>
              <w:pStyle w:val="TableParagraph"/>
              <w:spacing w:before="1"/>
              <w:ind w:left="56"/>
              <w:rPr>
                <w:b/>
                <w:sz w:val="20"/>
              </w:rPr>
            </w:pPr>
            <w:r>
              <w:rPr>
                <w:b/>
                <w:color w:val="231F20"/>
                <w:w w:val="105"/>
                <w:sz w:val="20"/>
              </w:rPr>
              <w:t>KURUMSAL</w:t>
            </w:r>
            <w:r>
              <w:rPr>
                <w:b/>
                <w:color w:val="231F20"/>
                <w:spacing w:val="-8"/>
                <w:w w:val="105"/>
                <w:sz w:val="20"/>
              </w:rPr>
              <w:t xml:space="preserve"> </w:t>
            </w:r>
            <w:r>
              <w:rPr>
                <w:b/>
                <w:color w:val="231F20"/>
                <w:w w:val="105"/>
                <w:sz w:val="20"/>
              </w:rPr>
              <w:t>KAPASİTE</w:t>
            </w:r>
          </w:p>
        </w:tc>
      </w:tr>
      <w:tr w:rsidR="00164F37" w14:paraId="29C91E9F" w14:textId="77777777" w:rsidTr="00FE5F77">
        <w:trPr>
          <w:trHeight w:val="605"/>
        </w:trPr>
        <w:tc>
          <w:tcPr>
            <w:tcW w:w="2268" w:type="dxa"/>
            <w:tcBorders>
              <w:top w:val="single" w:sz="4" w:space="0" w:color="FFFFFF"/>
              <w:bottom w:val="single" w:sz="4" w:space="0" w:color="FFFFFF"/>
            </w:tcBorders>
            <w:shd w:val="clear" w:color="auto" w:fill="A71C20"/>
          </w:tcPr>
          <w:p w14:paraId="015B4986" w14:textId="77777777" w:rsidR="00164F37" w:rsidRDefault="00164F37" w:rsidP="00FE5F77">
            <w:pPr>
              <w:pStyle w:val="TableParagraph"/>
              <w:spacing w:before="62" w:line="228" w:lineRule="auto"/>
              <w:ind w:left="56"/>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1013" w:type="dxa"/>
          </w:tcPr>
          <w:p w14:paraId="26205DB7" w14:textId="77777777" w:rsidR="00164F37" w:rsidRDefault="00164F37" w:rsidP="00FE5F77">
            <w:pPr>
              <w:pStyle w:val="TableParagraph"/>
              <w:spacing w:before="181"/>
              <w:ind w:left="56"/>
              <w:rPr>
                <w:b/>
                <w:color w:val="231F20"/>
                <w:w w:val="90"/>
                <w:sz w:val="20"/>
              </w:rPr>
            </w:pPr>
          </w:p>
        </w:tc>
        <w:tc>
          <w:tcPr>
            <w:tcW w:w="6108" w:type="dxa"/>
            <w:gridSpan w:val="7"/>
          </w:tcPr>
          <w:p w14:paraId="42B80CA0" w14:textId="77777777" w:rsidR="00164F37" w:rsidRDefault="00164F37" w:rsidP="00FE5F77">
            <w:pPr>
              <w:pStyle w:val="TableParagraph"/>
              <w:spacing w:before="181"/>
              <w:ind w:left="56"/>
              <w:rPr>
                <w:b/>
                <w:sz w:val="20"/>
              </w:rPr>
            </w:pPr>
            <w:r>
              <w:rPr>
                <w:b/>
                <w:color w:val="231F20"/>
                <w:w w:val="90"/>
                <w:sz w:val="20"/>
              </w:rPr>
              <w:t>Öğretmen</w:t>
            </w:r>
            <w:r>
              <w:rPr>
                <w:b/>
                <w:color w:val="231F20"/>
                <w:spacing w:val="1"/>
                <w:w w:val="90"/>
                <w:sz w:val="20"/>
              </w:rPr>
              <w:t xml:space="preserve"> </w:t>
            </w:r>
            <w:r>
              <w:rPr>
                <w:b/>
                <w:color w:val="231F20"/>
                <w:w w:val="90"/>
                <w:sz w:val="20"/>
              </w:rPr>
              <w:t>ve</w:t>
            </w:r>
            <w:r>
              <w:rPr>
                <w:b/>
                <w:color w:val="231F20"/>
                <w:spacing w:val="2"/>
                <w:w w:val="90"/>
                <w:sz w:val="20"/>
              </w:rPr>
              <w:t xml:space="preserve"> </w:t>
            </w:r>
            <w:r>
              <w:rPr>
                <w:b/>
                <w:color w:val="231F20"/>
                <w:w w:val="90"/>
                <w:sz w:val="20"/>
              </w:rPr>
              <w:t>Yöneticiler</w:t>
            </w:r>
          </w:p>
        </w:tc>
      </w:tr>
      <w:tr w:rsidR="00164F37" w14:paraId="03EA8EFA" w14:textId="77777777" w:rsidTr="00FE5F77">
        <w:trPr>
          <w:trHeight w:val="1085"/>
        </w:trPr>
        <w:tc>
          <w:tcPr>
            <w:tcW w:w="2268" w:type="dxa"/>
            <w:tcBorders>
              <w:top w:val="single" w:sz="4" w:space="0" w:color="FFFFFF"/>
              <w:bottom w:val="single" w:sz="4" w:space="0" w:color="FFFFFF"/>
              <w:right w:val="single" w:sz="4" w:space="0" w:color="FFFFFF"/>
            </w:tcBorders>
            <w:shd w:val="clear" w:color="auto" w:fill="A71C20"/>
          </w:tcPr>
          <w:p w14:paraId="23A8764E" w14:textId="77777777" w:rsidR="00164F37" w:rsidRDefault="00164F37" w:rsidP="00FE5F77">
            <w:pPr>
              <w:pStyle w:val="TableParagraph"/>
              <w:spacing w:before="3"/>
              <w:rPr>
                <w:i/>
                <w:sz w:val="26"/>
              </w:rPr>
            </w:pPr>
          </w:p>
          <w:p w14:paraId="10CF5F30" w14:textId="77777777" w:rsidR="00164F37" w:rsidRDefault="00164F37" w:rsidP="00FE5F77">
            <w:pPr>
              <w:pStyle w:val="TableParagraph"/>
              <w:spacing w:line="228" w:lineRule="auto"/>
              <w:ind w:left="56" w:right="1091"/>
              <w:rPr>
                <w:b/>
              </w:rPr>
            </w:pPr>
            <w:r>
              <w:rPr>
                <w:b/>
                <w:color w:val="FFFFFF"/>
                <w:w w:val="95"/>
              </w:rPr>
              <w:t>Performans</w:t>
            </w:r>
            <w:r>
              <w:rPr>
                <w:b/>
                <w:color w:val="FFFFFF"/>
                <w:spacing w:val="-50"/>
                <w:w w:val="95"/>
              </w:rPr>
              <w:t xml:space="preserve"> </w:t>
            </w:r>
            <w:r>
              <w:rPr>
                <w:b/>
                <w:color w:val="FFFFFF"/>
                <w:spacing w:val="-1"/>
                <w:w w:val="95"/>
              </w:rPr>
              <w:t>Göstergeleri</w:t>
            </w:r>
          </w:p>
        </w:tc>
        <w:tc>
          <w:tcPr>
            <w:tcW w:w="1013" w:type="dxa"/>
            <w:tcBorders>
              <w:left w:val="single" w:sz="4" w:space="0" w:color="FFFFFF"/>
              <w:right w:val="single" w:sz="4" w:space="0" w:color="FFFFFF"/>
            </w:tcBorders>
            <w:shd w:val="clear" w:color="auto" w:fill="A71C20"/>
          </w:tcPr>
          <w:p w14:paraId="7E836789" w14:textId="77777777" w:rsidR="00164F37" w:rsidRDefault="00164F37" w:rsidP="00FE5F77">
            <w:pPr>
              <w:pStyle w:val="TableParagraph"/>
              <w:spacing w:before="182" w:line="228" w:lineRule="auto"/>
              <w:ind w:left="248" w:right="17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left w:val="single" w:sz="4" w:space="0" w:color="FFFFFF"/>
              <w:right w:val="single" w:sz="4" w:space="0" w:color="FFFFFF"/>
            </w:tcBorders>
            <w:shd w:val="clear" w:color="auto" w:fill="A71C20"/>
          </w:tcPr>
          <w:p w14:paraId="1227EE54" w14:textId="77777777" w:rsidR="00164F37" w:rsidRDefault="00164F37" w:rsidP="00FE5F77">
            <w:pPr>
              <w:pStyle w:val="TableParagraph"/>
              <w:spacing w:before="62" w:line="228" w:lineRule="auto"/>
              <w:ind w:left="82" w:right="7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left w:val="single" w:sz="4" w:space="0" w:color="FFFFFF"/>
              <w:right w:val="single" w:sz="4" w:space="0" w:color="FFFFFF"/>
            </w:tcBorders>
            <w:shd w:val="clear" w:color="auto" w:fill="A71C20"/>
            <w:vAlign w:val="center"/>
          </w:tcPr>
          <w:p w14:paraId="20EED439" w14:textId="77777777" w:rsidR="00164F37" w:rsidRDefault="00164F37" w:rsidP="00FE5F77">
            <w:pPr>
              <w:pStyle w:val="TableParagraph"/>
              <w:spacing w:before="10"/>
              <w:jc w:val="center"/>
              <w:rPr>
                <w:i/>
                <w:sz w:val="35"/>
              </w:rPr>
            </w:pPr>
          </w:p>
          <w:p w14:paraId="05506208" w14:textId="77777777" w:rsidR="00164F37" w:rsidRDefault="00164F37" w:rsidP="00FE5F77">
            <w:pPr>
              <w:pStyle w:val="TableParagraph"/>
              <w:ind w:left="78" w:right="72"/>
              <w:jc w:val="center"/>
              <w:rPr>
                <w:b/>
              </w:rPr>
            </w:pPr>
            <w:r>
              <w:rPr>
                <w:b/>
                <w:color w:val="FFFFFF"/>
              </w:rPr>
              <w:t>2024</w:t>
            </w:r>
          </w:p>
        </w:tc>
        <w:tc>
          <w:tcPr>
            <w:tcW w:w="1013" w:type="dxa"/>
            <w:tcBorders>
              <w:left w:val="single" w:sz="4" w:space="0" w:color="FFFFFF"/>
              <w:right w:val="single" w:sz="4" w:space="0" w:color="FFFFFF"/>
            </w:tcBorders>
            <w:shd w:val="clear" w:color="auto" w:fill="A71C20"/>
            <w:vAlign w:val="center"/>
          </w:tcPr>
          <w:p w14:paraId="77CD7FC8" w14:textId="77777777" w:rsidR="00164F37" w:rsidRDefault="00164F37" w:rsidP="00FE5F77">
            <w:pPr>
              <w:pStyle w:val="TableParagraph"/>
              <w:spacing w:before="10"/>
              <w:jc w:val="center"/>
              <w:rPr>
                <w:i/>
                <w:sz w:val="35"/>
              </w:rPr>
            </w:pPr>
          </w:p>
          <w:p w14:paraId="21AC024F" w14:textId="77777777" w:rsidR="00164F37" w:rsidRDefault="00164F37" w:rsidP="00FE5F77">
            <w:pPr>
              <w:pStyle w:val="TableParagraph"/>
              <w:ind w:left="78" w:right="73"/>
              <w:jc w:val="center"/>
              <w:rPr>
                <w:b/>
              </w:rPr>
            </w:pPr>
            <w:r>
              <w:rPr>
                <w:b/>
                <w:color w:val="FFFFFF"/>
              </w:rPr>
              <w:t>2025</w:t>
            </w:r>
          </w:p>
        </w:tc>
        <w:tc>
          <w:tcPr>
            <w:tcW w:w="1013" w:type="dxa"/>
            <w:tcBorders>
              <w:left w:val="single" w:sz="4" w:space="0" w:color="FFFFFF"/>
              <w:right w:val="single" w:sz="4" w:space="0" w:color="FFFFFF"/>
            </w:tcBorders>
            <w:shd w:val="clear" w:color="auto" w:fill="A71C20"/>
            <w:vAlign w:val="center"/>
          </w:tcPr>
          <w:p w14:paraId="5EE164D8" w14:textId="77777777" w:rsidR="00164F37" w:rsidRDefault="00164F37" w:rsidP="00FE5F77">
            <w:pPr>
              <w:pStyle w:val="TableParagraph"/>
              <w:spacing w:before="10"/>
              <w:jc w:val="center"/>
              <w:rPr>
                <w:i/>
                <w:sz w:val="35"/>
              </w:rPr>
            </w:pPr>
          </w:p>
          <w:p w14:paraId="07E68BA3" w14:textId="77777777" w:rsidR="00164F37" w:rsidRDefault="00164F37" w:rsidP="00FE5F77">
            <w:pPr>
              <w:pStyle w:val="TableParagraph"/>
              <w:ind w:left="78" w:right="75"/>
              <w:jc w:val="center"/>
              <w:rPr>
                <w:b/>
              </w:rPr>
            </w:pPr>
            <w:r>
              <w:rPr>
                <w:b/>
                <w:color w:val="FFFFFF"/>
              </w:rPr>
              <w:t>2026</w:t>
            </w:r>
          </w:p>
        </w:tc>
        <w:tc>
          <w:tcPr>
            <w:tcW w:w="1013" w:type="dxa"/>
            <w:tcBorders>
              <w:left w:val="single" w:sz="4" w:space="0" w:color="FFFFFF"/>
              <w:right w:val="single" w:sz="4" w:space="0" w:color="FFFFFF"/>
            </w:tcBorders>
            <w:shd w:val="clear" w:color="auto" w:fill="A71C20"/>
            <w:vAlign w:val="center"/>
          </w:tcPr>
          <w:p w14:paraId="3287A589" w14:textId="77777777" w:rsidR="00164F37" w:rsidRPr="00E35219" w:rsidRDefault="00164F37" w:rsidP="00FE5F77">
            <w:pPr>
              <w:pStyle w:val="TableParagraph"/>
              <w:spacing w:before="10"/>
              <w:jc w:val="center"/>
              <w:rPr>
                <w:b/>
                <w:i/>
              </w:rPr>
            </w:pPr>
          </w:p>
          <w:p w14:paraId="18E650E3" w14:textId="77777777" w:rsidR="00164F37" w:rsidRDefault="00164F37" w:rsidP="00FE5F77">
            <w:pPr>
              <w:pStyle w:val="TableParagraph"/>
              <w:spacing w:before="10"/>
              <w:jc w:val="center"/>
              <w:rPr>
                <w:b/>
                <w:color w:val="FFFFFF" w:themeColor="background1"/>
                <w:sz w:val="20"/>
                <w:szCs w:val="20"/>
              </w:rPr>
            </w:pPr>
          </w:p>
          <w:p w14:paraId="56B9DF51" w14:textId="77777777" w:rsidR="00164F37" w:rsidRPr="00E35219" w:rsidRDefault="00164F37" w:rsidP="00FE5F77">
            <w:pPr>
              <w:pStyle w:val="TableParagraph"/>
              <w:spacing w:before="10"/>
              <w:jc w:val="center"/>
              <w:rPr>
                <w:b/>
                <w:sz w:val="20"/>
                <w:szCs w:val="20"/>
              </w:rPr>
            </w:pPr>
            <w:r w:rsidRPr="00E35219">
              <w:rPr>
                <w:b/>
                <w:color w:val="FFFFFF" w:themeColor="background1"/>
                <w:sz w:val="20"/>
                <w:szCs w:val="20"/>
              </w:rPr>
              <w:t>2027</w:t>
            </w:r>
          </w:p>
        </w:tc>
        <w:tc>
          <w:tcPr>
            <w:tcW w:w="1013" w:type="dxa"/>
            <w:tcBorders>
              <w:left w:val="single" w:sz="4" w:space="0" w:color="FFFFFF"/>
              <w:right w:val="single" w:sz="4" w:space="0" w:color="FFFFFF"/>
            </w:tcBorders>
            <w:shd w:val="clear" w:color="auto" w:fill="A71C20"/>
            <w:vAlign w:val="center"/>
          </w:tcPr>
          <w:p w14:paraId="33B911E0" w14:textId="77777777" w:rsidR="00164F37" w:rsidRPr="00E35219" w:rsidRDefault="00164F37" w:rsidP="00FE5F77">
            <w:pPr>
              <w:pStyle w:val="TableParagraph"/>
              <w:ind w:left="78" w:right="76"/>
              <w:jc w:val="center"/>
              <w:rPr>
                <w:b/>
                <w:color w:val="FFFFFF"/>
              </w:rPr>
            </w:pPr>
          </w:p>
          <w:p w14:paraId="5DEF83FB" w14:textId="77777777" w:rsidR="00164F37" w:rsidRDefault="00164F37" w:rsidP="00FE5F77">
            <w:pPr>
              <w:pStyle w:val="TableParagraph"/>
              <w:ind w:left="78" w:right="76"/>
              <w:jc w:val="center"/>
              <w:rPr>
                <w:b/>
                <w:color w:val="FFFFFF"/>
              </w:rPr>
            </w:pPr>
          </w:p>
          <w:p w14:paraId="48A72A92" w14:textId="77777777" w:rsidR="00164F37" w:rsidRPr="00E35219" w:rsidRDefault="00164F37" w:rsidP="00FE5F77">
            <w:pPr>
              <w:pStyle w:val="TableParagraph"/>
              <w:ind w:left="78" w:right="76"/>
              <w:rPr>
                <w:b/>
              </w:rPr>
            </w:pPr>
            <w:r w:rsidRPr="00E35219">
              <w:rPr>
                <w:b/>
                <w:color w:val="FFFFFF"/>
              </w:rPr>
              <w:t>2028</w:t>
            </w:r>
          </w:p>
        </w:tc>
        <w:tc>
          <w:tcPr>
            <w:tcW w:w="30" w:type="dxa"/>
            <w:tcBorders>
              <w:left w:val="single" w:sz="4" w:space="0" w:color="FFFFFF"/>
            </w:tcBorders>
            <w:shd w:val="clear" w:color="auto" w:fill="A71C20"/>
          </w:tcPr>
          <w:p w14:paraId="5018FC94" w14:textId="77777777" w:rsidR="00164F37" w:rsidRDefault="00164F37" w:rsidP="00FE5F77">
            <w:pPr>
              <w:pStyle w:val="TableParagraph"/>
              <w:spacing w:before="10"/>
              <w:rPr>
                <w:i/>
                <w:sz w:val="35"/>
              </w:rPr>
            </w:pPr>
          </w:p>
          <w:p w14:paraId="699E95ED" w14:textId="77777777" w:rsidR="00164F37" w:rsidRDefault="00164F37" w:rsidP="00FE5F77">
            <w:pPr>
              <w:pStyle w:val="TableParagraph"/>
              <w:ind w:left="78" w:right="77"/>
              <w:jc w:val="center"/>
              <w:rPr>
                <w:b/>
              </w:rPr>
            </w:pPr>
            <w:r>
              <w:rPr>
                <w:b/>
                <w:color w:val="FFFFFF"/>
              </w:rPr>
              <w:t>2028</w:t>
            </w:r>
          </w:p>
        </w:tc>
      </w:tr>
      <w:tr w:rsidR="00164F37" w14:paraId="06666EB9" w14:textId="77777777" w:rsidTr="00FE5F77">
        <w:trPr>
          <w:trHeight w:val="1085"/>
        </w:trPr>
        <w:tc>
          <w:tcPr>
            <w:tcW w:w="2268" w:type="dxa"/>
            <w:tcBorders>
              <w:top w:val="single" w:sz="4" w:space="0" w:color="FFFFFF"/>
              <w:bottom w:val="single" w:sz="4" w:space="0" w:color="FFFFFF"/>
            </w:tcBorders>
            <w:shd w:val="clear" w:color="auto" w:fill="A71C20"/>
          </w:tcPr>
          <w:p w14:paraId="587BB32F" w14:textId="77777777" w:rsidR="00164F37" w:rsidRDefault="00164F37" w:rsidP="00FE5F77">
            <w:pPr>
              <w:pStyle w:val="TableParagraph"/>
              <w:spacing w:before="62" w:line="228" w:lineRule="auto"/>
              <w:ind w:left="56"/>
              <w:rPr>
                <w:b/>
              </w:rPr>
            </w:pPr>
            <w:r>
              <w:rPr>
                <w:b/>
                <w:color w:val="FFFFFF"/>
                <w:w w:val="95"/>
              </w:rPr>
              <w:t>PG-7.1.1 Öğretmen</w:t>
            </w:r>
            <w:r>
              <w:rPr>
                <w:b/>
                <w:color w:val="FFFFFF"/>
                <w:spacing w:val="1"/>
                <w:w w:val="95"/>
              </w:rPr>
              <w:t xml:space="preserve"> </w:t>
            </w:r>
            <w:r>
              <w:rPr>
                <w:b/>
                <w:color w:val="FFFFFF"/>
                <w:spacing w:val="-1"/>
                <w:w w:val="95"/>
              </w:rPr>
              <w:t xml:space="preserve">başına düşen </w:t>
            </w:r>
            <w:r>
              <w:rPr>
                <w:b/>
                <w:color w:val="FFFFFF"/>
                <w:w w:val="95"/>
              </w:rPr>
              <w:t>yıllık</w:t>
            </w:r>
            <w:r>
              <w:rPr>
                <w:b/>
                <w:color w:val="FFFFFF"/>
                <w:spacing w:val="1"/>
                <w:w w:val="95"/>
              </w:rPr>
              <w:t xml:space="preserve"> </w:t>
            </w:r>
            <w:r>
              <w:rPr>
                <w:b/>
                <w:color w:val="FFFFFF"/>
                <w:w w:val="95"/>
              </w:rPr>
              <w:t>hizmet</w:t>
            </w:r>
            <w:r>
              <w:rPr>
                <w:b/>
                <w:color w:val="FFFFFF"/>
                <w:spacing w:val="-12"/>
                <w:w w:val="95"/>
              </w:rPr>
              <w:t xml:space="preserve"> </w:t>
            </w:r>
            <w:r>
              <w:rPr>
                <w:b/>
                <w:color w:val="FFFFFF"/>
                <w:w w:val="95"/>
              </w:rPr>
              <w:t>içi</w:t>
            </w:r>
            <w:r>
              <w:rPr>
                <w:b/>
                <w:color w:val="FFFFFF"/>
                <w:spacing w:val="-11"/>
                <w:w w:val="95"/>
              </w:rPr>
              <w:t xml:space="preserve"> </w:t>
            </w:r>
            <w:r>
              <w:rPr>
                <w:b/>
                <w:color w:val="FFFFFF"/>
                <w:w w:val="95"/>
              </w:rPr>
              <w:t>eğitim</w:t>
            </w:r>
            <w:r>
              <w:rPr>
                <w:b/>
                <w:color w:val="FFFFFF"/>
                <w:spacing w:val="-11"/>
                <w:w w:val="95"/>
              </w:rPr>
              <w:t xml:space="preserve"> </w:t>
            </w:r>
            <w:r>
              <w:rPr>
                <w:b/>
                <w:color w:val="FFFFFF"/>
                <w:w w:val="95"/>
              </w:rPr>
              <w:t>süresi</w:t>
            </w:r>
            <w:r>
              <w:rPr>
                <w:b/>
                <w:color w:val="FFFFFF"/>
                <w:spacing w:val="-49"/>
                <w:w w:val="95"/>
              </w:rPr>
              <w:t xml:space="preserve"> </w:t>
            </w:r>
            <w:r>
              <w:rPr>
                <w:b/>
                <w:color w:val="FFFFFF"/>
              </w:rPr>
              <w:t>(Saat)</w:t>
            </w:r>
          </w:p>
        </w:tc>
        <w:tc>
          <w:tcPr>
            <w:tcW w:w="1013" w:type="dxa"/>
          </w:tcPr>
          <w:p w14:paraId="1C95EBEA" w14:textId="77777777" w:rsidR="00164F37" w:rsidRDefault="00164F37" w:rsidP="00FE5F77">
            <w:pPr>
              <w:pStyle w:val="TableParagraph"/>
              <w:rPr>
                <w:i/>
                <w:sz w:val="24"/>
              </w:rPr>
            </w:pPr>
          </w:p>
          <w:p w14:paraId="3E8841AE" w14:textId="77777777" w:rsidR="00164F37" w:rsidRDefault="00164F37" w:rsidP="00FE5F77">
            <w:pPr>
              <w:pStyle w:val="TableParagraph"/>
              <w:spacing w:before="148"/>
              <w:ind w:left="78" w:right="70"/>
              <w:jc w:val="center"/>
              <w:rPr>
                <w:sz w:val="20"/>
              </w:rPr>
            </w:pPr>
            <w:r>
              <w:rPr>
                <w:color w:val="231F20"/>
                <w:sz w:val="20"/>
              </w:rPr>
              <w:t>40</w:t>
            </w:r>
          </w:p>
        </w:tc>
        <w:tc>
          <w:tcPr>
            <w:tcW w:w="1013" w:type="dxa"/>
          </w:tcPr>
          <w:p w14:paraId="0C4C899B" w14:textId="0F6B81DE" w:rsidR="00164F37" w:rsidRDefault="003A2B72" w:rsidP="00FE5F77">
            <w:pPr>
              <w:pStyle w:val="TableParagraph"/>
              <w:spacing w:before="148"/>
              <w:ind w:left="78" w:right="71"/>
              <w:jc w:val="center"/>
              <w:rPr>
                <w:sz w:val="20"/>
              </w:rPr>
            </w:pPr>
            <w:r>
              <w:rPr>
                <w:sz w:val="20"/>
              </w:rPr>
              <w:t>5</w:t>
            </w:r>
          </w:p>
        </w:tc>
        <w:tc>
          <w:tcPr>
            <w:tcW w:w="1013" w:type="dxa"/>
          </w:tcPr>
          <w:p w14:paraId="6F47A72B" w14:textId="0EAA6C0D" w:rsidR="00164F37" w:rsidRDefault="003A2B72" w:rsidP="00FE5F77">
            <w:pPr>
              <w:pStyle w:val="TableParagraph"/>
              <w:spacing w:before="148"/>
              <w:ind w:left="78" w:right="72"/>
              <w:jc w:val="center"/>
              <w:rPr>
                <w:sz w:val="20"/>
              </w:rPr>
            </w:pPr>
            <w:r>
              <w:rPr>
                <w:sz w:val="20"/>
              </w:rPr>
              <w:t>5</w:t>
            </w:r>
          </w:p>
        </w:tc>
        <w:tc>
          <w:tcPr>
            <w:tcW w:w="1013" w:type="dxa"/>
          </w:tcPr>
          <w:p w14:paraId="2AE50EBD" w14:textId="2D3E19EA" w:rsidR="00164F37" w:rsidRDefault="003A2B72" w:rsidP="00FE5F77">
            <w:pPr>
              <w:pStyle w:val="TableParagraph"/>
              <w:spacing w:before="148"/>
              <w:ind w:left="78" w:right="73"/>
              <w:jc w:val="center"/>
              <w:rPr>
                <w:sz w:val="20"/>
              </w:rPr>
            </w:pPr>
            <w:r>
              <w:rPr>
                <w:sz w:val="20"/>
              </w:rPr>
              <w:t>6</w:t>
            </w:r>
          </w:p>
        </w:tc>
        <w:tc>
          <w:tcPr>
            <w:tcW w:w="1013" w:type="dxa"/>
          </w:tcPr>
          <w:p w14:paraId="307334B7" w14:textId="6E8F2DAC" w:rsidR="00164F37" w:rsidRDefault="003A2B72" w:rsidP="00FE5F77">
            <w:pPr>
              <w:pStyle w:val="TableParagraph"/>
              <w:spacing w:before="148"/>
              <w:ind w:left="78" w:right="74"/>
              <w:jc w:val="center"/>
              <w:rPr>
                <w:sz w:val="20"/>
              </w:rPr>
            </w:pPr>
            <w:r>
              <w:rPr>
                <w:sz w:val="20"/>
              </w:rPr>
              <w:t>7</w:t>
            </w:r>
          </w:p>
        </w:tc>
        <w:tc>
          <w:tcPr>
            <w:tcW w:w="1013" w:type="dxa"/>
          </w:tcPr>
          <w:p w14:paraId="4EBA11F8" w14:textId="64972B7E" w:rsidR="00164F37" w:rsidRDefault="003A2B72" w:rsidP="00FE5F77">
            <w:pPr>
              <w:pStyle w:val="TableParagraph"/>
              <w:spacing w:before="148"/>
              <w:ind w:left="78" w:right="76"/>
              <w:jc w:val="center"/>
              <w:rPr>
                <w:sz w:val="20"/>
              </w:rPr>
            </w:pPr>
            <w:r>
              <w:rPr>
                <w:sz w:val="20"/>
              </w:rPr>
              <w:t>8</w:t>
            </w:r>
          </w:p>
        </w:tc>
        <w:tc>
          <w:tcPr>
            <w:tcW w:w="1013" w:type="dxa"/>
          </w:tcPr>
          <w:p w14:paraId="5350277E" w14:textId="273D0B0C" w:rsidR="00164F37" w:rsidRDefault="003A2B72" w:rsidP="00FE5F77">
            <w:pPr>
              <w:pStyle w:val="TableParagraph"/>
              <w:spacing w:before="148"/>
              <w:ind w:left="78" w:right="76"/>
              <w:jc w:val="center"/>
              <w:rPr>
                <w:sz w:val="20"/>
              </w:rPr>
            </w:pPr>
            <w:r>
              <w:rPr>
                <w:sz w:val="20"/>
              </w:rPr>
              <w:t>9</w:t>
            </w:r>
          </w:p>
        </w:tc>
        <w:tc>
          <w:tcPr>
            <w:tcW w:w="30" w:type="dxa"/>
          </w:tcPr>
          <w:p w14:paraId="4507E2CB" w14:textId="77777777" w:rsidR="00164F37" w:rsidRDefault="00164F37" w:rsidP="00FE5F77">
            <w:pPr>
              <w:pStyle w:val="TableParagraph"/>
              <w:rPr>
                <w:i/>
                <w:sz w:val="24"/>
              </w:rPr>
            </w:pPr>
          </w:p>
          <w:p w14:paraId="5A944D4D" w14:textId="77777777" w:rsidR="00164F37" w:rsidRDefault="00164F37" w:rsidP="00FE5F77">
            <w:pPr>
              <w:pStyle w:val="TableParagraph"/>
              <w:spacing w:before="148"/>
              <w:ind w:left="78" w:right="77"/>
              <w:jc w:val="center"/>
              <w:rPr>
                <w:sz w:val="20"/>
              </w:rPr>
            </w:pPr>
            <w:r>
              <w:rPr>
                <w:color w:val="231F20"/>
                <w:sz w:val="20"/>
              </w:rPr>
              <w:t>115</w:t>
            </w:r>
          </w:p>
        </w:tc>
      </w:tr>
      <w:tr w:rsidR="00164F37" w14:paraId="04DC8F9D" w14:textId="77777777" w:rsidTr="00FE5F77">
        <w:trPr>
          <w:trHeight w:val="1325"/>
        </w:trPr>
        <w:tc>
          <w:tcPr>
            <w:tcW w:w="2268" w:type="dxa"/>
            <w:tcBorders>
              <w:top w:val="single" w:sz="4" w:space="0" w:color="FFFFFF"/>
              <w:bottom w:val="single" w:sz="4" w:space="0" w:color="FFFFFF"/>
            </w:tcBorders>
            <w:shd w:val="clear" w:color="auto" w:fill="A71C20"/>
          </w:tcPr>
          <w:p w14:paraId="22B26A54" w14:textId="767F645E" w:rsidR="003A2B72" w:rsidRDefault="00164F37" w:rsidP="003A2B72">
            <w:pPr>
              <w:pStyle w:val="TableParagraph"/>
              <w:spacing w:before="52" w:line="246" w:lineRule="exact"/>
              <w:ind w:left="56"/>
              <w:rPr>
                <w:b/>
                <w:color w:val="FFFFFF"/>
                <w:w w:val="95"/>
              </w:rPr>
            </w:pPr>
            <w:r>
              <w:rPr>
                <w:b/>
                <w:color w:val="FFFFFF"/>
                <w:w w:val="95"/>
              </w:rPr>
              <w:t>PG-7.1.2</w:t>
            </w:r>
            <w:r>
              <w:rPr>
                <w:b/>
                <w:color w:val="FFFFFF"/>
                <w:spacing w:val="31"/>
                <w:w w:val="95"/>
              </w:rPr>
              <w:t xml:space="preserve"> </w:t>
            </w:r>
          </w:p>
          <w:p w14:paraId="31A5D80E" w14:textId="6BDD84AD" w:rsidR="00164F37" w:rsidRDefault="00164F37" w:rsidP="00FE5F77">
            <w:pPr>
              <w:pStyle w:val="TableParagraph"/>
              <w:spacing w:before="4" w:line="228" w:lineRule="auto"/>
              <w:ind w:left="56" w:right="261"/>
              <w:rPr>
                <w:b/>
              </w:rPr>
            </w:pPr>
            <w:r>
              <w:rPr>
                <w:b/>
                <w:color w:val="FFFFFF"/>
                <w:w w:val="95"/>
              </w:rPr>
              <w:t>öğretmenlerin hizmet</w:t>
            </w:r>
            <w:r>
              <w:rPr>
                <w:b/>
                <w:color w:val="FFFFFF"/>
                <w:spacing w:val="-50"/>
                <w:w w:val="95"/>
              </w:rPr>
              <w:t xml:space="preserve"> </w:t>
            </w:r>
            <w:r>
              <w:rPr>
                <w:b/>
                <w:color w:val="FFFFFF"/>
                <w:w w:val="95"/>
              </w:rPr>
              <w:t>içi eğitime katılım</w:t>
            </w:r>
            <w:r>
              <w:rPr>
                <w:b/>
                <w:color w:val="FFFFFF"/>
                <w:spacing w:val="1"/>
                <w:w w:val="95"/>
              </w:rPr>
              <w:t xml:space="preserve"> </w:t>
            </w:r>
            <w:r>
              <w:rPr>
                <w:b/>
                <w:color w:val="FFFFFF"/>
                <w:w w:val="90"/>
              </w:rPr>
              <w:t>düzeyi</w:t>
            </w:r>
            <w:r>
              <w:rPr>
                <w:b/>
                <w:color w:val="FFFFFF"/>
                <w:spacing w:val="-11"/>
                <w:w w:val="90"/>
              </w:rPr>
              <w:t xml:space="preserve"> </w:t>
            </w:r>
            <w:r>
              <w:rPr>
                <w:b/>
                <w:color w:val="FFFFFF"/>
                <w:w w:val="90"/>
              </w:rPr>
              <w:t>(%)</w:t>
            </w:r>
          </w:p>
        </w:tc>
        <w:tc>
          <w:tcPr>
            <w:tcW w:w="1013" w:type="dxa"/>
          </w:tcPr>
          <w:p w14:paraId="425E6C20" w14:textId="77777777" w:rsidR="00164F37" w:rsidRDefault="00164F37" w:rsidP="00FE5F77">
            <w:pPr>
              <w:pStyle w:val="TableParagraph"/>
              <w:rPr>
                <w:i/>
                <w:sz w:val="24"/>
              </w:rPr>
            </w:pPr>
          </w:p>
          <w:p w14:paraId="3B66D5B3" w14:textId="77777777" w:rsidR="00164F37" w:rsidRDefault="00164F37" w:rsidP="00FE5F77">
            <w:pPr>
              <w:pStyle w:val="TableParagraph"/>
              <w:spacing w:before="3"/>
              <w:rPr>
                <w:i/>
                <w:sz w:val="23"/>
              </w:rPr>
            </w:pPr>
          </w:p>
          <w:p w14:paraId="73211834" w14:textId="77777777" w:rsidR="00164F37" w:rsidRDefault="00164F37" w:rsidP="00FE5F77">
            <w:pPr>
              <w:pStyle w:val="TableParagraph"/>
              <w:ind w:left="78" w:right="70"/>
              <w:jc w:val="center"/>
              <w:rPr>
                <w:sz w:val="20"/>
              </w:rPr>
            </w:pPr>
            <w:r>
              <w:rPr>
                <w:color w:val="231F20"/>
                <w:sz w:val="20"/>
              </w:rPr>
              <w:t>30</w:t>
            </w:r>
          </w:p>
        </w:tc>
        <w:tc>
          <w:tcPr>
            <w:tcW w:w="1013" w:type="dxa"/>
          </w:tcPr>
          <w:p w14:paraId="57AA7D79" w14:textId="7D31AB90" w:rsidR="00164F37" w:rsidRDefault="003A2B72" w:rsidP="00FE5F77">
            <w:pPr>
              <w:pStyle w:val="TableParagraph"/>
              <w:ind w:left="78" w:right="71"/>
              <w:jc w:val="center"/>
              <w:rPr>
                <w:sz w:val="20"/>
              </w:rPr>
            </w:pPr>
            <w:r>
              <w:rPr>
                <w:sz w:val="20"/>
              </w:rPr>
              <w:t>25</w:t>
            </w:r>
          </w:p>
        </w:tc>
        <w:tc>
          <w:tcPr>
            <w:tcW w:w="1013" w:type="dxa"/>
          </w:tcPr>
          <w:p w14:paraId="429C6B17" w14:textId="5C146FE1" w:rsidR="00164F37" w:rsidRDefault="003A2B72" w:rsidP="00FE5F77">
            <w:pPr>
              <w:pStyle w:val="TableParagraph"/>
              <w:ind w:left="78" w:right="72"/>
              <w:jc w:val="center"/>
              <w:rPr>
                <w:sz w:val="20"/>
              </w:rPr>
            </w:pPr>
            <w:r>
              <w:rPr>
                <w:sz w:val="20"/>
              </w:rPr>
              <w:t>25</w:t>
            </w:r>
          </w:p>
        </w:tc>
        <w:tc>
          <w:tcPr>
            <w:tcW w:w="1013" w:type="dxa"/>
          </w:tcPr>
          <w:p w14:paraId="05C52CEC" w14:textId="45248D84" w:rsidR="00164F37" w:rsidRDefault="003A2B72" w:rsidP="00FE5F77">
            <w:pPr>
              <w:pStyle w:val="TableParagraph"/>
              <w:ind w:left="78" w:right="73"/>
              <w:jc w:val="center"/>
              <w:rPr>
                <w:sz w:val="20"/>
              </w:rPr>
            </w:pPr>
            <w:r>
              <w:rPr>
                <w:sz w:val="20"/>
              </w:rPr>
              <w:t>30</w:t>
            </w:r>
          </w:p>
        </w:tc>
        <w:tc>
          <w:tcPr>
            <w:tcW w:w="1013" w:type="dxa"/>
          </w:tcPr>
          <w:p w14:paraId="78590BDC" w14:textId="3462969E" w:rsidR="00164F37" w:rsidRDefault="003A2B72" w:rsidP="00FE5F77">
            <w:pPr>
              <w:pStyle w:val="TableParagraph"/>
              <w:ind w:left="78" w:right="74"/>
              <w:jc w:val="center"/>
              <w:rPr>
                <w:sz w:val="20"/>
              </w:rPr>
            </w:pPr>
            <w:r>
              <w:rPr>
                <w:sz w:val="20"/>
              </w:rPr>
              <w:t>35</w:t>
            </w:r>
          </w:p>
        </w:tc>
        <w:tc>
          <w:tcPr>
            <w:tcW w:w="1013" w:type="dxa"/>
          </w:tcPr>
          <w:p w14:paraId="0B28E49F" w14:textId="4DC26428" w:rsidR="00164F37" w:rsidRDefault="003A2B72" w:rsidP="003A2B72">
            <w:pPr>
              <w:pStyle w:val="TableParagraph"/>
              <w:ind w:left="78" w:right="76"/>
              <w:rPr>
                <w:sz w:val="20"/>
              </w:rPr>
            </w:pPr>
            <w:r>
              <w:rPr>
                <w:sz w:val="20"/>
              </w:rPr>
              <w:t xml:space="preserve">     40</w:t>
            </w:r>
          </w:p>
        </w:tc>
        <w:tc>
          <w:tcPr>
            <w:tcW w:w="1013" w:type="dxa"/>
          </w:tcPr>
          <w:p w14:paraId="3AD7583E" w14:textId="137626F8" w:rsidR="00164F37" w:rsidRDefault="003A2B72" w:rsidP="00FE5F77">
            <w:pPr>
              <w:pStyle w:val="TableParagraph"/>
              <w:ind w:left="78" w:right="76"/>
              <w:jc w:val="center"/>
              <w:rPr>
                <w:sz w:val="20"/>
              </w:rPr>
            </w:pPr>
            <w:r>
              <w:rPr>
                <w:sz w:val="20"/>
              </w:rPr>
              <w:t>45</w:t>
            </w:r>
          </w:p>
        </w:tc>
        <w:tc>
          <w:tcPr>
            <w:tcW w:w="30" w:type="dxa"/>
          </w:tcPr>
          <w:p w14:paraId="72610A01" w14:textId="77777777" w:rsidR="00164F37" w:rsidRDefault="00164F37" w:rsidP="00FE5F77">
            <w:pPr>
              <w:pStyle w:val="TableParagraph"/>
              <w:rPr>
                <w:i/>
                <w:sz w:val="24"/>
              </w:rPr>
            </w:pPr>
          </w:p>
          <w:p w14:paraId="0FC9AD25" w14:textId="77777777" w:rsidR="00164F37" w:rsidRDefault="00164F37" w:rsidP="00FE5F77">
            <w:pPr>
              <w:pStyle w:val="TableParagraph"/>
              <w:spacing w:before="3"/>
              <w:rPr>
                <w:i/>
                <w:sz w:val="23"/>
              </w:rPr>
            </w:pPr>
          </w:p>
          <w:p w14:paraId="470423C1" w14:textId="77777777" w:rsidR="00164F37" w:rsidRDefault="00164F37" w:rsidP="00FE5F77">
            <w:pPr>
              <w:pStyle w:val="TableParagraph"/>
              <w:ind w:left="78" w:right="77"/>
              <w:jc w:val="center"/>
              <w:rPr>
                <w:sz w:val="20"/>
              </w:rPr>
            </w:pPr>
            <w:r>
              <w:rPr>
                <w:color w:val="231F20"/>
                <w:sz w:val="20"/>
              </w:rPr>
              <w:t>95</w:t>
            </w:r>
          </w:p>
        </w:tc>
      </w:tr>
      <w:tr w:rsidR="00164F37" w14:paraId="65B4B3F7" w14:textId="77777777" w:rsidTr="00FE5F77">
        <w:trPr>
          <w:trHeight w:val="1325"/>
        </w:trPr>
        <w:tc>
          <w:tcPr>
            <w:tcW w:w="2268" w:type="dxa"/>
            <w:tcBorders>
              <w:top w:val="single" w:sz="4" w:space="0" w:color="FFFFFF"/>
              <w:bottom w:val="single" w:sz="4" w:space="0" w:color="FFFFFF"/>
            </w:tcBorders>
            <w:shd w:val="clear" w:color="auto" w:fill="A71C20"/>
          </w:tcPr>
          <w:p w14:paraId="1C7E2E1D" w14:textId="6C679033" w:rsidR="00164F37" w:rsidRDefault="00164F37" w:rsidP="003A2B72">
            <w:pPr>
              <w:pStyle w:val="TableParagraph"/>
              <w:spacing w:before="62" w:line="228" w:lineRule="auto"/>
              <w:ind w:left="56" w:right="258"/>
              <w:rPr>
                <w:b/>
              </w:rPr>
            </w:pPr>
            <w:r>
              <w:rPr>
                <w:b/>
                <w:color w:val="FFFFFF"/>
                <w:spacing w:val="-1"/>
                <w:w w:val="95"/>
              </w:rPr>
              <w:t xml:space="preserve">PG-7.1.3 </w:t>
            </w:r>
            <w:r>
              <w:rPr>
                <w:b/>
                <w:color w:val="FFFFFF"/>
                <w:w w:val="95"/>
              </w:rPr>
              <w:t>Uzaktan</w:t>
            </w:r>
            <w:r>
              <w:rPr>
                <w:b/>
                <w:color w:val="FFFFFF"/>
                <w:spacing w:val="1"/>
                <w:w w:val="95"/>
              </w:rPr>
              <w:t xml:space="preserve"> </w:t>
            </w:r>
            <w:r>
              <w:rPr>
                <w:b/>
                <w:color w:val="FFFFFF"/>
                <w:w w:val="90"/>
              </w:rPr>
              <w:t>Eğitim Kapısı</w:t>
            </w:r>
            <w:r>
              <w:rPr>
                <w:b/>
                <w:color w:val="FFFFFF"/>
                <w:spacing w:val="1"/>
                <w:w w:val="90"/>
              </w:rPr>
              <w:t xml:space="preserve"> </w:t>
            </w:r>
            <w:r>
              <w:rPr>
                <w:b/>
                <w:color w:val="FFFFFF"/>
                <w:w w:val="90"/>
              </w:rPr>
              <w:t>aracılığıyla</w:t>
            </w:r>
            <w:r>
              <w:rPr>
                <w:b/>
                <w:color w:val="FFFFFF"/>
                <w:spacing w:val="1"/>
                <w:w w:val="90"/>
              </w:rPr>
              <w:t xml:space="preserve"> </w:t>
            </w:r>
            <w:r>
              <w:rPr>
                <w:b/>
                <w:color w:val="FFFFFF"/>
                <w:w w:val="90"/>
              </w:rPr>
              <w:t>eğitimlere</w:t>
            </w:r>
            <w:r>
              <w:rPr>
                <w:b/>
                <w:color w:val="FFFFFF"/>
                <w:spacing w:val="-47"/>
                <w:w w:val="90"/>
              </w:rPr>
              <w:t xml:space="preserve"> </w:t>
            </w:r>
            <w:r>
              <w:rPr>
                <w:b/>
                <w:color w:val="FFFFFF"/>
                <w:spacing w:val="-2"/>
                <w:w w:val="95"/>
              </w:rPr>
              <w:t xml:space="preserve">katılan </w:t>
            </w:r>
            <w:r w:rsidR="00462B3C">
              <w:rPr>
                <w:b/>
                <w:color w:val="FFFFFF"/>
                <w:spacing w:val="-2"/>
                <w:w w:val="95"/>
              </w:rPr>
              <w:t>Öğretmen</w:t>
            </w:r>
            <w:r>
              <w:rPr>
                <w:b/>
                <w:color w:val="FFFFFF"/>
                <w:spacing w:val="-2"/>
                <w:w w:val="95"/>
              </w:rPr>
              <w:t xml:space="preserve"> </w:t>
            </w:r>
            <w:r w:rsidR="003A2B72">
              <w:rPr>
                <w:b/>
                <w:color w:val="FFFFFF"/>
                <w:spacing w:val="-1"/>
                <w:w w:val="95"/>
              </w:rPr>
              <w:t>sayısı</w:t>
            </w:r>
          </w:p>
        </w:tc>
        <w:tc>
          <w:tcPr>
            <w:tcW w:w="1013" w:type="dxa"/>
          </w:tcPr>
          <w:p w14:paraId="2FBBCB3A" w14:textId="77777777" w:rsidR="00164F37" w:rsidRDefault="00164F37" w:rsidP="00FE5F77">
            <w:pPr>
              <w:pStyle w:val="TableParagraph"/>
              <w:rPr>
                <w:i/>
                <w:sz w:val="24"/>
              </w:rPr>
            </w:pPr>
          </w:p>
          <w:p w14:paraId="52704EDB" w14:textId="77777777" w:rsidR="00164F37" w:rsidRDefault="00164F37" w:rsidP="00FE5F77">
            <w:pPr>
              <w:pStyle w:val="TableParagraph"/>
              <w:spacing w:before="3"/>
              <w:rPr>
                <w:i/>
                <w:sz w:val="23"/>
              </w:rPr>
            </w:pPr>
          </w:p>
          <w:p w14:paraId="398DF8C8" w14:textId="77777777" w:rsidR="00164F37" w:rsidRDefault="00164F37" w:rsidP="00FE5F77">
            <w:pPr>
              <w:pStyle w:val="TableParagraph"/>
              <w:ind w:left="78" w:right="70"/>
              <w:jc w:val="center"/>
              <w:rPr>
                <w:sz w:val="20"/>
              </w:rPr>
            </w:pPr>
            <w:r>
              <w:rPr>
                <w:color w:val="231F20"/>
                <w:sz w:val="20"/>
              </w:rPr>
              <w:t>30</w:t>
            </w:r>
          </w:p>
        </w:tc>
        <w:tc>
          <w:tcPr>
            <w:tcW w:w="1013" w:type="dxa"/>
          </w:tcPr>
          <w:p w14:paraId="168DE69A" w14:textId="3A65AE89" w:rsidR="00164F37" w:rsidRDefault="003A2B72" w:rsidP="00FE5F77">
            <w:pPr>
              <w:pStyle w:val="TableParagraph"/>
              <w:ind w:left="7"/>
              <w:jc w:val="center"/>
              <w:rPr>
                <w:sz w:val="20"/>
              </w:rPr>
            </w:pPr>
            <w:r>
              <w:rPr>
                <w:sz w:val="20"/>
              </w:rPr>
              <w:t>8</w:t>
            </w:r>
          </w:p>
        </w:tc>
        <w:tc>
          <w:tcPr>
            <w:tcW w:w="1013" w:type="dxa"/>
          </w:tcPr>
          <w:p w14:paraId="5CD46288" w14:textId="33133B6D" w:rsidR="00164F37" w:rsidRDefault="003A2B72" w:rsidP="00FE5F77">
            <w:pPr>
              <w:pStyle w:val="TableParagraph"/>
              <w:ind w:left="78" w:right="72"/>
              <w:jc w:val="center"/>
              <w:rPr>
                <w:sz w:val="20"/>
              </w:rPr>
            </w:pPr>
            <w:r>
              <w:rPr>
                <w:sz w:val="20"/>
              </w:rPr>
              <w:t>8</w:t>
            </w:r>
          </w:p>
        </w:tc>
        <w:tc>
          <w:tcPr>
            <w:tcW w:w="1013" w:type="dxa"/>
          </w:tcPr>
          <w:p w14:paraId="5AD4EB46" w14:textId="03DB86B0" w:rsidR="00164F37" w:rsidRDefault="003A2B72" w:rsidP="00FE5F77">
            <w:pPr>
              <w:pStyle w:val="TableParagraph"/>
              <w:ind w:left="78" w:right="73"/>
              <w:jc w:val="center"/>
              <w:rPr>
                <w:sz w:val="20"/>
              </w:rPr>
            </w:pPr>
            <w:r>
              <w:rPr>
                <w:sz w:val="20"/>
              </w:rPr>
              <w:t>10</w:t>
            </w:r>
          </w:p>
        </w:tc>
        <w:tc>
          <w:tcPr>
            <w:tcW w:w="1013" w:type="dxa"/>
          </w:tcPr>
          <w:p w14:paraId="3552BD8A" w14:textId="34FD5ADF" w:rsidR="00164F37" w:rsidRDefault="003A2B72" w:rsidP="003A2B72">
            <w:pPr>
              <w:pStyle w:val="TableParagraph"/>
              <w:ind w:left="78" w:right="74"/>
              <w:rPr>
                <w:sz w:val="20"/>
              </w:rPr>
            </w:pPr>
            <w:r>
              <w:rPr>
                <w:sz w:val="20"/>
              </w:rPr>
              <w:t xml:space="preserve">       10</w:t>
            </w:r>
          </w:p>
        </w:tc>
        <w:tc>
          <w:tcPr>
            <w:tcW w:w="1013" w:type="dxa"/>
          </w:tcPr>
          <w:p w14:paraId="423E1A32" w14:textId="31574BAC" w:rsidR="00164F37" w:rsidRDefault="003A2B72" w:rsidP="00FE5F77">
            <w:pPr>
              <w:pStyle w:val="TableParagraph"/>
              <w:ind w:left="78" w:right="76"/>
              <w:jc w:val="center"/>
              <w:rPr>
                <w:sz w:val="20"/>
              </w:rPr>
            </w:pPr>
            <w:r>
              <w:rPr>
                <w:sz w:val="20"/>
              </w:rPr>
              <w:t>10</w:t>
            </w:r>
          </w:p>
        </w:tc>
        <w:tc>
          <w:tcPr>
            <w:tcW w:w="1013" w:type="dxa"/>
          </w:tcPr>
          <w:p w14:paraId="637FB971" w14:textId="6A56E18C" w:rsidR="00164F37" w:rsidRDefault="003A2B72" w:rsidP="00FE5F77">
            <w:pPr>
              <w:pStyle w:val="TableParagraph"/>
              <w:ind w:left="78" w:right="76"/>
              <w:jc w:val="center"/>
              <w:rPr>
                <w:sz w:val="20"/>
              </w:rPr>
            </w:pPr>
            <w:r>
              <w:rPr>
                <w:sz w:val="20"/>
              </w:rPr>
              <w:t>10</w:t>
            </w:r>
          </w:p>
        </w:tc>
        <w:tc>
          <w:tcPr>
            <w:tcW w:w="30" w:type="dxa"/>
          </w:tcPr>
          <w:p w14:paraId="35FA169E" w14:textId="77777777" w:rsidR="00164F37" w:rsidRDefault="00164F37" w:rsidP="00FE5F77">
            <w:pPr>
              <w:pStyle w:val="TableParagraph"/>
              <w:rPr>
                <w:i/>
                <w:sz w:val="24"/>
              </w:rPr>
            </w:pPr>
          </w:p>
          <w:p w14:paraId="56427AD2" w14:textId="77777777" w:rsidR="00164F37" w:rsidRDefault="00164F37" w:rsidP="00FE5F77">
            <w:pPr>
              <w:pStyle w:val="TableParagraph"/>
              <w:spacing w:before="3"/>
              <w:rPr>
                <w:i/>
                <w:sz w:val="23"/>
              </w:rPr>
            </w:pPr>
          </w:p>
          <w:p w14:paraId="4F6EB8CF" w14:textId="77777777" w:rsidR="00164F37" w:rsidRDefault="00164F37" w:rsidP="00FE5F77">
            <w:pPr>
              <w:pStyle w:val="TableParagraph"/>
              <w:ind w:left="78" w:right="77"/>
              <w:jc w:val="center"/>
              <w:rPr>
                <w:sz w:val="20"/>
              </w:rPr>
            </w:pPr>
            <w:r>
              <w:rPr>
                <w:color w:val="231F20"/>
                <w:sz w:val="20"/>
              </w:rPr>
              <w:t>20</w:t>
            </w:r>
          </w:p>
        </w:tc>
      </w:tr>
    </w:tbl>
    <w:p w14:paraId="6068F19B" w14:textId="77777777" w:rsidR="00164F37" w:rsidRDefault="00164F37" w:rsidP="00164F37">
      <w:pPr>
        <w:jc w:val="center"/>
        <w:rPr>
          <w:sz w:val="20"/>
        </w:rPr>
        <w:sectPr w:rsidR="00164F37" w:rsidSect="00962F8C">
          <w:pgSz w:w="11060" w:h="15600"/>
          <w:pgMar w:top="1120" w:right="0" w:bottom="580" w:left="0" w:header="0" w:footer="384" w:gutter="0"/>
          <w:cols w:space="708"/>
        </w:sectPr>
      </w:pPr>
    </w:p>
    <w:tbl>
      <w:tblPr>
        <w:tblStyle w:val="TableNormal"/>
        <w:tblW w:w="0" w:type="auto"/>
        <w:tblInd w:w="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68"/>
        <w:gridCol w:w="7087"/>
      </w:tblGrid>
      <w:tr w:rsidR="00164F37" w14:paraId="250045BC" w14:textId="77777777" w:rsidTr="00FE5F77">
        <w:trPr>
          <w:trHeight w:val="556"/>
        </w:trPr>
        <w:tc>
          <w:tcPr>
            <w:tcW w:w="2268" w:type="dxa"/>
            <w:tcBorders>
              <w:left w:val="single" w:sz="4" w:space="0" w:color="981A26"/>
              <w:right w:val="single" w:sz="4" w:space="0" w:color="981A26"/>
            </w:tcBorders>
            <w:shd w:val="clear" w:color="auto" w:fill="A71C20"/>
          </w:tcPr>
          <w:p w14:paraId="3509B036" w14:textId="77777777" w:rsidR="00164F37" w:rsidRDefault="00164F37" w:rsidP="00FE5F77">
            <w:pPr>
              <w:pStyle w:val="TableParagraph"/>
              <w:spacing w:before="147"/>
              <w:ind w:left="56"/>
              <w:rPr>
                <w:b/>
              </w:rPr>
            </w:pPr>
            <w:r>
              <w:rPr>
                <w:b/>
                <w:color w:val="FFFFFF"/>
                <w:w w:val="90"/>
              </w:rPr>
              <w:lastRenderedPageBreak/>
              <w:t>Sorumlu</w:t>
            </w:r>
            <w:r>
              <w:rPr>
                <w:b/>
                <w:color w:val="FFFFFF"/>
                <w:spacing w:val="8"/>
                <w:w w:val="90"/>
              </w:rPr>
              <w:t xml:space="preserve"> </w:t>
            </w:r>
            <w:r>
              <w:rPr>
                <w:b/>
                <w:color w:val="FFFFFF"/>
                <w:w w:val="90"/>
              </w:rPr>
              <w:t>Birim</w:t>
            </w:r>
          </w:p>
        </w:tc>
        <w:tc>
          <w:tcPr>
            <w:tcW w:w="7087" w:type="dxa"/>
            <w:tcBorders>
              <w:top w:val="single" w:sz="4" w:space="0" w:color="981A26"/>
              <w:left w:val="single" w:sz="4" w:space="0" w:color="981A26"/>
              <w:bottom w:val="single" w:sz="4" w:space="0" w:color="981A26"/>
              <w:right w:val="single" w:sz="4" w:space="0" w:color="981A26"/>
            </w:tcBorders>
          </w:tcPr>
          <w:p w14:paraId="4FB9C67B" w14:textId="77777777" w:rsidR="00164F37" w:rsidRDefault="00164F37" w:rsidP="00FE5F77">
            <w:pPr>
              <w:pStyle w:val="TableParagraph"/>
              <w:spacing w:before="156"/>
              <w:ind w:left="56"/>
              <w:rPr>
                <w:b/>
                <w:sz w:val="20"/>
              </w:rPr>
            </w:pPr>
            <w:r>
              <w:rPr>
                <w:b/>
                <w:color w:val="231F20"/>
                <w:w w:val="90"/>
                <w:sz w:val="20"/>
              </w:rPr>
              <w:t>Öğretmen</w:t>
            </w:r>
            <w:r>
              <w:rPr>
                <w:b/>
                <w:color w:val="231F20"/>
                <w:spacing w:val="7"/>
                <w:w w:val="90"/>
                <w:sz w:val="20"/>
              </w:rPr>
              <w:t xml:space="preserve"> </w:t>
            </w:r>
            <w:r>
              <w:rPr>
                <w:b/>
                <w:color w:val="231F20"/>
                <w:w w:val="90"/>
                <w:sz w:val="20"/>
              </w:rPr>
              <w:t>Yetiştirme</w:t>
            </w:r>
            <w:r>
              <w:rPr>
                <w:b/>
                <w:color w:val="231F20"/>
                <w:spacing w:val="8"/>
                <w:w w:val="90"/>
                <w:sz w:val="20"/>
              </w:rPr>
              <w:t xml:space="preserve"> </w:t>
            </w:r>
            <w:r>
              <w:rPr>
                <w:b/>
                <w:color w:val="231F20"/>
                <w:w w:val="90"/>
                <w:sz w:val="20"/>
              </w:rPr>
              <w:t>ve</w:t>
            </w:r>
            <w:r>
              <w:rPr>
                <w:b/>
                <w:color w:val="231F20"/>
                <w:spacing w:val="8"/>
                <w:w w:val="90"/>
                <w:sz w:val="20"/>
              </w:rPr>
              <w:t xml:space="preserve"> </w:t>
            </w:r>
            <w:r>
              <w:rPr>
                <w:b/>
                <w:color w:val="231F20"/>
                <w:w w:val="90"/>
                <w:sz w:val="20"/>
              </w:rPr>
              <w:t>Geliştirme</w:t>
            </w:r>
            <w:r>
              <w:rPr>
                <w:b/>
                <w:color w:val="231F20"/>
                <w:spacing w:val="7"/>
                <w:w w:val="90"/>
                <w:sz w:val="20"/>
              </w:rPr>
              <w:t xml:space="preserve"> </w:t>
            </w:r>
            <w:r>
              <w:rPr>
                <w:b/>
                <w:color w:val="231F20"/>
                <w:w w:val="90"/>
                <w:sz w:val="20"/>
              </w:rPr>
              <w:t>Şube Müdürlüğü,</w:t>
            </w:r>
            <w:r>
              <w:rPr>
                <w:b/>
                <w:color w:val="231F20"/>
                <w:spacing w:val="8"/>
                <w:w w:val="90"/>
                <w:sz w:val="20"/>
              </w:rPr>
              <w:t xml:space="preserve"> </w:t>
            </w:r>
            <w:r>
              <w:rPr>
                <w:b/>
                <w:color w:val="231F20"/>
                <w:w w:val="90"/>
                <w:sz w:val="20"/>
              </w:rPr>
              <w:t>İnsan Kaynakları Yönetimi Şube Müdürlüğü</w:t>
            </w:r>
          </w:p>
        </w:tc>
      </w:tr>
      <w:tr w:rsidR="00164F37" w14:paraId="0FBC9562" w14:textId="77777777" w:rsidTr="00FE5F77">
        <w:trPr>
          <w:trHeight w:val="605"/>
        </w:trPr>
        <w:tc>
          <w:tcPr>
            <w:tcW w:w="2268" w:type="dxa"/>
            <w:tcBorders>
              <w:left w:val="single" w:sz="4" w:space="0" w:color="981A26"/>
              <w:right w:val="single" w:sz="4" w:space="0" w:color="981A26"/>
            </w:tcBorders>
            <w:shd w:val="clear" w:color="auto" w:fill="A71C20"/>
          </w:tcPr>
          <w:p w14:paraId="16800A1A" w14:textId="77777777" w:rsidR="00164F37" w:rsidRDefault="00164F37" w:rsidP="00FE5F77">
            <w:pPr>
              <w:pStyle w:val="TableParagraph"/>
              <w:spacing w:before="62" w:line="228" w:lineRule="auto"/>
              <w:ind w:left="56" w:right="552"/>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Birim(ler)</w:t>
            </w:r>
          </w:p>
        </w:tc>
        <w:tc>
          <w:tcPr>
            <w:tcW w:w="7087" w:type="dxa"/>
            <w:tcBorders>
              <w:top w:val="single" w:sz="4" w:space="0" w:color="981A26"/>
              <w:left w:val="single" w:sz="4" w:space="0" w:color="981A26"/>
              <w:bottom w:val="single" w:sz="4" w:space="0" w:color="981A26"/>
              <w:right w:val="single" w:sz="4" w:space="0" w:color="981A26"/>
            </w:tcBorders>
          </w:tcPr>
          <w:p w14:paraId="491041E4" w14:textId="77777777" w:rsidR="00164F37" w:rsidRDefault="00164F37" w:rsidP="00FE5F77">
            <w:pPr>
              <w:pStyle w:val="TableParagraph"/>
              <w:spacing w:before="64" w:line="249" w:lineRule="auto"/>
              <w:ind w:left="56" w:right="34"/>
              <w:rPr>
                <w:sz w:val="20"/>
              </w:rPr>
            </w:pPr>
            <w:r>
              <w:rPr>
                <w:color w:val="231F20"/>
                <w:sz w:val="20"/>
              </w:rPr>
              <w:t>BİŞM,</w:t>
            </w:r>
            <w:r>
              <w:rPr>
                <w:color w:val="231F20"/>
                <w:spacing w:val="39"/>
                <w:sz w:val="20"/>
              </w:rPr>
              <w:t xml:space="preserve"> </w:t>
            </w:r>
            <w:r>
              <w:rPr>
                <w:color w:val="231F20"/>
                <w:sz w:val="20"/>
              </w:rPr>
              <w:t>DÖŞM,</w:t>
            </w:r>
            <w:r>
              <w:rPr>
                <w:color w:val="231F20"/>
                <w:spacing w:val="40"/>
                <w:sz w:val="20"/>
              </w:rPr>
              <w:t xml:space="preserve"> </w:t>
            </w:r>
            <w:r>
              <w:rPr>
                <w:color w:val="231F20"/>
                <w:sz w:val="20"/>
              </w:rPr>
              <w:t>HBÖŞM,</w:t>
            </w:r>
            <w:r>
              <w:rPr>
                <w:color w:val="231F20"/>
                <w:spacing w:val="39"/>
                <w:sz w:val="20"/>
              </w:rPr>
              <w:t xml:space="preserve"> </w:t>
            </w:r>
            <w:r>
              <w:rPr>
                <w:color w:val="231F20"/>
                <w:sz w:val="20"/>
              </w:rPr>
              <w:t>MTEŞM,</w:t>
            </w:r>
            <w:r>
              <w:rPr>
                <w:color w:val="231F20"/>
                <w:spacing w:val="40"/>
                <w:sz w:val="20"/>
              </w:rPr>
              <w:t xml:space="preserve"> </w:t>
            </w:r>
            <w:r>
              <w:rPr>
                <w:color w:val="231F20"/>
                <w:sz w:val="20"/>
              </w:rPr>
              <w:t>OŞM,</w:t>
            </w:r>
            <w:r>
              <w:rPr>
                <w:color w:val="231F20"/>
                <w:spacing w:val="39"/>
                <w:sz w:val="20"/>
              </w:rPr>
              <w:t xml:space="preserve"> </w:t>
            </w:r>
            <w:r>
              <w:rPr>
                <w:color w:val="231F20"/>
                <w:sz w:val="20"/>
              </w:rPr>
              <w:t>ÖERHŞM,</w:t>
            </w:r>
            <w:r>
              <w:rPr>
                <w:color w:val="231F20"/>
                <w:spacing w:val="40"/>
                <w:sz w:val="20"/>
              </w:rPr>
              <w:t xml:space="preserve"> </w:t>
            </w:r>
            <w:r>
              <w:rPr>
                <w:color w:val="231F20"/>
                <w:sz w:val="20"/>
              </w:rPr>
              <w:t>ÖÖKŞM,</w:t>
            </w:r>
            <w:r>
              <w:rPr>
                <w:color w:val="231F20"/>
                <w:spacing w:val="40"/>
                <w:sz w:val="20"/>
              </w:rPr>
              <w:t xml:space="preserve"> </w:t>
            </w:r>
            <w:r>
              <w:rPr>
                <w:color w:val="231F20"/>
                <w:sz w:val="20"/>
              </w:rPr>
              <w:t>TEŞM,</w:t>
            </w:r>
            <w:r>
              <w:rPr>
                <w:color w:val="231F20"/>
                <w:spacing w:val="39"/>
                <w:sz w:val="20"/>
              </w:rPr>
              <w:t xml:space="preserve"> </w:t>
            </w:r>
            <w:r>
              <w:rPr>
                <w:color w:val="231F20"/>
                <w:sz w:val="20"/>
              </w:rPr>
              <w:t>EMB,</w:t>
            </w:r>
            <w:r>
              <w:rPr>
                <w:color w:val="231F20"/>
                <w:spacing w:val="-47"/>
                <w:sz w:val="20"/>
              </w:rPr>
              <w:t xml:space="preserve"> </w:t>
            </w:r>
            <w:r>
              <w:rPr>
                <w:color w:val="231F20"/>
                <w:sz w:val="20"/>
              </w:rPr>
              <w:t>,</w:t>
            </w:r>
          </w:p>
        </w:tc>
      </w:tr>
      <w:tr w:rsidR="00164F37" w14:paraId="005D239A" w14:textId="77777777" w:rsidTr="00FE5F77">
        <w:trPr>
          <w:trHeight w:val="5620"/>
        </w:trPr>
        <w:tc>
          <w:tcPr>
            <w:tcW w:w="2268" w:type="dxa"/>
            <w:tcBorders>
              <w:left w:val="single" w:sz="4" w:space="0" w:color="981A26"/>
              <w:right w:val="single" w:sz="4" w:space="0" w:color="981A26"/>
            </w:tcBorders>
            <w:shd w:val="clear" w:color="auto" w:fill="A71C20"/>
          </w:tcPr>
          <w:p w14:paraId="50BB8400" w14:textId="77777777" w:rsidR="00164F37" w:rsidRDefault="00164F37" w:rsidP="00FE5F77">
            <w:pPr>
              <w:pStyle w:val="TableParagraph"/>
              <w:rPr>
                <w:i/>
                <w:sz w:val="28"/>
              </w:rPr>
            </w:pPr>
          </w:p>
          <w:p w14:paraId="44C3E511" w14:textId="77777777" w:rsidR="00164F37" w:rsidRDefault="00164F37" w:rsidP="00FE5F77">
            <w:pPr>
              <w:pStyle w:val="TableParagraph"/>
              <w:rPr>
                <w:i/>
                <w:sz w:val="28"/>
              </w:rPr>
            </w:pPr>
          </w:p>
          <w:p w14:paraId="2A379AB0" w14:textId="77777777" w:rsidR="00164F37" w:rsidRDefault="00164F37" w:rsidP="00FE5F77">
            <w:pPr>
              <w:pStyle w:val="TableParagraph"/>
              <w:rPr>
                <w:i/>
                <w:sz w:val="28"/>
              </w:rPr>
            </w:pPr>
          </w:p>
          <w:p w14:paraId="32361FCA" w14:textId="77777777" w:rsidR="00164F37" w:rsidRDefault="00164F37" w:rsidP="00FE5F77">
            <w:pPr>
              <w:pStyle w:val="TableParagraph"/>
              <w:rPr>
                <w:i/>
                <w:sz w:val="28"/>
              </w:rPr>
            </w:pPr>
          </w:p>
          <w:p w14:paraId="616E57A8" w14:textId="77777777" w:rsidR="00164F37" w:rsidRDefault="00164F37" w:rsidP="00FE5F77">
            <w:pPr>
              <w:pStyle w:val="TableParagraph"/>
              <w:rPr>
                <w:i/>
                <w:sz w:val="28"/>
              </w:rPr>
            </w:pPr>
          </w:p>
          <w:p w14:paraId="6125A89D" w14:textId="77777777" w:rsidR="00164F37" w:rsidRDefault="00164F37" w:rsidP="00FE5F77">
            <w:pPr>
              <w:pStyle w:val="TableParagraph"/>
              <w:rPr>
                <w:i/>
                <w:sz w:val="28"/>
              </w:rPr>
            </w:pPr>
          </w:p>
          <w:p w14:paraId="7CC26E0A" w14:textId="77777777" w:rsidR="00164F37" w:rsidRDefault="00164F37" w:rsidP="00FE5F77">
            <w:pPr>
              <w:pStyle w:val="TableParagraph"/>
              <w:rPr>
                <w:i/>
                <w:sz w:val="28"/>
              </w:rPr>
            </w:pPr>
          </w:p>
          <w:p w14:paraId="4A048220" w14:textId="77777777" w:rsidR="00164F37" w:rsidRDefault="00164F37" w:rsidP="00FE5F77">
            <w:pPr>
              <w:pStyle w:val="TableParagraph"/>
              <w:spacing w:before="11"/>
              <w:rPr>
                <w:i/>
                <w:sz w:val="36"/>
              </w:rPr>
            </w:pPr>
          </w:p>
          <w:p w14:paraId="2A00CF48" w14:textId="77777777" w:rsidR="00164F37" w:rsidRDefault="00164F37" w:rsidP="00FE5F77">
            <w:pPr>
              <w:pStyle w:val="TableParagraph"/>
              <w:ind w:left="56"/>
              <w:rPr>
                <w:b/>
              </w:rPr>
            </w:pPr>
            <w:r>
              <w:rPr>
                <w:b/>
                <w:color w:val="FFFFFF"/>
              </w:rPr>
              <w:t>Stratejiler</w:t>
            </w:r>
          </w:p>
        </w:tc>
        <w:tc>
          <w:tcPr>
            <w:tcW w:w="7087" w:type="dxa"/>
            <w:tcBorders>
              <w:top w:val="single" w:sz="4" w:space="0" w:color="981A26"/>
              <w:left w:val="single" w:sz="4" w:space="0" w:color="981A26"/>
              <w:bottom w:val="single" w:sz="4" w:space="0" w:color="981A26"/>
              <w:right w:val="single" w:sz="4" w:space="0" w:color="981A26"/>
            </w:tcBorders>
          </w:tcPr>
          <w:p w14:paraId="7C1CC5D5" w14:textId="77777777" w:rsidR="00164F37" w:rsidRDefault="00164F37" w:rsidP="00FE5F77">
            <w:pPr>
              <w:pStyle w:val="TableParagraph"/>
              <w:spacing w:before="54" w:line="247" w:lineRule="auto"/>
              <w:ind w:left="56" w:right="44"/>
              <w:jc w:val="both"/>
              <w:rPr>
                <w:sz w:val="20"/>
              </w:rPr>
            </w:pPr>
            <w:r>
              <w:rPr>
                <w:b/>
                <w:color w:val="231F20"/>
                <w:w w:val="90"/>
                <w:sz w:val="20"/>
              </w:rPr>
              <w:t xml:space="preserve">S-7.1.1  </w:t>
            </w:r>
            <w:r w:rsidRPr="00B33501">
              <w:rPr>
                <w:color w:val="231F20"/>
                <w:w w:val="90"/>
                <w:sz w:val="20"/>
              </w:rPr>
              <w:t>Güncellenecek olan</w:t>
            </w:r>
            <w:r>
              <w:rPr>
                <w:b/>
                <w:color w:val="231F20"/>
                <w:w w:val="90"/>
                <w:sz w:val="20"/>
              </w:rPr>
              <w:t xml:space="preserve"> </w:t>
            </w:r>
            <w:r>
              <w:rPr>
                <w:color w:val="231F20"/>
                <w:w w:val="90"/>
                <w:sz w:val="20"/>
              </w:rPr>
              <w:t>“Öğretmenlik Mesleği Genel Yeterlikleri”, ulusal ve uluslararası standartlar ile ihtiyaçlar</w:t>
            </w:r>
            <w:r>
              <w:rPr>
                <w:color w:val="231F20"/>
                <w:spacing w:val="-42"/>
                <w:w w:val="90"/>
                <w:sz w:val="20"/>
              </w:rPr>
              <w:t xml:space="preserve"> </w:t>
            </w:r>
            <w:r>
              <w:rPr>
                <w:color w:val="231F20"/>
                <w:w w:val="90"/>
                <w:sz w:val="20"/>
              </w:rPr>
              <w:t>doğrultusunda ve bu çerçevede Öğretmen Dijital Yeterlik Çerçevesi oluşturula-</w:t>
            </w:r>
            <w:r>
              <w:rPr>
                <w:color w:val="231F20"/>
                <w:spacing w:val="1"/>
                <w:w w:val="90"/>
                <w:sz w:val="20"/>
              </w:rPr>
              <w:t xml:space="preserve"> </w:t>
            </w:r>
            <w:r>
              <w:rPr>
                <w:color w:val="231F20"/>
                <w:w w:val="90"/>
                <w:sz w:val="20"/>
              </w:rPr>
              <w:t>cak ve dijital hizmet içi eğitim faaliyetlerinin desteklenmesi için dijital eğitim platformlarıda içeriklerin öğretmenler ile paylaşılması sağlanacaktır.</w:t>
            </w:r>
          </w:p>
          <w:p w14:paraId="76DE83EC" w14:textId="77777777" w:rsidR="00164F37" w:rsidRDefault="00164F37" w:rsidP="00FE5F77">
            <w:pPr>
              <w:pStyle w:val="TableParagraph"/>
              <w:spacing w:before="55" w:line="247" w:lineRule="auto"/>
              <w:ind w:left="56" w:right="45"/>
              <w:jc w:val="both"/>
              <w:rPr>
                <w:sz w:val="20"/>
              </w:rPr>
            </w:pPr>
            <w:r>
              <w:rPr>
                <w:b/>
                <w:color w:val="231F20"/>
                <w:spacing w:val="-1"/>
                <w:w w:val="95"/>
                <w:sz w:val="20"/>
              </w:rPr>
              <w:t>S-7.1.2</w:t>
            </w:r>
            <w:r>
              <w:rPr>
                <w:b/>
                <w:color w:val="231F20"/>
                <w:spacing w:val="-8"/>
                <w:w w:val="95"/>
                <w:sz w:val="20"/>
              </w:rPr>
              <w:t xml:space="preserve"> </w:t>
            </w:r>
            <w:r>
              <w:rPr>
                <w:color w:val="231F20"/>
                <w:spacing w:val="-1"/>
                <w:w w:val="95"/>
                <w:sz w:val="20"/>
              </w:rPr>
              <w:t>Öğretmenlerin</w:t>
            </w:r>
            <w:r>
              <w:rPr>
                <w:color w:val="231F20"/>
                <w:spacing w:val="-7"/>
                <w:w w:val="95"/>
                <w:sz w:val="20"/>
              </w:rPr>
              <w:t xml:space="preserve"> </w:t>
            </w:r>
            <w:r>
              <w:rPr>
                <w:color w:val="231F20"/>
                <w:spacing w:val="-1"/>
                <w:w w:val="95"/>
                <w:sz w:val="20"/>
              </w:rPr>
              <w:t>meslek</w:t>
            </w:r>
            <w:r>
              <w:rPr>
                <w:color w:val="231F20"/>
                <w:spacing w:val="-7"/>
                <w:w w:val="95"/>
                <w:sz w:val="20"/>
              </w:rPr>
              <w:t xml:space="preserve"> </w:t>
            </w:r>
            <w:r>
              <w:rPr>
                <w:color w:val="231F20"/>
                <w:spacing w:val="-1"/>
                <w:w w:val="95"/>
                <w:sz w:val="20"/>
              </w:rPr>
              <w:t>öncesi</w:t>
            </w:r>
            <w:r>
              <w:rPr>
                <w:color w:val="231F20"/>
                <w:spacing w:val="-7"/>
                <w:w w:val="95"/>
                <w:sz w:val="20"/>
              </w:rPr>
              <w:t xml:space="preserve"> </w:t>
            </w:r>
            <w:r>
              <w:rPr>
                <w:color w:val="231F20"/>
                <w:spacing w:val="-1"/>
                <w:w w:val="95"/>
                <w:sz w:val="20"/>
              </w:rPr>
              <w:t>eğitimlerinin</w:t>
            </w:r>
            <w:r>
              <w:rPr>
                <w:color w:val="231F20"/>
                <w:spacing w:val="-7"/>
                <w:w w:val="95"/>
                <w:sz w:val="20"/>
              </w:rPr>
              <w:t xml:space="preserve"> </w:t>
            </w:r>
            <w:r>
              <w:rPr>
                <w:color w:val="231F20"/>
                <w:w w:val="95"/>
                <w:sz w:val="20"/>
              </w:rPr>
              <w:t>bütünleyici</w:t>
            </w:r>
            <w:r>
              <w:rPr>
                <w:color w:val="231F20"/>
                <w:spacing w:val="-7"/>
                <w:w w:val="95"/>
                <w:sz w:val="20"/>
              </w:rPr>
              <w:t xml:space="preserve"> </w:t>
            </w:r>
            <w:r>
              <w:rPr>
                <w:color w:val="231F20"/>
                <w:w w:val="95"/>
                <w:sz w:val="20"/>
              </w:rPr>
              <w:t>bir</w:t>
            </w:r>
            <w:r>
              <w:rPr>
                <w:color w:val="231F20"/>
                <w:spacing w:val="-7"/>
                <w:w w:val="95"/>
                <w:sz w:val="20"/>
              </w:rPr>
              <w:t xml:space="preserve"> </w:t>
            </w:r>
            <w:r>
              <w:rPr>
                <w:color w:val="231F20"/>
                <w:w w:val="95"/>
                <w:sz w:val="20"/>
              </w:rPr>
              <w:t>parçası</w:t>
            </w:r>
            <w:r>
              <w:rPr>
                <w:color w:val="231F20"/>
                <w:spacing w:val="-7"/>
                <w:w w:val="95"/>
                <w:sz w:val="20"/>
              </w:rPr>
              <w:t xml:space="preserve"> </w:t>
            </w:r>
            <w:r>
              <w:rPr>
                <w:color w:val="231F20"/>
                <w:w w:val="95"/>
                <w:sz w:val="20"/>
              </w:rPr>
              <w:t>olarak</w:t>
            </w:r>
            <w:r>
              <w:rPr>
                <w:color w:val="231F20"/>
                <w:spacing w:val="-6"/>
                <w:w w:val="95"/>
                <w:sz w:val="20"/>
              </w:rPr>
              <w:t xml:space="preserve"> </w:t>
            </w:r>
            <w:r>
              <w:rPr>
                <w:color w:val="231F20"/>
                <w:w w:val="95"/>
                <w:sz w:val="20"/>
              </w:rPr>
              <w:t>öğretmenlik</w:t>
            </w:r>
            <w:r>
              <w:rPr>
                <w:color w:val="231F20"/>
                <w:spacing w:val="-46"/>
                <w:w w:val="95"/>
                <w:sz w:val="20"/>
              </w:rPr>
              <w:t xml:space="preserve"> </w:t>
            </w:r>
            <w:r>
              <w:rPr>
                <w:color w:val="231F20"/>
                <w:w w:val="90"/>
                <w:sz w:val="20"/>
              </w:rPr>
              <w:t>mesleğine ilişkin bilgi, beceri, tutum, değerlerin geliştirilmesi ve pedagojik yetkinliklerin des-</w:t>
            </w:r>
            <w:r>
              <w:rPr>
                <w:color w:val="231F20"/>
                <w:spacing w:val="1"/>
                <w:w w:val="90"/>
                <w:sz w:val="20"/>
              </w:rPr>
              <w:t xml:space="preserve"> </w:t>
            </w:r>
            <w:r>
              <w:rPr>
                <w:color w:val="231F20"/>
                <w:w w:val="90"/>
                <w:sz w:val="20"/>
              </w:rPr>
              <w:t>teklenmesi amacıyla  kurulacak olan “Millî Eğitim Akademisi” kurulacak ve “Öğretmen Strateji Belgesi” Türki-</w:t>
            </w:r>
            <w:r>
              <w:rPr>
                <w:color w:val="231F20"/>
                <w:spacing w:val="-42"/>
                <w:w w:val="90"/>
                <w:sz w:val="20"/>
              </w:rPr>
              <w:t xml:space="preserve"> </w:t>
            </w:r>
            <w:r>
              <w:rPr>
                <w:color w:val="231F20"/>
                <w:w w:val="90"/>
                <w:sz w:val="20"/>
              </w:rPr>
              <w:t>ye</w:t>
            </w:r>
            <w:r>
              <w:rPr>
                <w:color w:val="231F20"/>
                <w:spacing w:val="-7"/>
                <w:w w:val="90"/>
                <w:sz w:val="20"/>
              </w:rPr>
              <w:t xml:space="preserve"> </w:t>
            </w:r>
            <w:r>
              <w:rPr>
                <w:color w:val="231F20"/>
                <w:w w:val="90"/>
                <w:sz w:val="20"/>
              </w:rPr>
              <w:t>Yüzyılı</w:t>
            </w:r>
            <w:r>
              <w:rPr>
                <w:color w:val="231F20"/>
                <w:spacing w:val="-6"/>
                <w:w w:val="90"/>
                <w:sz w:val="20"/>
              </w:rPr>
              <w:t xml:space="preserve"> </w:t>
            </w:r>
            <w:r>
              <w:rPr>
                <w:color w:val="231F20"/>
                <w:w w:val="90"/>
                <w:sz w:val="20"/>
              </w:rPr>
              <w:t>vizyonu</w:t>
            </w:r>
            <w:r>
              <w:rPr>
                <w:color w:val="231F20"/>
                <w:spacing w:val="-6"/>
                <w:w w:val="90"/>
                <w:sz w:val="20"/>
              </w:rPr>
              <w:t xml:space="preserve"> </w:t>
            </w:r>
            <w:r>
              <w:rPr>
                <w:color w:val="231F20"/>
                <w:w w:val="90"/>
                <w:sz w:val="20"/>
              </w:rPr>
              <w:t>doğrultusunda il düzeyinde eğitimler verilecektir.</w:t>
            </w:r>
          </w:p>
          <w:p w14:paraId="5177E533" w14:textId="77777777" w:rsidR="00164F37" w:rsidRDefault="00164F37" w:rsidP="00FE5F77">
            <w:pPr>
              <w:pStyle w:val="TableParagraph"/>
              <w:spacing w:before="54" w:line="247" w:lineRule="auto"/>
              <w:ind w:left="56" w:right="44"/>
              <w:jc w:val="both"/>
              <w:rPr>
                <w:sz w:val="20"/>
              </w:rPr>
            </w:pPr>
            <w:r>
              <w:rPr>
                <w:b/>
                <w:color w:val="231F20"/>
                <w:spacing w:val="-1"/>
                <w:w w:val="95"/>
                <w:sz w:val="20"/>
              </w:rPr>
              <w:t>S-7.1.3</w:t>
            </w:r>
            <w:r>
              <w:rPr>
                <w:b/>
                <w:color w:val="231F20"/>
                <w:spacing w:val="-8"/>
                <w:w w:val="95"/>
                <w:sz w:val="20"/>
              </w:rPr>
              <w:t xml:space="preserve"> </w:t>
            </w:r>
            <w:r>
              <w:rPr>
                <w:color w:val="231F20"/>
                <w:spacing w:val="-1"/>
                <w:w w:val="95"/>
                <w:sz w:val="20"/>
              </w:rPr>
              <w:t>Personel</w:t>
            </w:r>
            <w:r>
              <w:rPr>
                <w:color w:val="231F20"/>
                <w:spacing w:val="-8"/>
                <w:w w:val="95"/>
                <w:sz w:val="20"/>
              </w:rPr>
              <w:t xml:space="preserve"> </w:t>
            </w:r>
            <w:r>
              <w:rPr>
                <w:color w:val="231F20"/>
                <w:spacing w:val="-1"/>
                <w:w w:val="95"/>
                <w:sz w:val="20"/>
              </w:rPr>
              <w:t>niteliğini</w:t>
            </w:r>
            <w:r>
              <w:rPr>
                <w:color w:val="231F20"/>
                <w:spacing w:val="-8"/>
                <w:w w:val="95"/>
                <w:sz w:val="20"/>
              </w:rPr>
              <w:t xml:space="preserve"> </w:t>
            </w:r>
            <w:r>
              <w:rPr>
                <w:color w:val="231F20"/>
                <w:spacing w:val="-1"/>
                <w:w w:val="95"/>
                <w:sz w:val="20"/>
              </w:rPr>
              <w:t>artırmak</w:t>
            </w:r>
            <w:r>
              <w:rPr>
                <w:color w:val="231F20"/>
                <w:spacing w:val="-8"/>
                <w:w w:val="95"/>
                <w:sz w:val="20"/>
              </w:rPr>
              <w:t xml:space="preserve"> </w:t>
            </w:r>
            <w:r>
              <w:rPr>
                <w:color w:val="231F20"/>
                <w:spacing w:val="-1"/>
                <w:w w:val="95"/>
                <w:sz w:val="20"/>
              </w:rPr>
              <w:t>için</w:t>
            </w:r>
            <w:r>
              <w:rPr>
                <w:color w:val="231F20"/>
                <w:spacing w:val="-8"/>
                <w:w w:val="95"/>
                <w:sz w:val="20"/>
              </w:rPr>
              <w:t xml:space="preserve"> </w:t>
            </w:r>
            <w:r>
              <w:rPr>
                <w:color w:val="231F20"/>
                <w:spacing w:val="-1"/>
                <w:w w:val="95"/>
                <w:sz w:val="20"/>
              </w:rPr>
              <w:t>Bakanlıkça</w:t>
            </w:r>
            <w:r>
              <w:rPr>
                <w:color w:val="231F20"/>
                <w:spacing w:val="-8"/>
                <w:w w:val="95"/>
                <w:sz w:val="20"/>
              </w:rPr>
              <w:t xml:space="preserve"> </w:t>
            </w:r>
            <w:r>
              <w:rPr>
                <w:color w:val="231F20"/>
                <w:w w:val="95"/>
                <w:sz w:val="20"/>
              </w:rPr>
              <w:t>uzaktan</w:t>
            </w:r>
            <w:r>
              <w:rPr>
                <w:color w:val="231F20"/>
                <w:spacing w:val="-8"/>
                <w:w w:val="95"/>
                <w:sz w:val="20"/>
              </w:rPr>
              <w:t xml:space="preserve"> </w:t>
            </w:r>
            <w:r>
              <w:rPr>
                <w:color w:val="231F20"/>
                <w:w w:val="95"/>
                <w:sz w:val="20"/>
              </w:rPr>
              <w:t>eğitim</w:t>
            </w:r>
            <w:r>
              <w:rPr>
                <w:color w:val="231F20"/>
                <w:spacing w:val="-8"/>
                <w:w w:val="95"/>
                <w:sz w:val="20"/>
              </w:rPr>
              <w:t xml:space="preserve"> </w:t>
            </w:r>
            <w:r>
              <w:rPr>
                <w:color w:val="231F20"/>
                <w:w w:val="95"/>
                <w:sz w:val="20"/>
              </w:rPr>
              <w:t>platformlarının</w:t>
            </w:r>
            <w:r>
              <w:rPr>
                <w:color w:val="231F20"/>
                <w:spacing w:val="-8"/>
                <w:w w:val="95"/>
                <w:sz w:val="20"/>
              </w:rPr>
              <w:t xml:space="preserve"> </w:t>
            </w:r>
            <w:r>
              <w:rPr>
                <w:color w:val="231F20"/>
                <w:w w:val="95"/>
                <w:sz w:val="20"/>
              </w:rPr>
              <w:t>yanında</w:t>
            </w:r>
            <w:r>
              <w:rPr>
                <w:color w:val="231F20"/>
                <w:spacing w:val="-45"/>
                <w:w w:val="95"/>
                <w:sz w:val="20"/>
              </w:rPr>
              <w:t xml:space="preserve"> </w:t>
            </w:r>
            <w:r>
              <w:rPr>
                <w:color w:val="231F20"/>
                <w:w w:val="95"/>
                <w:sz w:val="20"/>
              </w:rPr>
              <w:t>Cumhurbaşkanlığı</w:t>
            </w:r>
            <w:r>
              <w:rPr>
                <w:color w:val="231F20"/>
                <w:spacing w:val="-10"/>
                <w:w w:val="95"/>
                <w:sz w:val="20"/>
              </w:rPr>
              <w:t xml:space="preserve"> </w:t>
            </w:r>
            <w:r>
              <w:rPr>
                <w:color w:val="231F20"/>
                <w:w w:val="95"/>
                <w:sz w:val="20"/>
              </w:rPr>
              <w:t>Uzaktan</w:t>
            </w:r>
            <w:r>
              <w:rPr>
                <w:color w:val="231F20"/>
                <w:spacing w:val="-10"/>
                <w:w w:val="95"/>
                <w:sz w:val="20"/>
              </w:rPr>
              <w:t xml:space="preserve"> </w:t>
            </w:r>
            <w:r>
              <w:rPr>
                <w:color w:val="231F20"/>
                <w:w w:val="95"/>
                <w:sz w:val="20"/>
              </w:rPr>
              <w:t>Eğitim</w:t>
            </w:r>
            <w:r>
              <w:rPr>
                <w:color w:val="231F20"/>
                <w:spacing w:val="-9"/>
                <w:w w:val="95"/>
                <w:sz w:val="20"/>
              </w:rPr>
              <w:t xml:space="preserve"> </w:t>
            </w:r>
            <w:r>
              <w:rPr>
                <w:color w:val="231F20"/>
                <w:w w:val="95"/>
                <w:sz w:val="20"/>
              </w:rPr>
              <w:t>Kapısı</w:t>
            </w:r>
            <w:r>
              <w:rPr>
                <w:color w:val="231F20"/>
                <w:spacing w:val="-10"/>
                <w:w w:val="95"/>
                <w:sz w:val="20"/>
              </w:rPr>
              <w:t xml:space="preserve"> </w:t>
            </w:r>
            <w:r>
              <w:rPr>
                <w:color w:val="231F20"/>
                <w:w w:val="95"/>
                <w:sz w:val="20"/>
              </w:rPr>
              <w:t>(UEK)</w:t>
            </w:r>
            <w:r>
              <w:rPr>
                <w:color w:val="231F20"/>
                <w:spacing w:val="-9"/>
                <w:w w:val="95"/>
                <w:sz w:val="20"/>
              </w:rPr>
              <w:t xml:space="preserve"> </w:t>
            </w:r>
            <w:r>
              <w:rPr>
                <w:color w:val="231F20"/>
                <w:w w:val="95"/>
                <w:sz w:val="20"/>
              </w:rPr>
              <w:t>üzerinden</w:t>
            </w:r>
            <w:r>
              <w:rPr>
                <w:color w:val="231F20"/>
                <w:spacing w:val="-10"/>
                <w:w w:val="95"/>
                <w:sz w:val="20"/>
              </w:rPr>
              <w:t xml:space="preserve"> </w:t>
            </w:r>
            <w:r>
              <w:rPr>
                <w:color w:val="231F20"/>
                <w:w w:val="95"/>
                <w:sz w:val="20"/>
              </w:rPr>
              <w:t>verilen</w:t>
            </w:r>
            <w:r>
              <w:rPr>
                <w:color w:val="231F20"/>
                <w:spacing w:val="-9"/>
                <w:w w:val="95"/>
                <w:sz w:val="20"/>
              </w:rPr>
              <w:t xml:space="preserve"> </w:t>
            </w:r>
            <w:r>
              <w:rPr>
                <w:color w:val="231F20"/>
                <w:w w:val="95"/>
                <w:sz w:val="20"/>
              </w:rPr>
              <w:t>eğitimlere</w:t>
            </w:r>
            <w:r>
              <w:rPr>
                <w:color w:val="231F20"/>
                <w:spacing w:val="-10"/>
                <w:w w:val="95"/>
                <w:sz w:val="20"/>
              </w:rPr>
              <w:t xml:space="preserve"> </w:t>
            </w:r>
            <w:r>
              <w:rPr>
                <w:color w:val="231F20"/>
                <w:w w:val="95"/>
                <w:sz w:val="20"/>
              </w:rPr>
              <w:t>katılımın</w:t>
            </w:r>
            <w:r>
              <w:rPr>
                <w:color w:val="231F20"/>
                <w:spacing w:val="-9"/>
                <w:w w:val="95"/>
                <w:sz w:val="20"/>
              </w:rPr>
              <w:t xml:space="preserve"> </w:t>
            </w:r>
            <w:r>
              <w:rPr>
                <w:color w:val="231F20"/>
                <w:w w:val="95"/>
                <w:sz w:val="20"/>
              </w:rPr>
              <w:t>artı-</w:t>
            </w:r>
            <w:r>
              <w:rPr>
                <w:color w:val="231F20"/>
                <w:spacing w:val="-45"/>
                <w:w w:val="95"/>
                <w:sz w:val="20"/>
              </w:rPr>
              <w:t xml:space="preserve"> </w:t>
            </w:r>
            <w:r>
              <w:rPr>
                <w:color w:val="231F20"/>
                <w:w w:val="90"/>
                <w:sz w:val="20"/>
              </w:rPr>
              <w:t>rılması sağlanacak, eğitim yöneticiliğinin profesyonel meslek olarak düzenlenmesi yönünde yapılan çalışmaların il düzeyinde takibi sağlanacaktır.</w:t>
            </w:r>
          </w:p>
          <w:p w14:paraId="7FA0C817" w14:textId="77777777" w:rsidR="00164F37" w:rsidRDefault="00164F37" w:rsidP="00FE5F77">
            <w:pPr>
              <w:pStyle w:val="TableParagraph"/>
              <w:spacing w:before="55" w:line="247" w:lineRule="auto"/>
              <w:ind w:left="56" w:right="45"/>
              <w:jc w:val="both"/>
              <w:rPr>
                <w:sz w:val="20"/>
              </w:rPr>
            </w:pPr>
            <w:r>
              <w:rPr>
                <w:b/>
                <w:color w:val="231F20"/>
                <w:w w:val="90"/>
                <w:sz w:val="20"/>
              </w:rPr>
              <w:t xml:space="preserve">S-7.1.4 </w:t>
            </w:r>
            <w:r>
              <w:rPr>
                <w:color w:val="231F20"/>
                <w:w w:val="90"/>
                <w:sz w:val="20"/>
              </w:rPr>
              <w:t>Öğretmenlerimizin ve okul yöneticilerimizin mesleki gelişimlerini sürekli desteklemek</w:t>
            </w:r>
            <w:r>
              <w:rPr>
                <w:color w:val="231F20"/>
                <w:spacing w:val="1"/>
                <w:w w:val="90"/>
                <w:sz w:val="20"/>
              </w:rPr>
              <w:t xml:space="preserve"> </w:t>
            </w:r>
            <w:r>
              <w:rPr>
                <w:color w:val="231F20"/>
                <w:spacing w:val="-1"/>
                <w:w w:val="95"/>
                <w:sz w:val="20"/>
              </w:rPr>
              <w:t>üzere</w:t>
            </w:r>
            <w:r>
              <w:rPr>
                <w:color w:val="231F20"/>
                <w:spacing w:val="-9"/>
                <w:w w:val="95"/>
                <w:sz w:val="20"/>
              </w:rPr>
              <w:t xml:space="preserve"> </w:t>
            </w:r>
            <w:r>
              <w:rPr>
                <w:color w:val="231F20"/>
                <w:spacing w:val="-1"/>
                <w:w w:val="95"/>
                <w:sz w:val="20"/>
              </w:rPr>
              <w:t>üniversitelerle</w:t>
            </w:r>
            <w:r>
              <w:rPr>
                <w:color w:val="231F20"/>
                <w:spacing w:val="-9"/>
                <w:w w:val="95"/>
                <w:sz w:val="20"/>
              </w:rPr>
              <w:t xml:space="preserve"> </w:t>
            </w:r>
            <w:r>
              <w:rPr>
                <w:color w:val="231F20"/>
                <w:spacing w:val="-1"/>
                <w:w w:val="95"/>
                <w:sz w:val="20"/>
              </w:rPr>
              <w:t>ve</w:t>
            </w:r>
            <w:r>
              <w:rPr>
                <w:color w:val="231F20"/>
                <w:spacing w:val="-9"/>
                <w:w w:val="95"/>
                <w:sz w:val="20"/>
              </w:rPr>
              <w:t xml:space="preserve"> </w:t>
            </w:r>
            <w:r>
              <w:rPr>
                <w:color w:val="231F20"/>
                <w:w w:val="95"/>
                <w:sz w:val="20"/>
              </w:rPr>
              <w:t>STK’lerle</w:t>
            </w:r>
            <w:r>
              <w:rPr>
                <w:color w:val="231F20"/>
                <w:spacing w:val="-9"/>
                <w:w w:val="95"/>
                <w:sz w:val="20"/>
              </w:rPr>
              <w:t xml:space="preserve"> </w:t>
            </w:r>
            <w:r>
              <w:rPr>
                <w:color w:val="231F20"/>
                <w:w w:val="95"/>
                <w:sz w:val="20"/>
              </w:rPr>
              <w:t>yüz</w:t>
            </w:r>
            <w:r>
              <w:rPr>
                <w:color w:val="231F20"/>
                <w:spacing w:val="-9"/>
                <w:w w:val="95"/>
                <w:sz w:val="20"/>
              </w:rPr>
              <w:t xml:space="preserve"> </w:t>
            </w:r>
            <w:r>
              <w:rPr>
                <w:color w:val="231F20"/>
                <w:w w:val="95"/>
                <w:sz w:val="20"/>
              </w:rPr>
              <w:t>yüze,</w:t>
            </w:r>
            <w:r>
              <w:rPr>
                <w:color w:val="231F20"/>
                <w:spacing w:val="-9"/>
                <w:w w:val="95"/>
                <w:sz w:val="20"/>
              </w:rPr>
              <w:t xml:space="preserve"> </w:t>
            </w:r>
            <w:r>
              <w:rPr>
                <w:color w:val="231F20"/>
                <w:w w:val="95"/>
                <w:sz w:val="20"/>
              </w:rPr>
              <w:t>örgün</w:t>
            </w:r>
            <w:r>
              <w:rPr>
                <w:color w:val="231F20"/>
                <w:spacing w:val="-8"/>
                <w:w w:val="95"/>
                <w:sz w:val="20"/>
              </w:rPr>
              <w:t xml:space="preserve"> </w:t>
            </w:r>
            <w:r>
              <w:rPr>
                <w:color w:val="231F20"/>
                <w:w w:val="95"/>
                <w:sz w:val="20"/>
              </w:rPr>
              <w:t>ve/veya</w:t>
            </w:r>
            <w:r>
              <w:rPr>
                <w:color w:val="231F20"/>
                <w:spacing w:val="-9"/>
                <w:w w:val="95"/>
                <w:sz w:val="20"/>
              </w:rPr>
              <w:t xml:space="preserve"> </w:t>
            </w:r>
            <w:r>
              <w:rPr>
                <w:color w:val="231F20"/>
                <w:w w:val="95"/>
                <w:sz w:val="20"/>
              </w:rPr>
              <w:t>uzaktan</w:t>
            </w:r>
            <w:r>
              <w:rPr>
                <w:color w:val="231F20"/>
                <w:spacing w:val="-9"/>
                <w:w w:val="95"/>
                <w:sz w:val="20"/>
              </w:rPr>
              <w:t xml:space="preserve"> </w:t>
            </w:r>
            <w:r>
              <w:rPr>
                <w:color w:val="231F20"/>
                <w:w w:val="95"/>
                <w:sz w:val="20"/>
              </w:rPr>
              <w:t>eğitim</w:t>
            </w:r>
            <w:r>
              <w:rPr>
                <w:color w:val="231F20"/>
                <w:spacing w:val="-9"/>
                <w:w w:val="95"/>
                <w:sz w:val="20"/>
              </w:rPr>
              <w:t xml:space="preserve"> </w:t>
            </w:r>
            <w:r>
              <w:rPr>
                <w:color w:val="231F20"/>
                <w:w w:val="95"/>
                <w:sz w:val="20"/>
              </w:rPr>
              <w:t>iş</w:t>
            </w:r>
            <w:r>
              <w:rPr>
                <w:color w:val="231F20"/>
                <w:spacing w:val="-9"/>
                <w:w w:val="95"/>
                <w:sz w:val="20"/>
              </w:rPr>
              <w:t xml:space="preserve"> </w:t>
            </w:r>
            <w:r>
              <w:rPr>
                <w:color w:val="231F20"/>
                <w:w w:val="95"/>
                <w:sz w:val="20"/>
              </w:rPr>
              <w:t>birlikleri</w:t>
            </w:r>
            <w:r>
              <w:rPr>
                <w:color w:val="231F20"/>
                <w:spacing w:val="-9"/>
                <w:w w:val="95"/>
                <w:sz w:val="20"/>
              </w:rPr>
              <w:t xml:space="preserve"> </w:t>
            </w:r>
            <w:r>
              <w:rPr>
                <w:color w:val="231F20"/>
                <w:w w:val="95"/>
                <w:sz w:val="20"/>
              </w:rPr>
              <w:t>hayata</w:t>
            </w:r>
            <w:r>
              <w:rPr>
                <w:color w:val="231F20"/>
                <w:spacing w:val="-45"/>
                <w:w w:val="95"/>
                <w:sz w:val="20"/>
              </w:rPr>
              <w:t xml:space="preserve"> </w:t>
            </w:r>
            <w:r>
              <w:rPr>
                <w:color w:val="231F20"/>
                <w:w w:val="90"/>
                <w:sz w:val="20"/>
              </w:rPr>
              <w:t>geçirilerek eğitimler düzenlenecek ve öğretmenlerin mesleki gelişim programları, güncel ihti-</w:t>
            </w:r>
            <w:r>
              <w:rPr>
                <w:color w:val="231F20"/>
                <w:spacing w:val="1"/>
                <w:w w:val="90"/>
                <w:sz w:val="20"/>
              </w:rPr>
              <w:t xml:space="preserve"> </w:t>
            </w:r>
            <w:r>
              <w:rPr>
                <w:color w:val="231F20"/>
                <w:w w:val="90"/>
                <w:sz w:val="20"/>
              </w:rPr>
              <w:t>yaçlar temelinde bölgenin, okulun ve öğretmenin gereksinimlerine uygun şekilde belirlenerek</w:t>
            </w:r>
            <w:r>
              <w:rPr>
                <w:color w:val="231F20"/>
                <w:spacing w:val="1"/>
                <w:w w:val="90"/>
                <w:sz w:val="20"/>
              </w:rPr>
              <w:t xml:space="preserve"> </w:t>
            </w:r>
            <w:r>
              <w:rPr>
                <w:color w:val="231F20"/>
                <w:sz w:val="20"/>
              </w:rPr>
              <w:t>okullarda</w:t>
            </w:r>
            <w:r>
              <w:rPr>
                <w:color w:val="231F20"/>
                <w:spacing w:val="-14"/>
                <w:sz w:val="20"/>
              </w:rPr>
              <w:t xml:space="preserve"> </w:t>
            </w:r>
            <w:r>
              <w:rPr>
                <w:color w:val="231F20"/>
                <w:sz w:val="20"/>
              </w:rPr>
              <w:t>uygulanacaktır.</w:t>
            </w:r>
          </w:p>
          <w:p w14:paraId="56291024" w14:textId="77777777" w:rsidR="00164F37" w:rsidRDefault="00164F37" w:rsidP="00FE5F77">
            <w:pPr>
              <w:pStyle w:val="TableParagraph"/>
              <w:spacing w:before="57" w:line="247" w:lineRule="auto"/>
              <w:ind w:left="56" w:right="45"/>
              <w:jc w:val="both"/>
              <w:rPr>
                <w:sz w:val="20"/>
              </w:rPr>
            </w:pPr>
          </w:p>
        </w:tc>
      </w:tr>
      <w:tr w:rsidR="00164F37" w14:paraId="00B2E31E" w14:textId="77777777" w:rsidTr="00FE5F77">
        <w:trPr>
          <w:trHeight w:val="832"/>
        </w:trPr>
        <w:tc>
          <w:tcPr>
            <w:tcW w:w="2268" w:type="dxa"/>
            <w:tcBorders>
              <w:left w:val="single" w:sz="4" w:space="0" w:color="981A26"/>
              <w:right w:val="single" w:sz="4" w:space="0" w:color="981A26"/>
            </w:tcBorders>
            <w:shd w:val="clear" w:color="auto" w:fill="A71C20"/>
          </w:tcPr>
          <w:p w14:paraId="102B7B5A" w14:textId="77777777" w:rsidR="00164F37" w:rsidRDefault="00164F37" w:rsidP="00FE5F77">
            <w:pPr>
              <w:pStyle w:val="TableParagraph"/>
              <w:spacing w:before="9"/>
              <w:rPr>
                <w:i/>
                <w:sz w:val="24"/>
              </w:rPr>
            </w:pPr>
          </w:p>
          <w:p w14:paraId="6F27EC35" w14:textId="77777777" w:rsidR="00164F37" w:rsidRDefault="00164F37" w:rsidP="00FE5F77">
            <w:pPr>
              <w:pStyle w:val="TableParagraph"/>
              <w:ind w:left="56"/>
              <w:rPr>
                <w:b/>
              </w:rPr>
            </w:pPr>
            <w:r>
              <w:rPr>
                <w:b/>
                <w:color w:val="FFFFFF"/>
              </w:rPr>
              <w:t>Riskler</w:t>
            </w:r>
          </w:p>
        </w:tc>
        <w:tc>
          <w:tcPr>
            <w:tcW w:w="7087" w:type="dxa"/>
            <w:tcBorders>
              <w:top w:val="single" w:sz="4" w:space="0" w:color="981A26"/>
              <w:left w:val="single" w:sz="4" w:space="0" w:color="981A26"/>
              <w:bottom w:val="single" w:sz="4" w:space="0" w:color="981A26"/>
              <w:right w:val="single" w:sz="4" w:space="0" w:color="981A26"/>
            </w:tcBorders>
          </w:tcPr>
          <w:p w14:paraId="699DA485" w14:textId="77777777" w:rsidR="00164F37" w:rsidRDefault="00164F37" w:rsidP="00FE5F77">
            <w:pPr>
              <w:pStyle w:val="TableParagraph"/>
              <w:spacing w:before="57" w:line="249" w:lineRule="auto"/>
              <w:ind w:left="56" w:right="1732"/>
              <w:rPr>
                <w:sz w:val="20"/>
              </w:rPr>
            </w:pPr>
            <w:r>
              <w:rPr>
                <w:color w:val="231F20"/>
                <w:w w:val="90"/>
                <w:sz w:val="20"/>
              </w:rPr>
              <w:t>Üniversiteler ile</w:t>
            </w:r>
            <w:r>
              <w:rPr>
                <w:color w:val="231F20"/>
                <w:spacing w:val="1"/>
                <w:w w:val="90"/>
                <w:sz w:val="20"/>
              </w:rPr>
              <w:t xml:space="preserve"> </w:t>
            </w:r>
            <w:r>
              <w:rPr>
                <w:color w:val="231F20"/>
                <w:w w:val="90"/>
                <w:sz w:val="20"/>
              </w:rPr>
              <w:t>yeterli</w:t>
            </w:r>
            <w:r>
              <w:rPr>
                <w:color w:val="231F20"/>
                <w:spacing w:val="1"/>
                <w:w w:val="90"/>
                <w:sz w:val="20"/>
              </w:rPr>
              <w:t xml:space="preserve"> </w:t>
            </w:r>
            <w:r>
              <w:rPr>
                <w:color w:val="231F20"/>
                <w:w w:val="90"/>
                <w:sz w:val="20"/>
              </w:rPr>
              <w:t>düzeyde iş</w:t>
            </w:r>
            <w:r>
              <w:rPr>
                <w:color w:val="231F20"/>
                <w:spacing w:val="1"/>
                <w:w w:val="90"/>
                <w:sz w:val="20"/>
              </w:rPr>
              <w:t xml:space="preserve"> </w:t>
            </w:r>
            <w:r>
              <w:rPr>
                <w:color w:val="231F20"/>
                <w:w w:val="90"/>
                <w:sz w:val="20"/>
              </w:rPr>
              <w:t>birliği</w:t>
            </w:r>
            <w:r>
              <w:rPr>
                <w:color w:val="231F20"/>
                <w:spacing w:val="1"/>
                <w:w w:val="90"/>
                <w:sz w:val="20"/>
              </w:rPr>
              <w:t xml:space="preserve"> </w:t>
            </w:r>
            <w:r>
              <w:rPr>
                <w:color w:val="231F20"/>
                <w:w w:val="90"/>
                <w:sz w:val="20"/>
              </w:rPr>
              <w:t>imkânı sağlanamaması</w:t>
            </w:r>
            <w:r>
              <w:rPr>
                <w:color w:val="231F20"/>
                <w:spacing w:val="-42"/>
                <w:w w:val="90"/>
                <w:sz w:val="20"/>
              </w:rPr>
              <w:t xml:space="preserve"> </w:t>
            </w:r>
            <w:r>
              <w:rPr>
                <w:color w:val="231F20"/>
                <w:w w:val="90"/>
                <w:sz w:val="20"/>
              </w:rPr>
              <w:t>Politika</w:t>
            </w:r>
            <w:r>
              <w:rPr>
                <w:color w:val="231F20"/>
                <w:spacing w:val="-7"/>
                <w:w w:val="90"/>
                <w:sz w:val="20"/>
              </w:rPr>
              <w:t xml:space="preserve"> </w:t>
            </w:r>
            <w:r>
              <w:rPr>
                <w:color w:val="231F20"/>
                <w:w w:val="90"/>
                <w:sz w:val="20"/>
              </w:rPr>
              <w:t>değişiklikleri</w:t>
            </w:r>
            <w:r>
              <w:rPr>
                <w:color w:val="231F20"/>
                <w:spacing w:val="-7"/>
                <w:w w:val="90"/>
                <w:sz w:val="20"/>
              </w:rPr>
              <w:t xml:space="preserve"> </w:t>
            </w:r>
            <w:r>
              <w:rPr>
                <w:color w:val="231F20"/>
                <w:w w:val="90"/>
                <w:sz w:val="20"/>
              </w:rPr>
              <w:t>yaşanması</w:t>
            </w:r>
          </w:p>
          <w:p w14:paraId="5FBD6AB1" w14:textId="77777777" w:rsidR="00164F37" w:rsidRDefault="00164F37" w:rsidP="00FE5F77">
            <w:pPr>
              <w:pStyle w:val="TableParagraph"/>
              <w:spacing w:before="2"/>
              <w:ind w:left="56"/>
              <w:rPr>
                <w:sz w:val="20"/>
              </w:rPr>
            </w:pPr>
            <w:r>
              <w:rPr>
                <w:color w:val="231F20"/>
                <w:w w:val="90"/>
                <w:sz w:val="20"/>
              </w:rPr>
              <w:t>Değişen</w:t>
            </w:r>
            <w:r>
              <w:rPr>
                <w:color w:val="231F20"/>
                <w:spacing w:val="7"/>
                <w:w w:val="90"/>
                <w:sz w:val="20"/>
              </w:rPr>
              <w:t xml:space="preserve"> </w:t>
            </w:r>
            <w:r>
              <w:rPr>
                <w:color w:val="231F20"/>
                <w:w w:val="90"/>
                <w:sz w:val="20"/>
              </w:rPr>
              <w:t>teknolojik</w:t>
            </w:r>
            <w:r>
              <w:rPr>
                <w:color w:val="231F20"/>
                <w:spacing w:val="8"/>
                <w:w w:val="90"/>
                <w:sz w:val="20"/>
              </w:rPr>
              <w:t xml:space="preserve"> </w:t>
            </w:r>
            <w:r>
              <w:rPr>
                <w:color w:val="231F20"/>
                <w:w w:val="90"/>
                <w:sz w:val="20"/>
              </w:rPr>
              <w:t>gelişmelere</w:t>
            </w:r>
            <w:r>
              <w:rPr>
                <w:color w:val="231F20"/>
                <w:spacing w:val="7"/>
                <w:w w:val="90"/>
                <w:sz w:val="20"/>
              </w:rPr>
              <w:t xml:space="preserve"> </w:t>
            </w:r>
            <w:r>
              <w:rPr>
                <w:color w:val="231F20"/>
                <w:w w:val="90"/>
                <w:sz w:val="20"/>
              </w:rPr>
              <w:t>karşı</w:t>
            </w:r>
            <w:r>
              <w:rPr>
                <w:color w:val="231F20"/>
                <w:spacing w:val="8"/>
                <w:w w:val="90"/>
                <w:sz w:val="20"/>
              </w:rPr>
              <w:t xml:space="preserve"> </w:t>
            </w:r>
            <w:r>
              <w:rPr>
                <w:color w:val="231F20"/>
                <w:w w:val="90"/>
                <w:sz w:val="20"/>
              </w:rPr>
              <w:t>uyum</w:t>
            </w:r>
          </w:p>
        </w:tc>
      </w:tr>
      <w:tr w:rsidR="00164F37" w14:paraId="39BE2640" w14:textId="77777777" w:rsidTr="00FE5F77">
        <w:trPr>
          <w:trHeight w:val="556"/>
        </w:trPr>
        <w:tc>
          <w:tcPr>
            <w:tcW w:w="2268" w:type="dxa"/>
            <w:tcBorders>
              <w:left w:val="single" w:sz="4" w:space="0" w:color="981A26"/>
              <w:right w:val="single" w:sz="4" w:space="0" w:color="981A26"/>
            </w:tcBorders>
            <w:shd w:val="clear" w:color="auto" w:fill="A71C20"/>
          </w:tcPr>
          <w:p w14:paraId="69BFAF11" w14:textId="77777777" w:rsidR="00164F37" w:rsidRDefault="00164F37" w:rsidP="00FE5F77">
            <w:pPr>
              <w:pStyle w:val="TableParagraph"/>
              <w:spacing w:before="147"/>
              <w:ind w:left="56"/>
              <w:rPr>
                <w:b/>
              </w:rPr>
            </w:pPr>
            <w:r>
              <w:rPr>
                <w:b/>
                <w:color w:val="FFFFFF"/>
                <w:w w:val="90"/>
              </w:rPr>
              <w:t>Maliyet Tahmini</w:t>
            </w:r>
          </w:p>
        </w:tc>
        <w:tc>
          <w:tcPr>
            <w:tcW w:w="7087" w:type="dxa"/>
            <w:tcBorders>
              <w:top w:val="single" w:sz="4" w:space="0" w:color="981A26"/>
              <w:left w:val="single" w:sz="4" w:space="0" w:color="981A26"/>
              <w:bottom w:val="single" w:sz="4" w:space="0" w:color="981A26"/>
              <w:right w:val="single" w:sz="4" w:space="0" w:color="981A26"/>
            </w:tcBorders>
          </w:tcPr>
          <w:p w14:paraId="79AC0FB7" w14:textId="2C1279A5" w:rsidR="00164F37" w:rsidRDefault="00961E59" w:rsidP="00FE5F77">
            <w:pPr>
              <w:rPr>
                <w:color w:val="000000"/>
              </w:rPr>
            </w:pPr>
            <w:r>
              <w:rPr>
                <w:color w:val="000000"/>
              </w:rPr>
              <w:t>200</w:t>
            </w:r>
          </w:p>
          <w:p w14:paraId="58E3E467" w14:textId="77777777" w:rsidR="00164F37" w:rsidRDefault="00164F37" w:rsidP="00FE5F77">
            <w:pPr>
              <w:pStyle w:val="TableParagraph"/>
              <w:spacing w:before="159"/>
              <w:ind w:left="56"/>
              <w:rPr>
                <w:sz w:val="20"/>
              </w:rPr>
            </w:pPr>
            <w:r>
              <w:rPr>
                <w:color w:val="231F20"/>
                <w:w w:val="90"/>
                <w:sz w:val="20"/>
              </w:rPr>
              <w:t>TL</w:t>
            </w:r>
          </w:p>
        </w:tc>
      </w:tr>
      <w:tr w:rsidR="00164F37" w14:paraId="6EA4A9A4" w14:textId="77777777" w:rsidTr="00FE5F77">
        <w:trPr>
          <w:trHeight w:val="2119"/>
        </w:trPr>
        <w:tc>
          <w:tcPr>
            <w:tcW w:w="2268" w:type="dxa"/>
            <w:tcBorders>
              <w:left w:val="single" w:sz="4" w:space="0" w:color="981A26"/>
              <w:right w:val="single" w:sz="4" w:space="0" w:color="981A26"/>
            </w:tcBorders>
            <w:shd w:val="clear" w:color="auto" w:fill="A71C20"/>
          </w:tcPr>
          <w:p w14:paraId="4ECE2F21" w14:textId="77777777" w:rsidR="00164F37" w:rsidRDefault="00164F37" w:rsidP="00FE5F77">
            <w:pPr>
              <w:pStyle w:val="TableParagraph"/>
              <w:rPr>
                <w:i/>
                <w:sz w:val="28"/>
              </w:rPr>
            </w:pPr>
          </w:p>
          <w:p w14:paraId="56F2E293" w14:textId="77777777" w:rsidR="00164F37" w:rsidRDefault="00164F37" w:rsidP="00FE5F77">
            <w:pPr>
              <w:pStyle w:val="TableParagraph"/>
              <w:rPr>
                <w:i/>
                <w:sz w:val="28"/>
              </w:rPr>
            </w:pPr>
          </w:p>
          <w:p w14:paraId="3EEAF639" w14:textId="77777777" w:rsidR="00164F37" w:rsidRDefault="00164F37" w:rsidP="00FE5F77">
            <w:pPr>
              <w:pStyle w:val="TableParagraph"/>
              <w:spacing w:before="8"/>
              <w:rPr>
                <w:i/>
                <w:sz w:val="24"/>
              </w:rPr>
            </w:pPr>
          </w:p>
          <w:p w14:paraId="56F4B3DC" w14:textId="77777777" w:rsidR="00164F37" w:rsidRDefault="00164F37" w:rsidP="00FE5F77">
            <w:pPr>
              <w:pStyle w:val="TableParagraph"/>
              <w:spacing w:before="1"/>
              <w:ind w:left="56"/>
              <w:rPr>
                <w:b/>
              </w:rPr>
            </w:pPr>
            <w:r>
              <w:rPr>
                <w:b/>
                <w:color w:val="FFFFFF"/>
              </w:rPr>
              <w:t>Tespitler</w:t>
            </w:r>
          </w:p>
        </w:tc>
        <w:tc>
          <w:tcPr>
            <w:tcW w:w="7087" w:type="dxa"/>
            <w:tcBorders>
              <w:top w:val="single" w:sz="4" w:space="0" w:color="981A26"/>
              <w:left w:val="single" w:sz="4" w:space="0" w:color="981A26"/>
              <w:bottom w:val="single" w:sz="4" w:space="0" w:color="981A26"/>
              <w:right w:val="single" w:sz="4" w:space="0" w:color="981A26"/>
            </w:tcBorders>
          </w:tcPr>
          <w:p w14:paraId="04A4DFE2" w14:textId="77777777" w:rsidR="00164F37" w:rsidRDefault="00164F37" w:rsidP="00164F37">
            <w:pPr>
              <w:pStyle w:val="TableParagraph"/>
              <w:numPr>
                <w:ilvl w:val="0"/>
                <w:numId w:val="47"/>
              </w:numPr>
              <w:tabs>
                <w:tab w:val="left" w:pos="284"/>
              </w:tabs>
              <w:spacing w:before="64" w:line="230" w:lineRule="auto"/>
              <w:ind w:right="45"/>
              <w:rPr>
                <w:sz w:val="20"/>
              </w:rPr>
            </w:pPr>
            <w:r>
              <w:rPr>
                <w:color w:val="231F20"/>
                <w:w w:val="90"/>
                <w:sz w:val="20"/>
              </w:rPr>
              <w:t>Yönetici</w:t>
            </w:r>
            <w:r>
              <w:rPr>
                <w:color w:val="231F20"/>
                <w:spacing w:val="16"/>
                <w:w w:val="90"/>
                <w:sz w:val="20"/>
              </w:rPr>
              <w:t xml:space="preserve"> </w:t>
            </w:r>
            <w:r>
              <w:rPr>
                <w:color w:val="231F20"/>
                <w:w w:val="90"/>
                <w:sz w:val="20"/>
              </w:rPr>
              <w:t>ve</w:t>
            </w:r>
            <w:r>
              <w:rPr>
                <w:color w:val="231F20"/>
                <w:spacing w:val="17"/>
                <w:w w:val="90"/>
                <w:sz w:val="20"/>
              </w:rPr>
              <w:t xml:space="preserve"> </w:t>
            </w:r>
            <w:r>
              <w:rPr>
                <w:color w:val="231F20"/>
                <w:w w:val="90"/>
                <w:sz w:val="20"/>
              </w:rPr>
              <w:t>öğretmenlerin</w:t>
            </w:r>
            <w:r>
              <w:rPr>
                <w:color w:val="231F20"/>
                <w:spacing w:val="16"/>
                <w:w w:val="90"/>
                <w:sz w:val="20"/>
              </w:rPr>
              <w:t xml:space="preserve"> </w:t>
            </w:r>
            <w:r>
              <w:rPr>
                <w:color w:val="231F20"/>
                <w:w w:val="90"/>
                <w:sz w:val="20"/>
              </w:rPr>
              <w:t>mesleki</w:t>
            </w:r>
            <w:r>
              <w:rPr>
                <w:color w:val="231F20"/>
                <w:spacing w:val="17"/>
                <w:w w:val="90"/>
                <w:sz w:val="20"/>
              </w:rPr>
              <w:t xml:space="preserve"> </w:t>
            </w:r>
            <w:r>
              <w:rPr>
                <w:color w:val="231F20"/>
                <w:w w:val="90"/>
                <w:sz w:val="20"/>
              </w:rPr>
              <w:t>gelişim</w:t>
            </w:r>
            <w:r>
              <w:rPr>
                <w:color w:val="231F20"/>
                <w:spacing w:val="16"/>
                <w:w w:val="90"/>
                <w:sz w:val="20"/>
              </w:rPr>
              <w:t xml:space="preserve"> </w:t>
            </w:r>
            <w:r>
              <w:rPr>
                <w:color w:val="231F20"/>
                <w:w w:val="90"/>
                <w:sz w:val="20"/>
              </w:rPr>
              <w:t>eğitimlerinde</w:t>
            </w:r>
            <w:r>
              <w:rPr>
                <w:color w:val="231F20"/>
                <w:spacing w:val="17"/>
                <w:w w:val="90"/>
                <w:sz w:val="20"/>
              </w:rPr>
              <w:t xml:space="preserve"> </w:t>
            </w:r>
            <w:r>
              <w:rPr>
                <w:color w:val="231F20"/>
                <w:w w:val="90"/>
                <w:sz w:val="20"/>
              </w:rPr>
              <w:t>üniversiteler</w:t>
            </w:r>
            <w:r>
              <w:rPr>
                <w:color w:val="231F20"/>
                <w:spacing w:val="16"/>
                <w:w w:val="90"/>
                <w:sz w:val="20"/>
              </w:rPr>
              <w:t xml:space="preserve"> </w:t>
            </w:r>
            <w:r>
              <w:rPr>
                <w:color w:val="231F20"/>
                <w:w w:val="90"/>
                <w:sz w:val="20"/>
              </w:rPr>
              <w:t>ile</w:t>
            </w:r>
            <w:r>
              <w:rPr>
                <w:color w:val="231F20"/>
                <w:spacing w:val="17"/>
                <w:w w:val="90"/>
                <w:sz w:val="20"/>
              </w:rPr>
              <w:t xml:space="preserve"> </w:t>
            </w:r>
            <w:r>
              <w:rPr>
                <w:color w:val="231F20"/>
                <w:w w:val="90"/>
                <w:sz w:val="20"/>
              </w:rPr>
              <w:t>yeterli</w:t>
            </w:r>
            <w:r>
              <w:rPr>
                <w:color w:val="231F20"/>
                <w:spacing w:val="16"/>
                <w:w w:val="90"/>
                <w:sz w:val="20"/>
              </w:rPr>
              <w:t xml:space="preserve"> </w:t>
            </w:r>
            <w:r>
              <w:rPr>
                <w:color w:val="231F20"/>
                <w:w w:val="90"/>
                <w:sz w:val="20"/>
              </w:rPr>
              <w:t>düzeyde</w:t>
            </w:r>
            <w:r>
              <w:rPr>
                <w:color w:val="231F20"/>
                <w:spacing w:val="17"/>
                <w:w w:val="90"/>
                <w:sz w:val="20"/>
              </w:rPr>
              <w:t xml:space="preserve"> </w:t>
            </w:r>
            <w:r>
              <w:rPr>
                <w:color w:val="231F20"/>
                <w:w w:val="90"/>
                <w:sz w:val="20"/>
              </w:rPr>
              <w:t>iş</w:t>
            </w:r>
            <w:r>
              <w:rPr>
                <w:color w:val="231F20"/>
                <w:spacing w:val="-42"/>
                <w:w w:val="90"/>
                <w:sz w:val="20"/>
              </w:rPr>
              <w:t xml:space="preserve"> </w:t>
            </w:r>
            <w:r>
              <w:rPr>
                <w:color w:val="231F20"/>
                <w:sz w:val="20"/>
              </w:rPr>
              <w:t>birliği</w:t>
            </w:r>
            <w:r>
              <w:rPr>
                <w:color w:val="231F20"/>
                <w:spacing w:val="-14"/>
                <w:sz w:val="20"/>
              </w:rPr>
              <w:t xml:space="preserve"> </w:t>
            </w:r>
            <w:r>
              <w:rPr>
                <w:color w:val="231F20"/>
                <w:sz w:val="20"/>
              </w:rPr>
              <w:t>imkânı</w:t>
            </w:r>
            <w:r>
              <w:rPr>
                <w:color w:val="231F20"/>
                <w:spacing w:val="-14"/>
                <w:sz w:val="20"/>
              </w:rPr>
              <w:t xml:space="preserve"> </w:t>
            </w:r>
            <w:r>
              <w:rPr>
                <w:color w:val="231F20"/>
                <w:sz w:val="20"/>
              </w:rPr>
              <w:t>sağlanamaması</w:t>
            </w:r>
          </w:p>
          <w:p w14:paraId="442D963A" w14:textId="77777777" w:rsidR="00164F37" w:rsidRDefault="00164F37" w:rsidP="00164F37">
            <w:pPr>
              <w:pStyle w:val="TableParagraph"/>
              <w:numPr>
                <w:ilvl w:val="0"/>
                <w:numId w:val="47"/>
              </w:numPr>
              <w:tabs>
                <w:tab w:val="left" w:pos="284"/>
              </w:tabs>
              <w:spacing w:before="55" w:line="230" w:lineRule="auto"/>
              <w:ind w:right="45"/>
              <w:rPr>
                <w:sz w:val="20"/>
              </w:rPr>
            </w:pPr>
            <w:r>
              <w:rPr>
                <w:color w:val="231F20"/>
                <w:w w:val="95"/>
                <w:sz w:val="20"/>
              </w:rPr>
              <w:t>Öğretmen</w:t>
            </w:r>
            <w:r>
              <w:rPr>
                <w:color w:val="231F20"/>
                <w:spacing w:val="36"/>
                <w:w w:val="95"/>
                <w:sz w:val="20"/>
              </w:rPr>
              <w:t xml:space="preserve"> </w:t>
            </w:r>
            <w:r>
              <w:rPr>
                <w:color w:val="231F20"/>
                <w:w w:val="95"/>
                <w:sz w:val="20"/>
              </w:rPr>
              <w:t>ve</w:t>
            </w:r>
            <w:r>
              <w:rPr>
                <w:color w:val="231F20"/>
                <w:spacing w:val="37"/>
                <w:w w:val="95"/>
                <w:sz w:val="20"/>
              </w:rPr>
              <w:t xml:space="preserve"> </w:t>
            </w:r>
            <w:r>
              <w:rPr>
                <w:color w:val="231F20"/>
                <w:w w:val="95"/>
                <w:sz w:val="20"/>
              </w:rPr>
              <w:t>yöneticilere</w:t>
            </w:r>
            <w:r>
              <w:rPr>
                <w:color w:val="231F20"/>
                <w:spacing w:val="37"/>
                <w:w w:val="95"/>
                <w:sz w:val="20"/>
              </w:rPr>
              <w:t xml:space="preserve"> </w:t>
            </w:r>
            <w:r>
              <w:rPr>
                <w:color w:val="231F20"/>
                <w:w w:val="95"/>
                <w:sz w:val="20"/>
              </w:rPr>
              <w:t>verilen</w:t>
            </w:r>
            <w:r>
              <w:rPr>
                <w:color w:val="231F20"/>
                <w:spacing w:val="37"/>
                <w:w w:val="95"/>
                <w:sz w:val="20"/>
              </w:rPr>
              <w:t xml:space="preserve"> </w:t>
            </w:r>
            <w:r>
              <w:rPr>
                <w:color w:val="231F20"/>
                <w:w w:val="95"/>
                <w:sz w:val="20"/>
              </w:rPr>
              <w:t>mesleki</w:t>
            </w:r>
            <w:r>
              <w:rPr>
                <w:color w:val="231F20"/>
                <w:spacing w:val="37"/>
                <w:w w:val="95"/>
                <w:sz w:val="20"/>
              </w:rPr>
              <w:t xml:space="preserve"> </w:t>
            </w:r>
            <w:r>
              <w:rPr>
                <w:color w:val="231F20"/>
                <w:w w:val="95"/>
                <w:sz w:val="20"/>
              </w:rPr>
              <w:t>gelişim</w:t>
            </w:r>
            <w:r>
              <w:rPr>
                <w:color w:val="231F20"/>
                <w:spacing w:val="36"/>
                <w:w w:val="95"/>
                <w:sz w:val="20"/>
              </w:rPr>
              <w:t xml:space="preserve"> </w:t>
            </w:r>
            <w:r>
              <w:rPr>
                <w:color w:val="231F20"/>
                <w:w w:val="95"/>
                <w:sz w:val="20"/>
              </w:rPr>
              <w:t>eğitimlerinin</w:t>
            </w:r>
            <w:r>
              <w:rPr>
                <w:color w:val="231F20"/>
                <w:spacing w:val="37"/>
                <w:w w:val="95"/>
                <w:sz w:val="20"/>
              </w:rPr>
              <w:t xml:space="preserve"> </w:t>
            </w:r>
            <w:r>
              <w:rPr>
                <w:color w:val="231F20"/>
                <w:w w:val="95"/>
                <w:sz w:val="20"/>
              </w:rPr>
              <w:t>nitelik</w:t>
            </w:r>
            <w:r>
              <w:rPr>
                <w:color w:val="231F20"/>
                <w:spacing w:val="37"/>
                <w:w w:val="95"/>
                <w:sz w:val="20"/>
              </w:rPr>
              <w:t xml:space="preserve"> </w:t>
            </w:r>
            <w:r>
              <w:rPr>
                <w:color w:val="231F20"/>
                <w:w w:val="95"/>
                <w:sz w:val="20"/>
              </w:rPr>
              <w:t>ve</w:t>
            </w:r>
            <w:r>
              <w:rPr>
                <w:color w:val="231F20"/>
                <w:spacing w:val="37"/>
                <w:w w:val="95"/>
                <w:sz w:val="20"/>
              </w:rPr>
              <w:t xml:space="preserve"> </w:t>
            </w:r>
            <w:r>
              <w:rPr>
                <w:color w:val="231F20"/>
                <w:w w:val="95"/>
                <w:sz w:val="20"/>
              </w:rPr>
              <w:t>niceliğinin</w:t>
            </w:r>
            <w:r>
              <w:rPr>
                <w:color w:val="231F20"/>
                <w:spacing w:val="-45"/>
                <w:w w:val="95"/>
                <w:sz w:val="20"/>
              </w:rPr>
              <w:t xml:space="preserve"> </w:t>
            </w:r>
            <w:r>
              <w:rPr>
                <w:color w:val="231F20"/>
                <w:sz w:val="20"/>
              </w:rPr>
              <w:t>geliştirilmeye</w:t>
            </w:r>
            <w:r>
              <w:rPr>
                <w:color w:val="231F20"/>
                <w:spacing w:val="-14"/>
                <w:sz w:val="20"/>
              </w:rPr>
              <w:t xml:space="preserve"> </w:t>
            </w:r>
            <w:r>
              <w:rPr>
                <w:color w:val="231F20"/>
                <w:sz w:val="20"/>
              </w:rPr>
              <w:t>açık</w:t>
            </w:r>
            <w:r>
              <w:rPr>
                <w:color w:val="231F20"/>
                <w:spacing w:val="-13"/>
                <w:sz w:val="20"/>
              </w:rPr>
              <w:t xml:space="preserve"> </w:t>
            </w:r>
            <w:r>
              <w:rPr>
                <w:color w:val="231F20"/>
                <w:sz w:val="20"/>
              </w:rPr>
              <w:t>olması</w:t>
            </w:r>
          </w:p>
          <w:p w14:paraId="23E90098" w14:textId="77777777" w:rsidR="00164F37" w:rsidRDefault="00164F37" w:rsidP="00164F37">
            <w:pPr>
              <w:pStyle w:val="TableParagraph"/>
              <w:numPr>
                <w:ilvl w:val="0"/>
                <w:numId w:val="47"/>
              </w:numPr>
              <w:tabs>
                <w:tab w:val="left" w:pos="284"/>
              </w:tabs>
              <w:spacing w:before="48"/>
              <w:ind w:hanging="228"/>
              <w:rPr>
                <w:sz w:val="20"/>
              </w:rPr>
            </w:pPr>
            <w:r>
              <w:rPr>
                <w:color w:val="231F20"/>
                <w:w w:val="90"/>
                <w:sz w:val="20"/>
              </w:rPr>
              <w:t>Öğretmenlerin</w:t>
            </w:r>
            <w:r>
              <w:rPr>
                <w:color w:val="231F20"/>
                <w:spacing w:val="15"/>
                <w:w w:val="90"/>
                <w:sz w:val="20"/>
              </w:rPr>
              <w:t xml:space="preserve"> </w:t>
            </w:r>
            <w:r>
              <w:rPr>
                <w:color w:val="231F20"/>
                <w:w w:val="90"/>
                <w:sz w:val="20"/>
              </w:rPr>
              <w:t>talep</w:t>
            </w:r>
            <w:r>
              <w:rPr>
                <w:color w:val="231F20"/>
                <w:spacing w:val="16"/>
                <w:w w:val="90"/>
                <w:sz w:val="20"/>
              </w:rPr>
              <w:t xml:space="preserve"> </w:t>
            </w:r>
            <w:r>
              <w:rPr>
                <w:color w:val="231F20"/>
                <w:w w:val="90"/>
                <w:sz w:val="20"/>
              </w:rPr>
              <w:t>ettikleri</w:t>
            </w:r>
            <w:r>
              <w:rPr>
                <w:color w:val="231F20"/>
                <w:spacing w:val="16"/>
                <w:w w:val="90"/>
                <w:sz w:val="20"/>
              </w:rPr>
              <w:t xml:space="preserve"> </w:t>
            </w:r>
            <w:r>
              <w:rPr>
                <w:color w:val="231F20"/>
                <w:w w:val="90"/>
                <w:sz w:val="20"/>
              </w:rPr>
              <w:t>düzeyde</w:t>
            </w:r>
            <w:r>
              <w:rPr>
                <w:color w:val="231F20"/>
                <w:spacing w:val="16"/>
                <w:w w:val="90"/>
                <w:sz w:val="20"/>
              </w:rPr>
              <w:t xml:space="preserve"> </w:t>
            </w:r>
            <w:r>
              <w:rPr>
                <w:color w:val="231F20"/>
                <w:w w:val="90"/>
                <w:sz w:val="20"/>
              </w:rPr>
              <w:t>eğitim</w:t>
            </w:r>
            <w:r>
              <w:rPr>
                <w:color w:val="231F20"/>
                <w:spacing w:val="16"/>
                <w:w w:val="90"/>
                <w:sz w:val="20"/>
              </w:rPr>
              <w:t xml:space="preserve"> </w:t>
            </w:r>
            <w:r>
              <w:rPr>
                <w:color w:val="231F20"/>
                <w:w w:val="90"/>
                <w:sz w:val="20"/>
              </w:rPr>
              <w:t>alamaması</w:t>
            </w:r>
          </w:p>
          <w:p w14:paraId="3CC892AC" w14:textId="77777777" w:rsidR="00164F37" w:rsidRDefault="00164F37" w:rsidP="00164F37">
            <w:pPr>
              <w:pStyle w:val="TableParagraph"/>
              <w:numPr>
                <w:ilvl w:val="0"/>
                <w:numId w:val="47"/>
              </w:numPr>
              <w:tabs>
                <w:tab w:val="left" w:pos="284"/>
              </w:tabs>
              <w:spacing w:before="54" w:line="230" w:lineRule="auto"/>
              <w:ind w:right="44"/>
              <w:rPr>
                <w:sz w:val="20"/>
              </w:rPr>
            </w:pPr>
            <w:r>
              <w:rPr>
                <w:color w:val="231F20"/>
                <w:w w:val="90"/>
                <w:sz w:val="20"/>
              </w:rPr>
              <w:t>Öğretmenlerin</w:t>
            </w:r>
            <w:r>
              <w:rPr>
                <w:color w:val="231F20"/>
                <w:spacing w:val="24"/>
                <w:w w:val="90"/>
                <w:sz w:val="20"/>
              </w:rPr>
              <w:t xml:space="preserve"> </w:t>
            </w:r>
            <w:r>
              <w:rPr>
                <w:color w:val="231F20"/>
                <w:w w:val="90"/>
                <w:sz w:val="20"/>
              </w:rPr>
              <w:t>mesleki</w:t>
            </w:r>
            <w:r>
              <w:rPr>
                <w:color w:val="231F20"/>
                <w:spacing w:val="24"/>
                <w:w w:val="90"/>
                <w:sz w:val="20"/>
              </w:rPr>
              <w:t xml:space="preserve"> </w:t>
            </w:r>
            <w:r>
              <w:rPr>
                <w:color w:val="231F20"/>
                <w:w w:val="90"/>
                <w:sz w:val="20"/>
              </w:rPr>
              <w:t>gelişim</w:t>
            </w:r>
            <w:r>
              <w:rPr>
                <w:color w:val="231F20"/>
                <w:spacing w:val="25"/>
                <w:w w:val="90"/>
                <w:sz w:val="20"/>
              </w:rPr>
              <w:t xml:space="preserve"> </w:t>
            </w:r>
            <w:r>
              <w:rPr>
                <w:color w:val="231F20"/>
                <w:w w:val="90"/>
                <w:sz w:val="20"/>
              </w:rPr>
              <w:t>ihtiyaç</w:t>
            </w:r>
            <w:r>
              <w:rPr>
                <w:color w:val="231F20"/>
                <w:spacing w:val="24"/>
                <w:w w:val="90"/>
                <w:sz w:val="20"/>
              </w:rPr>
              <w:t xml:space="preserve"> </w:t>
            </w:r>
            <w:r>
              <w:rPr>
                <w:color w:val="231F20"/>
                <w:w w:val="90"/>
                <w:sz w:val="20"/>
              </w:rPr>
              <w:t>ve</w:t>
            </w:r>
            <w:r>
              <w:rPr>
                <w:color w:val="231F20"/>
                <w:spacing w:val="25"/>
                <w:w w:val="90"/>
                <w:sz w:val="20"/>
              </w:rPr>
              <w:t xml:space="preserve"> </w:t>
            </w:r>
            <w:r>
              <w:rPr>
                <w:color w:val="231F20"/>
                <w:w w:val="90"/>
                <w:sz w:val="20"/>
              </w:rPr>
              <w:t>önceliklerini</w:t>
            </w:r>
            <w:r>
              <w:rPr>
                <w:color w:val="231F20"/>
                <w:spacing w:val="24"/>
                <w:w w:val="90"/>
                <w:sz w:val="20"/>
              </w:rPr>
              <w:t xml:space="preserve"> </w:t>
            </w:r>
            <w:r>
              <w:rPr>
                <w:color w:val="231F20"/>
                <w:w w:val="90"/>
                <w:sz w:val="20"/>
              </w:rPr>
              <w:t>belirlemede</w:t>
            </w:r>
            <w:r>
              <w:rPr>
                <w:color w:val="231F20"/>
                <w:spacing w:val="25"/>
                <w:w w:val="90"/>
                <w:sz w:val="20"/>
              </w:rPr>
              <w:t xml:space="preserve"> </w:t>
            </w:r>
            <w:r>
              <w:rPr>
                <w:color w:val="231F20"/>
                <w:w w:val="90"/>
                <w:sz w:val="20"/>
              </w:rPr>
              <w:t>okulların</w:t>
            </w:r>
            <w:r>
              <w:rPr>
                <w:color w:val="231F20"/>
                <w:spacing w:val="24"/>
                <w:w w:val="90"/>
                <w:sz w:val="20"/>
              </w:rPr>
              <w:t xml:space="preserve"> </w:t>
            </w:r>
            <w:r>
              <w:rPr>
                <w:color w:val="231F20"/>
                <w:w w:val="90"/>
                <w:sz w:val="20"/>
              </w:rPr>
              <w:t>ihtiyaçlarının</w:t>
            </w:r>
            <w:r>
              <w:rPr>
                <w:color w:val="231F20"/>
                <w:spacing w:val="-42"/>
                <w:w w:val="90"/>
                <w:sz w:val="20"/>
              </w:rPr>
              <w:t xml:space="preserve"> </w:t>
            </w:r>
            <w:r>
              <w:rPr>
                <w:color w:val="231F20"/>
                <w:sz w:val="20"/>
              </w:rPr>
              <w:t>yeterli</w:t>
            </w:r>
            <w:r>
              <w:rPr>
                <w:color w:val="231F20"/>
                <w:spacing w:val="-14"/>
                <w:sz w:val="20"/>
              </w:rPr>
              <w:t xml:space="preserve"> </w:t>
            </w:r>
            <w:r>
              <w:rPr>
                <w:color w:val="231F20"/>
                <w:sz w:val="20"/>
              </w:rPr>
              <w:t>düzeyde</w:t>
            </w:r>
            <w:r>
              <w:rPr>
                <w:color w:val="231F20"/>
                <w:spacing w:val="-14"/>
                <w:sz w:val="20"/>
              </w:rPr>
              <w:t xml:space="preserve"> </w:t>
            </w:r>
            <w:r>
              <w:rPr>
                <w:color w:val="231F20"/>
                <w:sz w:val="20"/>
              </w:rPr>
              <w:t>dikkate</w:t>
            </w:r>
            <w:r>
              <w:rPr>
                <w:color w:val="231F20"/>
                <w:spacing w:val="-14"/>
                <w:sz w:val="20"/>
              </w:rPr>
              <w:t xml:space="preserve"> </w:t>
            </w:r>
            <w:r>
              <w:rPr>
                <w:color w:val="231F20"/>
                <w:sz w:val="20"/>
              </w:rPr>
              <w:t>alınmaması</w:t>
            </w:r>
          </w:p>
          <w:p w14:paraId="75AFA6F3" w14:textId="77777777" w:rsidR="00164F37" w:rsidRDefault="00164F37" w:rsidP="00164F37">
            <w:pPr>
              <w:pStyle w:val="TableParagraph"/>
              <w:numPr>
                <w:ilvl w:val="0"/>
                <w:numId w:val="47"/>
              </w:numPr>
              <w:tabs>
                <w:tab w:val="left" w:pos="284"/>
              </w:tabs>
              <w:spacing w:before="48"/>
              <w:ind w:hanging="228"/>
              <w:rPr>
                <w:sz w:val="20"/>
              </w:rPr>
            </w:pPr>
            <w:r>
              <w:rPr>
                <w:color w:val="231F20"/>
                <w:w w:val="90"/>
                <w:sz w:val="20"/>
              </w:rPr>
              <w:t>Pedagojik</w:t>
            </w:r>
            <w:r>
              <w:rPr>
                <w:color w:val="231F20"/>
                <w:spacing w:val="11"/>
                <w:w w:val="90"/>
                <w:sz w:val="20"/>
              </w:rPr>
              <w:t xml:space="preserve"> </w:t>
            </w:r>
            <w:r>
              <w:rPr>
                <w:color w:val="231F20"/>
                <w:w w:val="90"/>
                <w:sz w:val="20"/>
              </w:rPr>
              <w:t>formasyon</w:t>
            </w:r>
            <w:r>
              <w:rPr>
                <w:color w:val="231F20"/>
                <w:spacing w:val="12"/>
                <w:w w:val="90"/>
                <w:sz w:val="20"/>
              </w:rPr>
              <w:t xml:space="preserve"> </w:t>
            </w:r>
            <w:r>
              <w:rPr>
                <w:color w:val="231F20"/>
                <w:w w:val="90"/>
                <w:sz w:val="20"/>
              </w:rPr>
              <w:t>eğitimlerinin,</w:t>
            </w:r>
            <w:r>
              <w:rPr>
                <w:color w:val="231F20"/>
                <w:spacing w:val="12"/>
                <w:w w:val="90"/>
                <w:sz w:val="20"/>
              </w:rPr>
              <w:t xml:space="preserve"> </w:t>
            </w:r>
            <w:r>
              <w:rPr>
                <w:color w:val="231F20"/>
                <w:w w:val="90"/>
                <w:sz w:val="20"/>
              </w:rPr>
              <w:t>öğretmenleri</w:t>
            </w:r>
            <w:r>
              <w:rPr>
                <w:color w:val="231F20"/>
                <w:spacing w:val="11"/>
                <w:w w:val="90"/>
                <w:sz w:val="20"/>
              </w:rPr>
              <w:t xml:space="preserve"> </w:t>
            </w:r>
            <w:r>
              <w:rPr>
                <w:color w:val="231F20"/>
                <w:w w:val="90"/>
                <w:sz w:val="20"/>
              </w:rPr>
              <w:t>yeterli</w:t>
            </w:r>
            <w:r>
              <w:rPr>
                <w:color w:val="231F20"/>
                <w:spacing w:val="12"/>
                <w:w w:val="90"/>
                <w:sz w:val="20"/>
              </w:rPr>
              <w:t xml:space="preserve"> </w:t>
            </w:r>
            <w:r>
              <w:rPr>
                <w:color w:val="231F20"/>
                <w:w w:val="90"/>
                <w:sz w:val="20"/>
              </w:rPr>
              <w:t>düzeyde</w:t>
            </w:r>
            <w:r>
              <w:rPr>
                <w:color w:val="231F20"/>
                <w:spacing w:val="12"/>
                <w:w w:val="90"/>
                <w:sz w:val="20"/>
              </w:rPr>
              <w:t xml:space="preserve"> </w:t>
            </w:r>
            <w:r>
              <w:rPr>
                <w:color w:val="231F20"/>
                <w:w w:val="90"/>
                <w:sz w:val="20"/>
              </w:rPr>
              <w:t>mesleğe</w:t>
            </w:r>
            <w:r>
              <w:rPr>
                <w:color w:val="231F20"/>
                <w:spacing w:val="12"/>
                <w:w w:val="90"/>
                <w:sz w:val="20"/>
              </w:rPr>
              <w:t xml:space="preserve"> </w:t>
            </w:r>
            <w:r>
              <w:rPr>
                <w:color w:val="231F20"/>
                <w:w w:val="90"/>
                <w:sz w:val="20"/>
              </w:rPr>
              <w:t>hazırlayamaması</w:t>
            </w:r>
          </w:p>
        </w:tc>
      </w:tr>
      <w:tr w:rsidR="00164F37" w14:paraId="683C88DB" w14:textId="77777777" w:rsidTr="00FE5F77">
        <w:trPr>
          <w:trHeight w:val="2005"/>
        </w:trPr>
        <w:tc>
          <w:tcPr>
            <w:tcW w:w="2268" w:type="dxa"/>
            <w:tcBorders>
              <w:left w:val="single" w:sz="4" w:space="0" w:color="981A26"/>
              <w:bottom w:val="single" w:sz="4" w:space="0" w:color="981A26"/>
              <w:right w:val="single" w:sz="4" w:space="0" w:color="981A26"/>
            </w:tcBorders>
            <w:shd w:val="clear" w:color="auto" w:fill="A71C20"/>
          </w:tcPr>
          <w:p w14:paraId="3E0CF20A" w14:textId="77777777" w:rsidR="00164F37" w:rsidRDefault="00164F37" w:rsidP="00FE5F77">
            <w:pPr>
              <w:pStyle w:val="TableParagraph"/>
              <w:rPr>
                <w:i/>
                <w:sz w:val="28"/>
              </w:rPr>
            </w:pPr>
          </w:p>
          <w:p w14:paraId="11AE2E0C" w14:textId="77777777" w:rsidR="00164F37" w:rsidRDefault="00164F37" w:rsidP="00FE5F77">
            <w:pPr>
              <w:pStyle w:val="TableParagraph"/>
              <w:rPr>
                <w:i/>
                <w:sz w:val="28"/>
              </w:rPr>
            </w:pPr>
          </w:p>
          <w:p w14:paraId="62292F9D" w14:textId="77777777" w:rsidR="00164F37" w:rsidRDefault="00164F37" w:rsidP="00FE5F77">
            <w:pPr>
              <w:pStyle w:val="TableParagraph"/>
              <w:spacing w:before="228"/>
              <w:ind w:left="56"/>
              <w:rPr>
                <w:b/>
              </w:rPr>
            </w:pPr>
            <w:r>
              <w:rPr>
                <w:b/>
                <w:color w:val="FFFFFF"/>
              </w:rPr>
              <w:t>İhtiyaçlar</w:t>
            </w:r>
          </w:p>
        </w:tc>
        <w:tc>
          <w:tcPr>
            <w:tcW w:w="7087" w:type="dxa"/>
            <w:tcBorders>
              <w:top w:val="single" w:sz="4" w:space="0" w:color="981A26"/>
              <w:left w:val="single" w:sz="4" w:space="0" w:color="981A26"/>
              <w:bottom w:val="single" w:sz="4" w:space="0" w:color="981A26"/>
              <w:right w:val="single" w:sz="4" w:space="0" w:color="981A26"/>
            </w:tcBorders>
          </w:tcPr>
          <w:p w14:paraId="61148F25" w14:textId="77777777" w:rsidR="00164F37" w:rsidRDefault="00164F37" w:rsidP="00164F37">
            <w:pPr>
              <w:pStyle w:val="TableParagraph"/>
              <w:numPr>
                <w:ilvl w:val="0"/>
                <w:numId w:val="46"/>
              </w:numPr>
              <w:tabs>
                <w:tab w:val="left" w:pos="284"/>
              </w:tabs>
              <w:spacing w:before="64" w:line="230" w:lineRule="auto"/>
              <w:ind w:right="44"/>
              <w:jc w:val="both"/>
              <w:rPr>
                <w:sz w:val="20"/>
              </w:rPr>
            </w:pPr>
            <w:r>
              <w:rPr>
                <w:color w:val="231F20"/>
                <w:w w:val="90"/>
                <w:sz w:val="20"/>
              </w:rPr>
              <w:t>İhtiyaç duyulan alanlarda öğretmen ve yöneticilere üniversiteler aracılığıyla mesleki gelişim</w:t>
            </w:r>
            <w:r>
              <w:rPr>
                <w:color w:val="231F20"/>
                <w:spacing w:val="1"/>
                <w:w w:val="90"/>
                <w:sz w:val="20"/>
              </w:rPr>
              <w:t xml:space="preserve"> </w:t>
            </w:r>
            <w:r>
              <w:rPr>
                <w:color w:val="231F20"/>
                <w:sz w:val="20"/>
              </w:rPr>
              <w:t>eğitimlerinin</w:t>
            </w:r>
            <w:r>
              <w:rPr>
                <w:color w:val="231F20"/>
                <w:spacing w:val="-13"/>
                <w:sz w:val="20"/>
              </w:rPr>
              <w:t xml:space="preserve"> </w:t>
            </w:r>
            <w:r>
              <w:rPr>
                <w:color w:val="231F20"/>
                <w:sz w:val="20"/>
              </w:rPr>
              <w:t>verilmesi</w:t>
            </w:r>
          </w:p>
          <w:p w14:paraId="6CC47AF8" w14:textId="77777777" w:rsidR="00164F37" w:rsidRDefault="00164F37" w:rsidP="00164F37">
            <w:pPr>
              <w:pStyle w:val="TableParagraph"/>
              <w:numPr>
                <w:ilvl w:val="0"/>
                <w:numId w:val="46"/>
              </w:numPr>
              <w:tabs>
                <w:tab w:val="left" w:pos="284"/>
              </w:tabs>
              <w:spacing w:before="55" w:line="230" w:lineRule="auto"/>
              <w:ind w:right="44"/>
              <w:jc w:val="both"/>
              <w:rPr>
                <w:sz w:val="20"/>
              </w:rPr>
            </w:pPr>
            <w:r>
              <w:rPr>
                <w:color w:val="231F20"/>
                <w:spacing w:val="-1"/>
                <w:w w:val="95"/>
                <w:sz w:val="20"/>
              </w:rPr>
              <w:t xml:space="preserve">Mesleki </w:t>
            </w:r>
            <w:r>
              <w:rPr>
                <w:color w:val="231F20"/>
                <w:w w:val="95"/>
                <w:sz w:val="20"/>
              </w:rPr>
              <w:t>gelişimde, yerel ihtiyaçlara duyarlı ve okul bağlamıyla uyumlu yeni yaklaşımlar</w:t>
            </w:r>
            <w:r>
              <w:rPr>
                <w:color w:val="231F20"/>
                <w:spacing w:val="-45"/>
                <w:w w:val="95"/>
                <w:sz w:val="20"/>
              </w:rPr>
              <w:t xml:space="preserve"> </w:t>
            </w:r>
            <w:r>
              <w:rPr>
                <w:color w:val="231F20"/>
                <w:spacing w:val="-1"/>
                <w:w w:val="95"/>
                <w:sz w:val="20"/>
              </w:rPr>
              <w:t>olarak</w:t>
            </w:r>
            <w:r>
              <w:rPr>
                <w:color w:val="231F20"/>
                <w:spacing w:val="-9"/>
                <w:w w:val="95"/>
                <w:sz w:val="20"/>
              </w:rPr>
              <w:t xml:space="preserve"> </w:t>
            </w:r>
            <w:r>
              <w:rPr>
                <w:color w:val="231F20"/>
                <w:spacing w:val="-1"/>
                <w:w w:val="95"/>
                <w:sz w:val="20"/>
              </w:rPr>
              <w:t>tanımlanan</w:t>
            </w:r>
            <w:r>
              <w:rPr>
                <w:color w:val="231F20"/>
                <w:spacing w:val="-8"/>
                <w:w w:val="95"/>
                <w:sz w:val="20"/>
              </w:rPr>
              <w:t xml:space="preserve"> </w:t>
            </w:r>
            <w:r>
              <w:rPr>
                <w:color w:val="231F20"/>
                <w:spacing w:val="-1"/>
                <w:w w:val="95"/>
                <w:sz w:val="20"/>
              </w:rPr>
              <w:t>mesleki</w:t>
            </w:r>
            <w:r>
              <w:rPr>
                <w:color w:val="231F20"/>
                <w:spacing w:val="-8"/>
                <w:w w:val="95"/>
                <w:sz w:val="20"/>
              </w:rPr>
              <w:t xml:space="preserve"> </w:t>
            </w:r>
            <w:r>
              <w:rPr>
                <w:color w:val="231F20"/>
                <w:spacing w:val="-1"/>
                <w:w w:val="95"/>
                <w:sz w:val="20"/>
              </w:rPr>
              <w:t>gelişim</w:t>
            </w:r>
            <w:r>
              <w:rPr>
                <w:color w:val="231F20"/>
                <w:spacing w:val="-8"/>
                <w:w w:val="95"/>
                <w:sz w:val="20"/>
              </w:rPr>
              <w:t xml:space="preserve"> </w:t>
            </w:r>
            <w:r>
              <w:rPr>
                <w:color w:val="231F20"/>
                <w:spacing w:val="-1"/>
                <w:w w:val="95"/>
                <w:sz w:val="20"/>
              </w:rPr>
              <w:t>toplulukları,</w:t>
            </w:r>
            <w:r>
              <w:rPr>
                <w:color w:val="231F20"/>
                <w:spacing w:val="-8"/>
                <w:w w:val="95"/>
                <w:sz w:val="20"/>
              </w:rPr>
              <w:t xml:space="preserve"> </w:t>
            </w:r>
            <w:r>
              <w:rPr>
                <w:color w:val="231F20"/>
                <w:w w:val="95"/>
                <w:sz w:val="20"/>
              </w:rPr>
              <w:t>okul</w:t>
            </w:r>
            <w:r>
              <w:rPr>
                <w:color w:val="231F20"/>
                <w:spacing w:val="-8"/>
                <w:w w:val="95"/>
                <w:sz w:val="20"/>
              </w:rPr>
              <w:t xml:space="preserve"> </w:t>
            </w:r>
            <w:r>
              <w:rPr>
                <w:color w:val="231F20"/>
                <w:w w:val="95"/>
                <w:sz w:val="20"/>
              </w:rPr>
              <w:t>temelli</w:t>
            </w:r>
            <w:r>
              <w:rPr>
                <w:color w:val="231F20"/>
                <w:spacing w:val="-8"/>
                <w:w w:val="95"/>
                <w:sz w:val="20"/>
              </w:rPr>
              <w:t xml:space="preserve"> </w:t>
            </w:r>
            <w:r>
              <w:rPr>
                <w:color w:val="231F20"/>
                <w:w w:val="95"/>
                <w:sz w:val="20"/>
              </w:rPr>
              <w:t>mesleki</w:t>
            </w:r>
            <w:r>
              <w:rPr>
                <w:color w:val="231F20"/>
                <w:spacing w:val="-8"/>
                <w:w w:val="95"/>
                <w:sz w:val="20"/>
              </w:rPr>
              <w:t xml:space="preserve"> </w:t>
            </w:r>
            <w:r>
              <w:rPr>
                <w:color w:val="231F20"/>
                <w:w w:val="95"/>
                <w:sz w:val="20"/>
              </w:rPr>
              <w:t>gelişim</w:t>
            </w:r>
            <w:r>
              <w:rPr>
                <w:color w:val="231F20"/>
                <w:spacing w:val="-8"/>
                <w:w w:val="95"/>
                <w:sz w:val="20"/>
              </w:rPr>
              <w:t xml:space="preserve"> </w:t>
            </w:r>
            <w:r>
              <w:rPr>
                <w:color w:val="231F20"/>
                <w:w w:val="95"/>
                <w:sz w:val="20"/>
              </w:rPr>
              <w:t>ve</w:t>
            </w:r>
            <w:r>
              <w:rPr>
                <w:color w:val="231F20"/>
                <w:spacing w:val="-8"/>
                <w:w w:val="95"/>
                <w:sz w:val="20"/>
              </w:rPr>
              <w:t xml:space="preserve"> </w:t>
            </w:r>
            <w:r>
              <w:rPr>
                <w:color w:val="231F20"/>
                <w:w w:val="95"/>
                <w:sz w:val="20"/>
              </w:rPr>
              <w:t>öğretmen-</w:t>
            </w:r>
            <w:r>
              <w:rPr>
                <w:color w:val="231F20"/>
                <w:spacing w:val="-45"/>
                <w:w w:val="95"/>
                <w:sz w:val="20"/>
              </w:rPr>
              <w:t xml:space="preserve"> </w:t>
            </w:r>
            <w:r>
              <w:rPr>
                <w:color w:val="231F20"/>
                <w:w w:val="95"/>
                <w:sz w:val="20"/>
              </w:rPr>
              <w:t>yönetici hareketlilik programlarının yaygınlaştırılması ve öğretmenlerin bu faaliyetlere</w:t>
            </w:r>
            <w:r>
              <w:rPr>
                <w:color w:val="231F20"/>
                <w:spacing w:val="1"/>
                <w:w w:val="95"/>
                <w:sz w:val="20"/>
              </w:rPr>
              <w:t xml:space="preserve"> </w:t>
            </w:r>
            <w:r>
              <w:rPr>
                <w:color w:val="231F20"/>
                <w:sz w:val="20"/>
              </w:rPr>
              <w:t>erişilebilirliğinin</w:t>
            </w:r>
            <w:r>
              <w:rPr>
                <w:color w:val="231F20"/>
                <w:spacing w:val="-14"/>
                <w:sz w:val="20"/>
              </w:rPr>
              <w:t xml:space="preserve"> </w:t>
            </w:r>
            <w:r>
              <w:rPr>
                <w:color w:val="231F20"/>
                <w:sz w:val="20"/>
              </w:rPr>
              <w:t>artırılması</w:t>
            </w:r>
          </w:p>
          <w:p w14:paraId="48AE77F3" w14:textId="77777777" w:rsidR="00164F37" w:rsidRDefault="00164F37" w:rsidP="00FE5F77">
            <w:pPr>
              <w:pStyle w:val="TableParagraph"/>
              <w:tabs>
                <w:tab w:val="left" w:pos="284"/>
              </w:tabs>
              <w:spacing w:before="54" w:line="230" w:lineRule="auto"/>
              <w:ind w:left="283" w:right="45"/>
              <w:jc w:val="both"/>
              <w:rPr>
                <w:sz w:val="20"/>
              </w:rPr>
            </w:pPr>
          </w:p>
        </w:tc>
      </w:tr>
    </w:tbl>
    <w:p w14:paraId="755B22C1" w14:textId="77777777" w:rsidR="00164F37" w:rsidRDefault="00164F37" w:rsidP="00164F37">
      <w:pPr>
        <w:spacing w:line="230" w:lineRule="auto"/>
        <w:jc w:val="both"/>
        <w:rPr>
          <w:sz w:val="20"/>
        </w:rPr>
        <w:sectPr w:rsidR="00164F37" w:rsidSect="00962F8C">
          <w:pgSz w:w="11060" w:h="15600"/>
          <w:pgMar w:top="1120" w:right="0" w:bottom="580" w:left="0" w:header="0" w:footer="384" w:gutter="0"/>
          <w:cols w:space="708"/>
        </w:sectPr>
      </w:pPr>
    </w:p>
    <w:p w14:paraId="7F2C2CBC" w14:textId="77777777" w:rsidR="003A2B72" w:rsidRPr="001A1E32" w:rsidRDefault="003A2B72" w:rsidP="003A2B72">
      <w:pPr>
        <w:rPr>
          <w:rFonts w:ascii="Times New Roman" w:hAnsi="Times New Roman" w:cs="Times New Roman"/>
          <w:b/>
          <w:bCs/>
          <w:noProof/>
          <w:color w:val="984806"/>
          <w:sz w:val="24"/>
          <w:szCs w:val="24"/>
        </w:rPr>
      </w:pPr>
      <w:r w:rsidRPr="001A1E32">
        <w:rPr>
          <w:rFonts w:ascii="Times New Roman" w:hAnsi="Times New Roman" w:cs="Times New Roman"/>
          <w:b/>
          <w:bCs/>
          <w:noProof/>
          <w:color w:val="984806"/>
          <w:sz w:val="24"/>
          <w:szCs w:val="24"/>
          <w:lang w:bidi="ar-SA"/>
        </w:rPr>
        <w:lastRenderedPageBreak/>
        <w:drawing>
          <wp:inline distT="0" distB="0" distL="0" distR="0" wp14:anchorId="5F4DC241" wp14:editId="45221D71">
            <wp:extent cx="2835349" cy="438593"/>
            <wp:effectExtent l="171450" t="171450" r="174625" b="571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3" r:lo="rId104" r:qs="rId105" r:cs="rId106"/>
              </a:graphicData>
            </a:graphic>
          </wp:inline>
        </w:drawing>
      </w:r>
    </w:p>
    <w:p w14:paraId="5CBD2A4C" w14:textId="77777777" w:rsidR="003A2B72" w:rsidRPr="001A1E32" w:rsidRDefault="003A2B72" w:rsidP="003A2B72">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600C8524" w14:textId="77777777" w:rsidR="003A2B72" w:rsidRPr="001A1E32" w:rsidRDefault="003A2B72" w:rsidP="003A2B72">
      <w:pPr>
        <w:rPr>
          <w:rFonts w:ascii="Times New Roman" w:hAnsi="Times New Roman" w:cs="Times New Roman"/>
          <w:noProof/>
          <w:sz w:val="24"/>
          <w:szCs w:val="24"/>
        </w:rPr>
      </w:pPr>
    </w:p>
    <w:p w14:paraId="5B5CA69E" w14:textId="77777777" w:rsidR="003A2B72" w:rsidRPr="001A1E32" w:rsidRDefault="003A2B72" w:rsidP="003A2B72">
      <w:pPr>
        <w:ind w:left="136"/>
        <w:jc w:val="both"/>
        <w:outlineLvl w:val="2"/>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15 Tahmini Maliyetler (TL)</w:t>
      </w:r>
    </w:p>
    <w:p w14:paraId="0C70F4DC" w14:textId="77777777" w:rsidR="003A2B72" w:rsidRPr="001A1E32" w:rsidRDefault="003A2B72" w:rsidP="003A2B72">
      <w:pPr>
        <w:rPr>
          <w:rFonts w:ascii="Times New Roman" w:hAnsi="Times New Roman" w:cs="Times New Roman"/>
          <w:noProof/>
          <w:sz w:val="24"/>
          <w:szCs w:val="24"/>
        </w:rPr>
      </w:pPr>
    </w:p>
    <w:tbl>
      <w:tblPr>
        <w:tblStyle w:val="KlavuzuTablo4-Vurgu24"/>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2"/>
        <w:gridCol w:w="1340"/>
        <w:gridCol w:w="1340"/>
        <w:gridCol w:w="1340"/>
        <w:gridCol w:w="1340"/>
        <w:gridCol w:w="1340"/>
      </w:tblGrid>
      <w:tr w:rsidR="007E1BB5" w:rsidRPr="006B3D1F" w14:paraId="372E865E" w14:textId="77777777" w:rsidTr="00970163">
        <w:trPr>
          <w:cnfStyle w:val="100000000000" w:firstRow="1" w:lastRow="0" w:firstColumn="0" w:lastColumn="0" w:oddVBand="0" w:evenVBand="0" w:oddHBand="0" w:evenHBand="0" w:firstRowFirstColumn="0" w:firstRowLastColumn="0" w:lastRowFirstColumn="0" w:lastRowLastColumn="0"/>
          <w:trHeight w:val="497"/>
          <w:jc w:val="center"/>
        </w:trPr>
        <w:tc>
          <w:tcPr>
            <w:cnfStyle w:val="001000000000" w:firstRow="0" w:lastRow="0" w:firstColumn="1" w:lastColumn="0" w:oddVBand="0" w:evenVBand="0" w:oddHBand="0" w:evenHBand="0" w:firstRowFirstColumn="0" w:firstRowLastColumn="0" w:lastRowFirstColumn="0" w:lastRowLastColumn="0"/>
            <w:tcW w:w="1271" w:type="dxa"/>
            <w:shd w:val="clear" w:color="auto" w:fill="943634"/>
            <w:vAlign w:val="center"/>
          </w:tcPr>
          <w:p w14:paraId="3F091A3A" w14:textId="77777777" w:rsidR="007E1BB5" w:rsidRPr="006B3D1F" w:rsidRDefault="007E1BB5" w:rsidP="00970163">
            <w:pPr>
              <w:jc w:val="center"/>
              <w:rPr>
                <w:noProof/>
                <w:sz w:val="20"/>
                <w:szCs w:val="20"/>
              </w:rPr>
            </w:pPr>
            <w:r w:rsidRPr="006B3D1F">
              <w:rPr>
                <w:noProof/>
                <w:sz w:val="20"/>
                <w:szCs w:val="20"/>
              </w:rPr>
              <w:t>Hedefler</w:t>
            </w:r>
          </w:p>
        </w:tc>
        <w:tc>
          <w:tcPr>
            <w:tcW w:w="1632" w:type="dxa"/>
            <w:shd w:val="clear" w:color="auto" w:fill="943634"/>
            <w:vAlign w:val="center"/>
          </w:tcPr>
          <w:p w14:paraId="5B3FFAA9" w14:textId="77777777" w:rsidR="007E1BB5" w:rsidRPr="006B3D1F" w:rsidRDefault="007E1BB5" w:rsidP="00970163">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2024</w:t>
            </w:r>
          </w:p>
        </w:tc>
        <w:tc>
          <w:tcPr>
            <w:tcW w:w="1340" w:type="dxa"/>
            <w:shd w:val="clear" w:color="auto" w:fill="943634"/>
            <w:vAlign w:val="center"/>
          </w:tcPr>
          <w:p w14:paraId="40800C32" w14:textId="77777777" w:rsidR="007E1BB5" w:rsidRPr="006B3D1F" w:rsidRDefault="007E1BB5" w:rsidP="00970163">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2025</w:t>
            </w:r>
          </w:p>
        </w:tc>
        <w:tc>
          <w:tcPr>
            <w:tcW w:w="1340" w:type="dxa"/>
            <w:shd w:val="clear" w:color="auto" w:fill="943634"/>
            <w:vAlign w:val="center"/>
          </w:tcPr>
          <w:p w14:paraId="0B60BC19" w14:textId="77777777" w:rsidR="007E1BB5" w:rsidRPr="006B3D1F" w:rsidRDefault="007E1BB5" w:rsidP="00970163">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2026</w:t>
            </w:r>
          </w:p>
        </w:tc>
        <w:tc>
          <w:tcPr>
            <w:tcW w:w="1340" w:type="dxa"/>
            <w:shd w:val="clear" w:color="auto" w:fill="943634"/>
            <w:vAlign w:val="center"/>
          </w:tcPr>
          <w:p w14:paraId="191CCE12" w14:textId="77777777" w:rsidR="007E1BB5" w:rsidRPr="006B3D1F" w:rsidRDefault="007E1BB5" w:rsidP="00970163">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2027</w:t>
            </w:r>
          </w:p>
        </w:tc>
        <w:tc>
          <w:tcPr>
            <w:tcW w:w="1340" w:type="dxa"/>
            <w:shd w:val="clear" w:color="auto" w:fill="943634"/>
            <w:vAlign w:val="center"/>
          </w:tcPr>
          <w:p w14:paraId="011A4ADB" w14:textId="77777777" w:rsidR="007E1BB5" w:rsidRPr="006B3D1F" w:rsidRDefault="007E1BB5" w:rsidP="00970163">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2028</w:t>
            </w:r>
          </w:p>
        </w:tc>
        <w:tc>
          <w:tcPr>
            <w:tcW w:w="1340" w:type="dxa"/>
            <w:shd w:val="clear" w:color="auto" w:fill="943634"/>
            <w:vAlign w:val="center"/>
          </w:tcPr>
          <w:p w14:paraId="68B65D84" w14:textId="77777777" w:rsidR="007E1BB5" w:rsidRPr="006B3D1F" w:rsidRDefault="007E1BB5" w:rsidP="00970163">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Toplam Maliyet</w:t>
            </w:r>
          </w:p>
        </w:tc>
      </w:tr>
      <w:tr w:rsidR="007E1BB5" w:rsidRPr="006B3D1F" w14:paraId="63D2E4ED" w14:textId="77777777" w:rsidTr="00970163">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1271" w:type="dxa"/>
            <w:shd w:val="clear" w:color="auto" w:fill="F2DBDB" w:themeFill="accent2" w:themeFillTint="33"/>
            <w:vAlign w:val="center"/>
          </w:tcPr>
          <w:p w14:paraId="0EE59B4B" w14:textId="77777777" w:rsidR="007E1BB5" w:rsidRPr="006B3D1F" w:rsidRDefault="007E1BB5" w:rsidP="00970163">
            <w:pPr>
              <w:rPr>
                <w:rFonts w:eastAsia="Times New Roman"/>
                <w:noProof/>
                <w:color w:val="000000"/>
                <w:sz w:val="20"/>
                <w:szCs w:val="20"/>
              </w:rPr>
            </w:pPr>
            <w:r w:rsidRPr="006B3D1F">
              <w:rPr>
                <w:rFonts w:eastAsia="Times New Roman"/>
                <w:noProof/>
                <w:color w:val="000000"/>
                <w:sz w:val="20"/>
                <w:szCs w:val="20"/>
              </w:rPr>
              <w:t>A1</w:t>
            </w:r>
          </w:p>
        </w:tc>
        <w:tc>
          <w:tcPr>
            <w:tcW w:w="1632" w:type="dxa"/>
            <w:shd w:val="clear" w:color="auto" w:fill="F2DBDB" w:themeFill="accent2" w:themeFillTint="33"/>
            <w:vAlign w:val="center"/>
          </w:tcPr>
          <w:p w14:paraId="1983493E" w14:textId="77777777" w:rsidR="007E1BB5" w:rsidRPr="006B3D1F" w:rsidRDefault="007E1BB5" w:rsidP="00970163">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p>
        </w:tc>
        <w:tc>
          <w:tcPr>
            <w:tcW w:w="1340" w:type="dxa"/>
            <w:shd w:val="clear" w:color="auto" w:fill="F2DBDB" w:themeFill="accent2" w:themeFillTint="33"/>
            <w:vAlign w:val="center"/>
          </w:tcPr>
          <w:p w14:paraId="5C9D7D74" w14:textId="77777777" w:rsidR="007E1BB5" w:rsidRPr="006B3D1F" w:rsidRDefault="007E1BB5" w:rsidP="00970163">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p>
        </w:tc>
        <w:tc>
          <w:tcPr>
            <w:tcW w:w="1340" w:type="dxa"/>
            <w:shd w:val="clear" w:color="auto" w:fill="F2DBDB" w:themeFill="accent2" w:themeFillTint="33"/>
            <w:vAlign w:val="center"/>
          </w:tcPr>
          <w:p w14:paraId="20E2B23F" w14:textId="77777777" w:rsidR="007E1BB5" w:rsidRPr="006B3D1F" w:rsidRDefault="007E1BB5" w:rsidP="00970163">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p>
        </w:tc>
        <w:tc>
          <w:tcPr>
            <w:tcW w:w="1340" w:type="dxa"/>
            <w:shd w:val="clear" w:color="auto" w:fill="F2DBDB" w:themeFill="accent2" w:themeFillTint="33"/>
            <w:vAlign w:val="center"/>
          </w:tcPr>
          <w:p w14:paraId="33DCCBF7" w14:textId="77777777" w:rsidR="007E1BB5" w:rsidRPr="006B3D1F" w:rsidRDefault="007E1BB5" w:rsidP="00970163">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p>
        </w:tc>
        <w:tc>
          <w:tcPr>
            <w:tcW w:w="1340" w:type="dxa"/>
            <w:shd w:val="clear" w:color="auto" w:fill="F2DBDB" w:themeFill="accent2" w:themeFillTint="33"/>
            <w:vAlign w:val="center"/>
          </w:tcPr>
          <w:p w14:paraId="38899B99" w14:textId="77777777" w:rsidR="007E1BB5" w:rsidRPr="006B3D1F" w:rsidRDefault="007E1BB5" w:rsidP="00970163">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p>
        </w:tc>
        <w:tc>
          <w:tcPr>
            <w:tcW w:w="1340" w:type="dxa"/>
            <w:shd w:val="clear" w:color="auto" w:fill="F2DBDB" w:themeFill="accent2" w:themeFillTint="33"/>
            <w:vAlign w:val="center"/>
          </w:tcPr>
          <w:p w14:paraId="12230065" w14:textId="77777777" w:rsidR="007E1BB5" w:rsidRPr="006B3D1F" w:rsidRDefault="007E1BB5" w:rsidP="00970163">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p>
        </w:tc>
      </w:tr>
      <w:tr w:rsidR="007E1BB5" w:rsidRPr="006B3D1F" w14:paraId="720DFDAD" w14:textId="77777777" w:rsidTr="00970163">
        <w:trPr>
          <w:trHeight w:val="248"/>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CA547D1" w14:textId="77777777" w:rsidR="007E1BB5" w:rsidRPr="006B3D1F" w:rsidRDefault="007E1BB5" w:rsidP="00970163">
            <w:pPr>
              <w:jc w:val="right"/>
              <w:rPr>
                <w:rFonts w:eastAsia="Times New Roman"/>
                <w:noProof/>
                <w:color w:val="000000"/>
                <w:sz w:val="20"/>
                <w:szCs w:val="20"/>
              </w:rPr>
            </w:pPr>
            <w:r w:rsidRPr="006B3D1F">
              <w:rPr>
                <w:rFonts w:eastAsia="Times New Roman"/>
                <w:noProof/>
                <w:color w:val="000000"/>
                <w:sz w:val="20"/>
                <w:szCs w:val="20"/>
              </w:rPr>
              <w:t>H1.1</w:t>
            </w:r>
          </w:p>
        </w:tc>
        <w:tc>
          <w:tcPr>
            <w:tcW w:w="1632" w:type="dxa"/>
            <w:vAlign w:val="center"/>
          </w:tcPr>
          <w:p w14:paraId="5BC0F018" w14:textId="77777777" w:rsidR="007E1BB5" w:rsidRPr="006B3D1F" w:rsidRDefault="007E1BB5" w:rsidP="00970163">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750</w:t>
            </w:r>
          </w:p>
        </w:tc>
        <w:tc>
          <w:tcPr>
            <w:tcW w:w="1340" w:type="dxa"/>
            <w:vAlign w:val="center"/>
          </w:tcPr>
          <w:p w14:paraId="13C7BA63" w14:textId="77777777" w:rsidR="007E1BB5" w:rsidRPr="006B3D1F" w:rsidRDefault="007E1BB5" w:rsidP="00970163">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800</w:t>
            </w:r>
          </w:p>
        </w:tc>
        <w:tc>
          <w:tcPr>
            <w:tcW w:w="1340" w:type="dxa"/>
            <w:vAlign w:val="center"/>
          </w:tcPr>
          <w:p w14:paraId="7046307E" w14:textId="77777777" w:rsidR="007E1BB5" w:rsidRPr="006B3D1F" w:rsidRDefault="007E1BB5" w:rsidP="00970163">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850</w:t>
            </w:r>
          </w:p>
        </w:tc>
        <w:tc>
          <w:tcPr>
            <w:tcW w:w="1340" w:type="dxa"/>
            <w:vAlign w:val="center"/>
          </w:tcPr>
          <w:p w14:paraId="4FBF4B62" w14:textId="77777777" w:rsidR="007E1BB5" w:rsidRPr="006B3D1F" w:rsidRDefault="007E1BB5" w:rsidP="00970163">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900</w:t>
            </w:r>
          </w:p>
        </w:tc>
        <w:tc>
          <w:tcPr>
            <w:tcW w:w="1340" w:type="dxa"/>
            <w:vAlign w:val="center"/>
          </w:tcPr>
          <w:p w14:paraId="78BBC0F2" w14:textId="77777777" w:rsidR="007E1BB5" w:rsidRPr="006B3D1F" w:rsidRDefault="007E1BB5" w:rsidP="00970163">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950</w:t>
            </w:r>
          </w:p>
        </w:tc>
        <w:tc>
          <w:tcPr>
            <w:tcW w:w="1340" w:type="dxa"/>
            <w:vAlign w:val="center"/>
          </w:tcPr>
          <w:p w14:paraId="55E5F5A7" w14:textId="77777777" w:rsidR="007E1BB5" w:rsidRPr="00995BB7" w:rsidRDefault="007E1BB5" w:rsidP="00970163">
            <w:pPr>
              <w:jc w:val="right"/>
              <w:cnfStyle w:val="000000000000" w:firstRow="0" w:lastRow="0" w:firstColumn="0" w:lastColumn="0" w:oddVBand="0" w:evenVBand="0" w:oddHBand="0" w:evenHBand="0" w:firstRowFirstColumn="0" w:firstRowLastColumn="0" w:lastRowFirstColumn="0" w:lastRowLastColumn="0"/>
              <w:rPr>
                <w:b/>
                <w:bCs/>
                <w:noProof/>
                <w:color w:val="000000"/>
                <w:sz w:val="20"/>
                <w:szCs w:val="20"/>
              </w:rPr>
            </w:pPr>
            <w:r>
              <w:rPr>
                <w:b/>
                <w:bCs/>
                <w:noProof/>
                <w:color w:val="000000"/>
                <w:sz w:val="20"/>
                <w:szCs w:val="20"/>
              </w:rPr>
              <w:t>4250</w:t>
            </w:r>
          </w:p>
        </w:tc>
      </w:tr>
      <w:tr w:rsidR="007E1BB5" w:rsidRPr="006B3D1F" w14:paraId="41D84B7A" w14:textId="77777777" w:rsidTr="00970163">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1271" w:type="dxa"/>
            <w:shd w:val="clear" w:color="auto" w:fill="FFFFFF" w:themeFill="background1"/>
            <w:vAlign w:val="center"/>
          </w:tcPr>
          <w:p w14:paraId="1DC9D946" w14:textId="77777777" w:rsidR="007E1BB5" w:rsidRPr="006B3D1F" w:rsidRDefault="007E1BB5" w:rsidP="00970163">
            <w:pPr>
              <w:jc w:val="right"/>
              <w:rPr>
                <w:rFonts w:eastAsia="Times New Roman"/>
                <w:noProof/>
                <w:color w:val="000000"/>
                <w:sz w:val="20"/>
                <w:szCs w:val="20"/>
              </w:rPr>
            </w:pPr>
            <w:r>
              <w:rPr>
                <w:rFonts w:eastAsia="Times New Roman"/>
                <w:noProof/>
                <w:color w:val="000000"/>
                <w:sz w:val="20"/>
                <w:szCs w:val="20"/>
              </w:rPr>
              <w:t>H2.2</w:t>
            </w:r>
          </w:p>
        </w:tc>
        <w:tc>
          <w:tcPr>
            <w:tcW w:w="1632" w:type="dxa"/>
            <w:shd w:val="clear" w:color="auto" w:fill="auto"/>
            <w:vAlign w:val="bottom"/>
          </w:tcPr>
          <w:p w14:paraId="63A11CFB" w14:textId="77777777" w:rsidR="007E1BB5" w:rsidRPr="00995BB7" w:rsidRDefault="007E1BB5" w:rsidP="00970163">
            <w:pPr>
              <w:jc w:val="right"/>
              <w:cnfStyle w:val="000000100000" w:firstRow="0" w:lastRow="0" w:firstColumn="0" w:lastColumn="0" w:oddVBand="0" w:evenVBand="0" w:oddHBand="1" w:evenHBand="0" w:firstRowFirstColumn="0" w:firstRowLastColumn="0" w:lastRowFirstColumn="0" w:lastRowLastColumn="0"/>
              <w:rPr>
                <w:noProof/>
                <w:color w:val="000000"/>
                <w:sz w:val="20"/>
                <w:szCs w:val="20"/>
              </w:rPr>
            </w:pPr>
            <w:r>
              <w:rPr>
                <w:noProof/>
                <w:color w:val="000000"/>
                <w:sz w:val="20"/>
                <w:szCs w:val="20"/>
              </w:rPr>
              <w:t>7</w:t>
            </w:r>
            <w:r w:rsidRPr="00995BB7">
              <w:rPr>
                <w:noProof/>
                <w:color w:val="000000"/>
                <w:sz w:val="20"/>
                <w:szCs w:val="20"/>
              </w:rPr>
              <w:t>00</w:t>
            </w:r>
          </w:p>
        </w:tc>
        <w:tc>
          <w:tcPr>
            <w:tcW w:w="1340" w:type="dxa"/>
            <w:shd w:val="clear" w:color="auto" w:fill="auto"/>
            <w:vAlign w:val="bottom"/>
          </w:tcPr>
          <w:p w14:paraId="36E1BF1F" w14:textId="77777777" w:rsidR="007E1BB5" w:rsidRPr="00995BB7" w:rsidRDefault="007E1BB5" w:rsidP="00970163">
            <w:pPr>
              <w:jc w:val="right"/>
              <w:cnfStyle w:val="000000100000" w:firstRow="0" w:lastRow="0" w:firstColumn="0" w:lastColumn="0" w:oddVBand="0" w:evenVBand="0" w:oddHBand="1" w:evenHBand="0" w:firstRowFirstColumn="0" w:firstRowLastColumn="0" w:lastRowFirstColumn="0" w:lastRowLastColumn="0"/>
              <w:rPr>
                <w:noProof/>
                <w:color w:val="000000"/>
                <w:sz w:val="20"/>
                <w:szCs w:val="20"/>
              </w:rPr>
            </w:pPr>
            <w:r>
              <w:rPr>
                <w:noProof/>
                <w:color w:val="000000"/>
                <w:sz w:val="20"/>
                <w:szCs w:val="20"/>
              </w:rPr>
              <w:t>7</w:t>
            </w:r>
            <w:r w:rsidRPr="00995BB7">
              <w:rPr>
                <w:noProof/>
                <w:color w:val="000000"/>
                <w:sz w:val="20"/>
                <w:szCs w:val="20"/>
              </w:rPr>
              <w:t>50</w:t>
            </w:r>
          </w:p>
        </w:tc>
        <w:tc>
          <w:tcPr>
            <w:tcW w:w="1340" w:type="dxa"/>
            <w:shd w:val="clear" w:color="auto" w:fill="auto"/>
            <w:vAlign w:val="bottom"/>
          </w:tcPr>
          <w:p w14:paraId="0D6DDE5C" w14:textId="77777777" w:rsidR="007E1BB5" w:rsidRPr="00995BB7" w:rsidRDefault="007E1BB5" w:rsidP="00970163">
            <w:pPr>
              <w:jc w:val="right"/>
              <w:cnfStyle w:val="000000100000" w:firstRow="0" w:lastRow="0" w:firstColumn="0" w:lastColumn="0" w:oddVBand="0" w:evenVBand="0" w:oddHBand="1" w:evenHBand="0" w:firstRowFirstColumn="0" w:firstRowLastColumn="0" w:lastRowFirstColumn="0" w:lastRowLastColumn="0"/>
              <w:rPr>
                <w:noProof/>
                <w:color w:val="000000"/>
                <w:sz w:val="20"/>
                <w:szCs w:val="20"/>
              </w:rPr>
            </w:pPr>
            <w:r>
              <w:rPr>
                <w:noProof/>
                <w:color w:val="000000"/>
                <w:sz w:val="20"/>
                <w:szCs w:val="20"/>
              </w:rPr>
              <w:t>8</w:t>
            </w:r>
            <w:r w:rsidRPr="00995BB7">
              <w:rPr>
                <w:noProof/>
                <w:color w:val="000000"/>
                <w:sz w:val="20"/>
                <w:szCs w:val="20"/>
              </w:rPr>
              <w:t>00</w:t>
            </w:r>
          </w:p>
        </w:tc>
        <w:tc>
          <w:tcPr>
            <w:tcW w:w="1340" w:type="dxa"/>
            <w:shd w:val="clear" w:color="auto" w:fill="auto"/>
            <w:vAlign w:val="bottom"/>
          </w:tcPr>
          <w:p w14:paraId="4AF81795" w14:textId="77777777" w:rsidR="007E1BB5" w:rsidRPr="00995BB7" w:rsidRDefault="007E1BB5" w:rsidP="00970163">
            <w:pPr>
              <w:jc w:val="right"/>
              <w:cnfStyle w:val="000000100000" w:firstRow="0" w:lastRow="0" w:firstColumn="0" w:lastColumn="0" w:oddVBand="0" w:evenVBand="0" w:oddHBand="1" w:evenHBand="0" w:firstRowFirstColumn="0" w:firstRowLastColumn="0" w:lastRowFirstColumn="0" w:lastRowLastColumn="0"/>
              <w:rPr>
                <w:noProof/>
                <w:color w:val="000000"/>
                <w:sz w:val="20"/>
                <w:szCs w:val="20"/>
              </w:rPr>
            </w:pPr>
            <w:r>
              <w:rPr>
                <w:noProof/>
                <w:color w:val="000000"/>
                <w:sz w:val="20"/>
                <w:szCs w:val="20"/>
              </w:rPr>
              <w:t>8</w:t>
            </w:r>
            <w:r w:rsidRPr="00995BB7">
              <w:rPr>
                <w:noProof/>
                <w:color w:val="000000"/>
                <w:sz w:val="20"/>
                <w:szCs w:val="20"/>
              </w:rPr>
              <w:t>50</w:t>
            </w:r>
          </w:p>
        </w:tc>
        <w:tc>
          <w:tcPr>
            <w:tcW w:w="1340" w:type="dxa"/>
            <w:shd w:val="clear" w:color="auto" w:fill="auto"/>
            <w:vAlign w:val="bottom"/>
          </w:tcPr>
          <w:p w14:paraId="2AAD96C2" w14:textId="77777777" w:rsidR="007E1BB5" w:rsidRPr="00995BB7" w:rsidRDefault="007E1BB5" w:rsidP="00970163">
            <w:pPr>
              <w:jc w:val="right"/>
              <w:cnfStyle w:val="000000100000" w:firstRow="0" w:lastRow="0" w:firstColumn="0" w:lastColumn="0" w:oddVBand="0" w:evenVBand="0" w:oddHBand="1" w:evenHBand="0" w:firstRowFirstColumn="0" w:firstRowLastColumn="0" w:lastRowFirstColumn="0" w:lastRowLastColumn="0"/>
              <w:rPr>
                <w:noProof/>
                <w:color w:val="000000"/>
                <w:sz w:val="20"/>
                <w:szCs w:val="20"/>
              </w:rPr>
            </w:pPr>
            <w:r>
              <w:rPr>
                <w:noProof/>
                <w:color w:val="000000"/>
                <w:sz w:val="20"/>
                <w:szCs w:val="20"/>
              </w:rPr>
              <w:t>9</w:t>
            </w:r>
            <w:r w:rsidRPr="00995BB7">
              <w:rPr>
                <w:noProof/>
                <w:color w:val="000000"/>
                <w:sz w:val="20"/>
                <w:szCs w:val="20"/>
              </w:rPr>
              <w:t>00</w:t>
            </w:r>
          </w:p>
        </w:tc>
        <w:tc>
          <w:tcPr>
            <w:tcW w:w="1340" w:type="dxa"/>
            <w:shd w:val="clear" w:color="auto" w:fill="auto"/>
            <w:vAlign w:val="bottom"/>
          </w:tcPr>
          <w:p w14:paraId="607D4BF8" w14:textId="77777777" w:rsidR="007E1BB5" w:rsidRPr="00995BB7" w:rsidRDefault="007E1BB5" w:rsidP="00970163">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4000</w:t>
            </w:r>
          </w:p>
        </w:tc>
      </w:tr>
      <w:tr w:rsidR="007E1BB5" w:rsidRPr="006B3D1F" w14:paraId="5EFBD9AF" w14:textId="77777777" w:rsidTr="00970163">
        <w:trPr>
          <w:trHeight w:val="248"/>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1D44DC1" w14:textId="77777777" w:rsidR="007E1BB5" w:rsidRPr="006B3D1F" w:rsidRDefault="007E1BB5" w:rsidP="00970163">
            <w:pPr>
              <w:jc w:val="right"/>
              <w:rPr>
                <w:rFonts w:eastAsia="Times New Roman"/>
                <w:noProof/>
                <w:color w:val="000000"/>
                <w:sz w:val="20"/>
                <w:szCs w:val="20"/>
              </w:rPr>
            </w:pPr>
            <w:r>
              <w:rPr>
                <w:rFonts w:eastAsia="Times New Roman"/>
                <w:noProof/>
                <w:color w:val="000000"/>
                <w:sz w:val="20"/>
                <w:szCs w:val="20"/>
              </w:rPr>
              <w:t>H3.3</w:t>
            </w:r>
          </w:p>
        </w:tc>
        <w:tc>
          <w:tcPr>
            <w:tcW w:w="1632" w:type="dxa"/>
            <w:shd w:val="clear" w:color="auto" w:fill="auto"/>
            <w:vAlign w:val="bottom"/>
          </w:tcPr>
          <w:p w14:paraId="68B7B50F" w14:textId="77777777" w:rsidR="007E1BB5" w:rsidRPr="00995BB7" w:rsidRDefault="007E1BB5" w:rsidP="00970163">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8</w:t>
            </w:r>
            <w:r w:rsidRPr="00995BB7">
              <w:rPr>
                <w:noProof/>
                <w:color w:val="000000"/>
                <w:sz w:val="20"/>
                <w:szCs w:val="20"/>
              </w:rPr>
              <w:t>00</w:t>
            </w:r>
          </w:p>
        </w:tc>
        <w:tc>
          <w:tcPr>
            <w:tcW w:w="1340" w:type="dxa"/>
            <w:shd w:val="clear" w:color="auto" w:fill="auto"/>
            <w:vAlign w:val="bottom"/>
          </w:tcPr>
          <w:p w14:paraId="6AA9F962" w14:textId="77777777" w:rsidR="007E1BB5" w:rsidRPr="00995BB7" w:rsidRDefault="007E1BB5" w:rsidP="00970163">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85</w:t>
            </w:r>
            <w:r w:rsidRPr="00995BB7">
              <w:rPr>
                <w:noProof/>
                <w:color w:val="000000"/>
                <w:sz w:val="20"/>
                <w:szCs w:val="20"/>
              </w:rPr>
              <w:t>0</w:t>
            </w:r>
          </w:p>
        </w:tc>
        <w:tc>
          <w:tcPr>
            <w:tcW w:w="1340" w:type="dxa"/>
            <w:shd w:val="clear" w:color="auto" w:fill="auto"/>
            <w:vAlign w:val="bottom"/>
          </w:tcPr>
          <w:p w14:paraId="15D104E3" w14:textId="77777777" w:rsidR="007E1BB5" w:rsidRPr="00995BB7" w:rsidRDefault="007E1BB5" w:rsidP="00970163">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9</w:t>
            </w:r>
            <w:r w:rsidRPr="00995BB7">
              <w:rPr>
                <w:noProof/>
                <w:color w:val="000000"/>
                <w:sz w:val="20"/>
                <w:szCs w:val="20"/>
              </w:rPr>
              <w:t>00</w:t>
            </w:r>
          </w:p>
        </w:tc>
        <w:tc>
          <w:tcPr>
            <w:tcW w:w="1340" w:type="dxa"/>
            <w:shd w:val="clear" w:color="auto" w:fill="auto"/>
            <w:vAlign w:val="bottom"/>
          </w:tcPr>
          <w:p w14:paraId="0EB53B9B" w14:textId="77777777" w:rsidR="007E1BB5" w:rsidRPr="00995BB7" w:rsidRDefault="007E1BB5" w:rsidP="00970163">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9</w:t>
            </w:r>
            <w:r w:rsidRPr="00995BB7">
              <w:rPr>
                <w:noProof/>
                <w:color w:val="000000"/>
                <w:sz w:val="20"/>
                <w:szCs w:val="20"/>
              </w:rPr>
              <w:t>50</w:t>
            </w:r>
          </w:p>
        </w:tc>
        <w:tc>
          <w:tcPr>
            <w:tcW w:w="1340" w:type="dxa"/>
            <w:shd w:val="clear" w:color="auto" w:fill="auto"/>
            <w:vAlign w:val="bottom"/>
          </w:tcPr>
          <w:p w14:paraId="59BC5331" w14:textId="77777777" w:rsidR="007E1BB5" w:rsidRPr="00995BB7" w:rsidRDefault="007E1BB5" w:rsidP="00970163">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10</w:t>
            </w:r>
            <w:r w:rsidRPr="00995BB7">
              <w:rPr>
                <w:noProof/>
                <w:color w:val="000000"/>
                <w:sz w:val="20"/>
                <w:szCs w:val="20"/>
              </w:rPr>
              <w:t>00</w:t>
            </w:r>
          </w:p>
        </w:tc>
        <w:tc>
          <w:tcPr>
            <w:tcW w:w="1340" w:type="dxa"/>
            <w:shd w:val="clear" w:color="auto" w:fill="auto"/>
            <w:vAlign w:val="bottom"/>
          </w:tcPr>
          <w:p w14:paraId="28D06D3F" w14:textId="77777777" w:rsidR="007E1BB5" w:rsidRPr="00995BB7" w:rsidRDefault="007E1BB5" w:rsidP="00970163">
            <w:pPr>
              <w:jc w:val="right"/>
              <w:cnfStyle w:val="000000000000" w:firstRow="0" w:lastRow="0" w:firstColumn="0" w:lastColumn="0" w:oddVBand="0" w:evenVBand="0" w:oddHBand="0" w:evenHBand="0" w:firstRowFirstColumn="0" w:firstRowLastColumn="0" w:lastRowFirstColumn="0" w:lastRowLastColumn="0"/>
              <w:rPr>
                <w:b/>
                <w:bCs/>
                <w:noProof/>
                <w:color w:val="000000"/>
                <w:sz w:val="20"/>
                <w:szCs w:val="20"/>
              </w:rPr>
            </w:pPr>
            <w:r>
              <w:rPr>
                <w:b/>
                <w:bCs/>
                <w:noProof/>
                <w:color w:val="000000"/>
                <w:sz w:val="20"/>
                <w:szCs w:val="20"/>
              </w:rPr>
              <w:t>4500</w:t>
            </w:r>
          </w:p>
        </w:tc>
      </w:tr>
      <w:tr w:rsidR="007E1BB5" w:rsidRPr="006B3D1F" w14:paraId="6C09E665" w14:textId="77777777" w:rsidTr="00970163">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vAlign w:val="center"/>
          </w:tcPr>
          <w:p w14:paraId="7EDAF991" w14:textId="77777777" w:rsidR="007E1BB5" w:rsidRDefault="007E1BB5" w:rsidP="00970163">
            <w:pPr>
              <w:jc w:val="right"/>
              <w:rPr>
                <w:rFonts w:eastAsia="Times New Roman"/>
                <w:noProof/>
                <w:color w:val="000000"/>
                <w:sz w:val="20"/>
                <w:szCs w:val="20"/>
              </w:rPr>
            </w:pPr>
            <w:r>
              <w:rPr>
                <w:rFonts w:eastAsia="Times New Roman"/>
                <w:noProof/>
                <w:color w:val="000000"/>
                <w:sz w:val="20"/>
                <w:szCs w:val="20"/>
              </w:rPr>
              <w:t>H4.4</w:t>
            </w:r>
          </w:p>
        </w:tc>
        <w:tc>
          <w:tcPr>
            <w:tcW w:w="1632" w:type="dxa"/>
            <w:shd w:val="clear" w:color="auto" w:fill="auto"/>
            <w:vAlign w:val="bottom"/>
          </w:tcPr>
          <w:p w14:paraId="31A53E91" w14:textId="77777777" w:rsidR="007E1BB5" w:rsidRDefault="007E1BB5" w:rsidP="00970163">
            <w:pPr>
              <w:jc w:val="right"/>
              <w:cnfStyle w:val="000000100000" w:firstRow="0" w:lastRow="0" w:firstColumn="0" w:lastColumn="0" w:oddVBand="0" w:evenVBand="0" w:oddHBand="1" w:evenHBand="0" w:firstRowFirstColumn="0" w:firstRowLastColumn="0" w:lastRowFirstColumn="0" w:lastRowLastColumn="0"/>
              <w:rPr>
                <w:noProof/>
                <w:color w:val="000000"/>
                <w:sz w:val="20"/>
                <w:szCs w:val="20"/>
              </w:rPr>
            </w:pPr>
            <w:r>
              <w:rPr>
                <w:noProof/>
                <w:color w:val="000000"/>
                <w:sz w:val="20"/>
                <w:szCs w:val="20"/>
              </w:rPr>
              <w:t>400</w:t>
            </w:r>
          </w:p>
        </w:tc>
        <w:tc>
          <w:tcPr>
            <w:tcW w:w="1340" w:type="dxa"/>
            <w:shd w:val="clear" w:color="auto" w:fill="auto"/>
            <w:vAlign w:val="bottom"/>
          </w:tcPr>
          <w:p w14:paraId="2B5E0324" w14:textId="77777777" w:rsidR="007E1BB5" w:rsidRPr="00995BB7" w:rsidRDefault="007E1BB5" w:rsidP="00970163">
            <w:pPr>
              <w:jc w:val="right"/>
              <w:cnfStyle w:val="000000100000" w:firstRow="0" w:lastRow="0" w:firstColumn="0" w:lastColumn="0" w:oddVBand="0" w:evenVBand="0" w:oddHBand="1" w:evenHBand="0" w:firstRowFirstColumn="0" w:firstRowLastColumn="0" w:lastRowFirstColumn="0" w:lastRowLastColumn="0"/>
              <w:rPr>
                <w:noProof/>
                <w:color w:val="000000"/>
                <w:sz w:val="20"/>
                <w:szCs w:val="20"/>
              </w:rPr>
            </w:pPr>
            <w:r>
              <w:rPr>
                <w:noProof/>
                <w:color w:val="000000"/>
                <w:sz w:val="20"/>
                <w:szCs w:val="20"/>
              </w:rPr>
              <w:t>450</w:t>
            </w:r>
          </w:p>
        </w:tc>
        <w:tc>
          <w:tcPr>
            <w:tcW w:w="1340" w:type="dxa"/>
            <w:shd w:val="clear" w:color="auto" w:fill="auto"/>
            <w:vAlign w:val="bottom"/>
          </w:tcPr>
          <w:p w14:paraId="50AB33F9" w14:textId="77777777" w:rsidR="007E1BB5" w:rsidRPr="00995BB7" w:rsidRDefault="007E1BB5" w:rsidP="00970163">
            <w:pPr>
              <w:jc w:val="right"/>
              <w:cnfStyle w:val="000000100000" w:firstRow="0" w:lastRow="0" w:firstColumn="0" w:lastColumn="0" w:oddVBand="0" w:evenVBand="0" w:oddHBand="1" w:evenHBand="0" w:firstRowFirstColumn="0" w:firstRowLastColumn="0" w:lastRowFirstColumn="0" w:lastRowLastColumn="0"/>
              <w:rPr>
                <w:noProof/>
                <w:color w:val="000000"/>
                <w:sz w:val="20"/>
                <w:szCs w:val="20"/>
              </w:rPr>
            </w:pPr>
            <w:r>
              <w:rPr>
                <w:noProof/>
                <w:color w:val="000000"/>
                <w:sz w:val="20"/>
                <w:szCs w:val="20"/>
              </w:rPr>
              <w:t>500</w:t>
            </w:r>
          </w:p>
        </w:tc>
        <w:tc>
          <w:tcPr>
            <w:tcW w:w="1340" w:type="dxa"/>
            <w:shd w:val="clear" w:color="auto" w:fill="auto"/>
            <w:vAlign w:val="bottom"/>
          </w:tcPr>
          <w:p w14:paraId="52F5C4A0" w14:textId="77777777" w:rsidR="007E1BB5" w:rsidRPr="00995BB7" w:rsidRDefault="007E1BB5" w:rsidP="00970163">
            <w:pPr>
              <w:jc w:val="right"/>
              <w:cnfStyle w:val="000000100000" w:firstRow="0" w:lastRow="0" w:firstColumn="0" w:lastColumn="0" w:oddVBand="0" w:evenVBand="0" w:oddHBand="1" w:evenHBand="0" w:firstRowFirstColumn="0" w:firstRowLastColumn="0" w:lastRowFirstColumn="0" w:lastRowLastColumn="0"/>
              <w:rPr>
                <w:noProof/>
                <w:color w:val="000000"/>
                <w:sz w:val="20"/>
                <w:szCs w:val="20"/>
              </w:rPr>
            </w:pPr>
            <w:r>
              <w:rPr>
                <w:noProof/>
                <w:color w:val="000000"/>
                <w:sz w:val="20"/>
                <w:szCs w:val="20"/>
              </w:rPr>
              <w:t>550</w:t>
            </w:r>
          </w:p>
        </w:tc>
        <w:tc>
          <w:tcPr>
            <w:tcW w:w="1340" w:type="dxa"/>
            <w:shd w:val="clear" w:color="auto" w:fill="auto"/>
            <w:vAlign w:val="bottom"/>
          </w:tcPr>
          <w:p w14:paraId="398520EA" w14:textId="77777777" w:rsidR="007E1BB5" w:rsidRPr="00995BB7" w:rsidRDefault="007E1BB5" w:rsidP="00970163">
            <w:pPr>
              <w:jc w:val="right"/>
              <w:cnfStyle w:val="000000100000" w:firstRow="0" w:lastRow="0" w:firstColumn="0" w:lastColumn="0" w:oddVBand="0" w:evenVBand="0" w:oddHBand="1" w:evenHBand="0" w:firstRowFirstColumn="0" w:firstRowLastColumn="0" w:lastRowFirstColumn="0" w:lastRowLastColumn="0"/>
              <w:rPr>
                <w:noProof/>
                <w:color w:val="000000"/>
                <w:sz w:val="20"/>
                <w:szCs w:val="20"/>
              </w:rPr>
            </w:pPr>
            <w:r>
              <w:rPr>
                <w:noProof/>
                <w:color w:val="000000"/>
                <w:sz w:val="20"/>
                <w:szCs w:val="20"/>
              </w:rPr>
              <w:t>600</w:t>
            </w:r>
          </w:p>
        </w:tc>
        <w:tc>
          <w:tcPr>
            <w:tcW w:w="1340" w:type="dxa"/>
            <w:shd w:val="clear" w:color="auto" w:fill="auto"/>
            <w:vAlign w:val="bottom"/>
          </w:tcPr>
          <w:p w14:paraId="434C9556" w14:textId="77777777" w:rsidR="007E1BB5" w:rsidRPr="00995BB7" w:rsidRDefault="007E1BB5" w:rsidP="00970163">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2500</w:t>
            </w:r>
          </w:p>
        </w:tc>
      </w:tr>
      <w:tr w:rsidR="007E1BB5" w:rsidRPr="006B3D1F" w14:paraId="7F4A8B57" w14:textId="77777777" w:rsidTr="00970163">
        <w:trPr>
          <w:trHeight w:val="248"/>
          <w:jc w:val="center"/>
        </w:trPr>
        <w:tc>
          <w:tcPr>
            <w:cnfStyle w:val="001000000000" w:firstRow="0" w:lastRow="0" w:firstColumn="1" w:lastColumn="0" w:oddVBand="0" w:evenVBand="0" w:oddHBand="0" w:evenHBand="0" w:firstRowFirstColumn="0" w:firstRowLastColumn="0" w:lastRowFirstColumn="0" w:lastRowLastColumn="0"/>
            <w:tcW w:w="1271" w:type="dxa"/>
            <w:shd w:val="clear" w:color="auto" w:fill="F2DBDB" w:themeFill="accent2" w:themeFillTint="33"/>
            <w:vAlign w:val="center"/>
          </w:tcPr>
          <w:p w14:paraId="52D8AEF2" w14:textId="77777777" w:rsidR="007E1BB5" w:rsidRPr="006B3D1F" w:rsidRDefault="007E1BB5" w:rsidP="00970163">
            <w:pPr>
              <w:rPr>
                <w:rFonts w:eastAsia="Times New Roman"/>
                <w:noProof/>
                <w:color w:val="000000"/>
                <w:sz w:val="20"/>
                <w:szCs w:val="20"/>
              </w:rPr>
            </w:pPr>
            <w:r>
              <w:rPr>
                <w:rFonts w:eastAsia="Times New Roman"/>
                <w:noProof/>
                <w:color w:val="000000"/>
                <w:sz w:val="20"/>
                <w:szCs w:val="20"/>
              </w:rPr>
              <w:t>A5</w:t>
            </w:r>
          </w:p>
        </w:tc>
        <w:tc>
          <w:tcPr>
            <w:tcW w:w="1632" w:type="dxa"/>
            <w:shd w:val="clear" w:color="auto" w:fill="F2DBDB" w:themeFill="accent2" w:themeFillTint="33"/>
            <w:vAlign w:val="bottom"/>
          </w:tcPr>
          <w:p w14:paraId="5DBC564D" w14:textId="77777777" w:rsidR="007E1BB5" w:rsidRDefault="007E1BB5" w:rsidP="00970163">
            <w:pPr>
              <w:jc w:val="right"/>
              <w:cnfStyle w:val="000000000000" w:firstRow="0" w:lastRow="0" w:firstColumn="0" w:lastColumn="0" w:oddVBand="0" w:evenVBand="0" w:oddHBand="0" w:evenHBand="0" w:firstRowFirstColumn="0" w:firstRowLastColumn="0" w:lastRowFirstColumn="0" w:lastRowLastColumn="0"/>
              <w:rPr>
                <w:b/>
                <w:bCs/>
                <w:noProof/>
                <w:color w:val="000000"/>
                <w:sz w:val="20"/>
                <w:szCs w:val="20"/>
              </w:rPr>
            </w:pPr>
          </w:p>
        </w:tc>
        <w:tc>
          <w:tcPr>
            <w:tcW w:w="1340" w:type="dxa"/>
            <w:shd w:val="clear" w:color="auto" w:fill="F2DBDB" w:themeFill="accent2" w:themeFillTint="33"/>
            <w:vAlign w:val="bottom"/>
          </w:tcPr>
          <w:p w14:paraId="1D47A064" w14:textId="77777777" w:rsidR="007E1BB5" w:rsidRDefault="007E1BB5" w:rsidP="00970163">
            <w:pPr>
              <w:jc w:val="right"/>
              <w:cnfStyle w:val="000000000000" w:firstRow="0" w:lastRow="0" w:firstColumn="0" w:lastColumn="0" w:oddVBand="0" w:evenVBand="0" w:oddHBand="0" w:evenHBand="0" w:firstRowFirstColumn="0" w:firstRowLastColumn="0" w:lastRowFirstColumn="0" w:lastRowLastColumn="0"/>
              <w:rPr>
                <w:b/>
                <w:bCs/>
                <w:noProof/>
                <w:color w:val="000000"/>
                <w:sz w:val="20"/>
                <w:szCs w:val="20"/>
              </w:rPr>
            </w:pPr>
          </w:p>
        </w:tc>
        <w:tc>
          <w:tcPr>
            <w:tcW w:w="1340" w:type="dxa"/>
            <w:shd w:val="clear" w:color="auto" w:fill="F2DBDB" w:themeFill="accent2" w:themeFillTint="33"/>
            <w:vAlign w:val="bottom"/>
          </w:tcPr>
          <w:p w14:paraId="5FE0DCB1" w14:textId="77777777" w:rsidR="007E1BB5" w:rsidRDefault="007E1BB5" w:rsidP="00970163">
            <w:pPr>
              <w:jc w:val="right"/>
              <w:cnfStyle w:val="000000000000" w:firstRow="0" w:lastRow="0" w:firstColumn="0" w:lastColumn="0" w:oddVBand="0" w:evenVBand="0" w:oddHBand="0" w:evenHBand="0" w:firstRowFirstColumn="0" w:firstRowLastColumn="0" w:lastRowFirstColumn="0" w:lastRowLastColumn="0"/>
              <w:rPr>
                <w:b/>
                <w:bCs/>
                <w:noProof/>
                <w:color w:val="000000"/>
                <w:sz w:val="20"/>
                <w:szCs w:val="20"/>
              </w:rPr>
            </w:pPr>
          </w:p>
        </w:tc>
        <w:tc>
          <w:tcPr>
            <w:tcW w:w="1340" w:type="dxa"/>
            <w:shd w:val="clear" w:color="auto" w:fill="F2DBDB" w:themeFill="accent2" w:themeFillTint="33"/>
            <w:vAlign w:val="bottom"/>
          </w:tcPr>
          <w:p w14:paraId="507F4D43" w14:textId="77777777" w:rsidR="007E1BB5" w:rsidRDefault="007E1BB5" w:rsidP="00970163">
            <w:pPr>
              <w:jc w:val="right"/>
              <w:cnfStyle w:val="000000000000" w:firstRow="0" w:lastRow="0" w:firstColumn="0" w:lastColumn="0" w:oddVBand="0" w:evenVBand="0" w:oddHBand="0" w:evenHBand="0" w:firstRowFirstColumn="0" w:firstRowLastColumn="0" w:lastRowFirstColumn="0" w:lastRowLastColumn="0"/>
              <w:rPr>
                <w:b/>
                <w:bCs/>
                <w:noProof/>
                <w:color w:val="000000"/>
                <w:sz w:val="20"/>
                <w:szCs w:val="20"/>
              </w:rPr>
            </w:pPr>
          </w:p>
        </w:tc>
        <w:tc>
          <w:tcPr>
            <w:tcW w:w="1340" w:type="dxa"/>
            <w:shd w:val="clear" w:color="auto" w:fill="F2DBDB" w:themeFill="accent2" w:themeFillTint="33"/>
            <w:vAlign w:val="bottom"/>
          </w:tcPr>
          <w:p w14:paraId="3EC3F0CF" w14:textId="77777777" w:rsidR="007E1BB5" w:rsidRDefault="007E1BB5" w:rsidP="00970163">
            <w:pPr>
              <w:jc w:val="right"/>
              <w:cnfStyle w:val="000000000000" w:firstRow="0" w:lastRow="0" w:firstColumn="0" w:lastColumn="0" w:oddVBand="0" w:evenVBand="0" w:oddHBand="0" w:evenHBand="0" w:firstRowFirstColumn="0" w:firstRowLastColumn="0" w:lastRowFirstColumn="0" w:lastRowLastColumn="0"/>
              <w:rPr>
                <w:b/>
                <w:bCs/>
                <w:noProof/>
                <w:color w:val="000000"/>
                <w:sz w:val="20"/>
                <w:szCs w:val="20"/>
              </w:rPr>
            </w:pPr>
          </w:p>
        </w:tc>
        <w:tc>
          <w:tcPr>
            <w:tcW w:w="1340" w:type="dxa"/>
            <w:shd w:val="clear" w:color="auto" w:fill="F2DBDB" w:themeFill="accent2" w:themeFillTint="33"/>
            <w:vAlign w:val="bottom"/>
          </w:tcPr>
          <w:p w14:paraId="7DFA1D7F" w14:textId="77777777" w:rsidR="007E1BB5" w:rsidRPr="00995BB7" w:rsidRDefault="007E1BB5" w:rsidP="00970163">
            <w:pPr>
              <w:jc w:val="right"/>
              <w:cnfStyle w:val="000000000000" w:firstRow="0" w:lastRow="0" w:firstColumn="0" w:lastColumn="0" w:oddVBand="0" w:evenVBand="0" w:oddHBand="0" w:evenHBand="0" w:firstRowFirstColumn="0" w:firstRowLastColumn="0" w:lastRowFirstColumn="0" w:lastRowLastColumn="0"/>
              <w:rPr>
                <w:b/>
                <w:bCs/>
                <w:noProof/>
                <w:color w:val="000000"/>
                <w:sz w:val="20"/>
                <w:szCs w:val="20"/>
              </w:rPr>
            </w:pPr>
          </w:p>
        </w:tc>
      </w:tr>
      <w:tr w:rsidR="007E1BB5" w:rsidRPr="006B3D1F" w14:paraId="1889206B" w14:textId="77777777" w:rsidTr="00970163">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vAlign w:val="center"/>
          </w:tcPr>
          <w:p w14:paraId="69D092B2" w14:textId="77777777" w:rsidR="007E1BB5" w:rsidRPr="006B3D1F" w:rsidRDefault="007E1BB5" w:rsidP="00970163">
            <w:pPr>
              <w:jc w:val="right"/>
              <w:rPr>
                <w:rFonts w:eastAsia="Times New Roman"/>
                <w:noProof/>
                <w:color w:val="000000"/>
                <w:sz w:val="20"/>
                <w:szCs w:val="20"/>
              </w:rPr>
            </w:pPr>
            <w:r>
              <w:rPr>
                <w:rFonts w:eastAsia="Times New Roman"/>
                <w:noProof/>
                <w:color w:val="000000"/>
                <w:sz w:val="20"/>
                <w:szCs w:val="20"/>
              </w:rPr>
              <w:t>H5.1</w:t>
            </w:r>
          </w:p>
        </w:tc>
        <w:tc>
          <w:tcPr>
            <w:tcW w:w="1632" w:type="dxa"/>
            <w:shd w:val="clear" w:color="auto" w:fill="auto"/>
            <w:vAlign w:val="bottom"/>
          </w:tcPr>
          <w:p w14:paraId="0198ADE1" w14:textId="77777777" w:rsidR="007E1BB5" w:rsidRPr="00995BB7" w:rsidRDefault="007E1BB5" w:rsidP="00970163">
            <w:pPr>
              <w:jc w:val="right"/>
              <w:cnfStyle w:val="000000100000" w:firstRow="0" w:lastRow="0" w:firstColumn="0" w:lastColumn="0" w:oddVBand="0" w:evenVBand="0" w:oddHBand="1" w:evenHBand="0" w:firstRowFirstColumn="0" w:firstRowLastColumn="0" w:lastRowFirstColumn="0" w:lastRowLastColumn="0"/>
              <w:rPr>
                <w:noProof/>
                <w:color w:val="000000"/>
                <w:sz w:val="20"/>
                <w:szCs w:val="20"/>
              </w:rPr>
            </w:pPr>
            <w:r>
              <w:rPr>
                <w:noProof/>
                <w:color w:val="000000"/>
                <w:sz w:val="20"/>
                <w:szCs w:val="20"/>
              </w:rPr>
              <w:t>75</w:t>
            </w:r>
            <w:r w:rsidRPr="00995BB7">
              <w:rPr>
                <w:noProof/>
                <w:color w:val="000000"/>
                <w:sz w:val="20"/>
                <w:szCs w:val="20"/>
              </w:rPr>
              <w:t>0</w:t>
            </w:r>
          </w:p>
        </w:tc>
        <w:tc>
          <w:tcPr>
            <w:tcW w:w="1340" w:type="dxa"/>
            <w:shd w:val="clear" w:color="auto" w:fill="auto"/>
            <w:vAlign w:val="bottom"/>
          </w:tcPr>
          <w:p w14:paraId="595343D7" w14:textId="77777777" w:rsidR="007E1BB5" w:rsidRPr="00995BB7" w:rsidRDefault="007E1BB5" w:rsidP="00970163">
            <w:pPr>
              <w:jc w:val="right"/>
              <w:cnfStyle w:val="000000100000" w:firstRow="0" w:lastRow="0" w:firstColumn="0" w:lastColumn="0" w:oddVBand="0" w:evenVBand="0" w:oddHBand="1" w:evenHBand="0" w:firstRowFirstColumn="0" w:firstRowLastColumn="0" w:lastRowFirstColumn="0" w:lastRowLastColumn="0"/>
              <w:rPr>
                <w:noProof/>
                <w:color w:val="000000"/>
                <w:sz w:val="20"/>
                <w:szCs w:val="20"/>
              </w:rPr>
            </w:pPr>
            <w:r>
              <w:rPr>
                <w:noProof/>
                <w:color w:val="000000"/>
                <w:sz w:val="20"/>
                <w:szCs w:val="20"/>
              </w:rPr>
              <w:t>800</w:t>
            </w:r>
          </w:p>
        </w:tc>
        <w:tc>
          <w:tcPr>
            <w:tcW w:w="1340" w:type="dxa"/>
            <w:shd w:val="clear" w:color="auto" w:fill="auto"/>
            <w:vAlign w:val="bottom"/>
          </w:tcPr>
          <w:p w14:paraId="6A5E644C" w14:textId="77777777" w:rsidR="007E1BB5" w:rsidRPr="00995BB7" w:rsidRDefault="007E1BB5" w:rsidP="00970163">
            <w:pPr>
              <w:jc w:val="right"/>
              <w:cnfStyle w:val="000000100000" w:firstRow="0" w:lastRow="0" w:firstColumn="0" w:lastColumn="0" w:oddVBand="0" w:evenVBand="0" w:oddHBand="1" w:evenHBand="0" w:firstRowFirstColumn="0" w:firstRowLastColumn="0" w:lastRowFirstColumn="0" w:lastRowLastColumn="0"/>
              <w:rPr>
                <w:noProof/>
                <w:color w:val="000000"/>
                <w:sz w:val="20"/>
                <w:szCs w:val="20"/>
              </w:rPr>
            </w:pPr>
            <w:r>
              <w:rPr>
                <w:noProof/>
                <w:color w:val="000000"/>
                <w:sz w:val="20"/>
                <w:szCs w:val="20"/>
              </w:rPr>
              <w:t>85</w:t>
            </w:r>
            <w:r w:rsidRPr="00995BB7">
              <w:rPr>
                <w:noProof/>
                <w:color w:val="000000"/>
                <w:sz w:val="20"/>
                <w:szCs w:val="20"/>
              </w:rPr>
              <w:t>0</w:t>
            </w:r>
          </w:p>
        </w:tc>
        <w:tc>
          <w:tcPr>
            <w:tcW w:w="1340" w:type="dxa"/>
            <w:shd w:val="clear" w:color="auto" w:fill="auto"/>
            <w:vAlign w:val="bottom"/>
          </w:tcPr>
          <w:p w14:paraId="423AB111" w14:textId="77777777" w:rsidR="007E1BB5" w:rsidRPr="00995BB7" w:rsidRDefault="007E1BB5" w:rsidP="00970163">
            <w:pPr>
              <w:jc w:val="right"/>
              <w:cnfStyle w:val="000000100000" w:firstRow="0" w:lastRow="0" w:firstColumn="0" w:lastColumn="0" w:oddVBand="0" w:evenVBand="0" w:oddHBand="1" w:evenHBand="0" w:firstRowFirstColumn="0" w:firstRowLastColumn="0" w:lastRowFirstColumn="0" w:lastRowLastColumn="0"/>
              <w:rPr>
                <w:noProof/>
                <w:color w:val="000000"/>
                <w:sz w:val="20"/>
                <w:szCs w:val="20"/>
              </w:rPr>
            </w:pPr>
            <w:r>
              <w:rPr>
                <w:noProof/>
                <w:color w:val="000000"/>
                <w:sz w:val="20"/>
                <w:szCs w:val="20"/>
              </w:rPr>
              <w:t>90</w:t>
            </w:r>
            <w:r w:rsidRPr="00995BB7">
              <w:rPr>
                <w:noProof/>
                <w:color w:val="000000"/>
                <w:sz w:val="20"/>
                <w:szCs w:val="20"/>
              </w:rPr>
              <w:t>0</w:t>
            </w:r>
          </w:p>
        </w:tc>
        <w:tc>
          <w:tcPr>
            <w:tcW w:w="1340" w:type="dxa"/>
            <w:shd w:val="clear" w:color="auto" w:fill="auto"/>
            <w:vAlign w:val="bottom"/>
          </w:tcPr>
          <w:p w14:paraId="60A7C3DF" w14:textId="77777777" w:rsidR="007E1BB5" w:rsidRPr="00995BB7" w:rsidRDefault="007E1BB5" w:rsidP="00970163">
            <w:pPr>
              <w:jc w:val="right"/>
              <w:cnfStyle w:val="000000100000" w:firstRow="0" w:lastRow="0" w:firstColumn="0" w:lastColumn="0" w:oddVBand="0" w:evenVBand="0" w:oddHBand="1" w:evenHBand="0" w:firstRowFirstColumn="0" w:firstRowLastColumn="0" w:lastRowFirstColumn="0" w:lastRowLastColumn="0"/>
              <w:rPr>
                <w:noProof/>
                <w:color w:val="000000"/>
                <w:sz w:val="20"/>
                <w:szCs w:val="20"/>
              </w:rPr>
            </w:pPr>
            <w:r>
              <w:rPr>
                <w:noProof/>
                <w:color w:val="000000"/>
                <w:sz w:val="20"/>
                <w:szCs w:val="20"/>
              </w:rPr>
              <w:t>9</w:t>
            </w:r>
            <w:r w:rsidRPr="00995BB7">
              <w:rPr>
                <w:noProof/>
                <w:color w:val="000000"/>
                <w:sz w:val="20"/>
                <w:szCs w:val="20"/>
              </w:rPr>
              <w:t>50</w:t>
            </w:r>
          </w:p>
        </w:tc>
        <w:tc>
          <w:tcPr>
            <w:tcW w:w="1340" w:type="dxa"/>
            <w:shd w:val="clear" w:color="auto" w:fill="auto"/>
            <w:vAlign w:val="bottom"/>
          </w:tcPr>
          <w:p w14:paraId="1F123507" w14:textId="77777777" w:rsidR="007E1BB5" w:rsidRPr="00995BB7" w:rsidRDefault="007E1BB5" w:rsidP="00970163">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4250</w:t>
            </w:r>
          </w:p>
        </w:tc>
      </w:tr>
      <w:tr w:rsidR="007E1BB5" w:rsidRPr="006B3D1F" w14:paraId="4AD9BDDC" w14:textId="77777777" w:rsidTr="00970163">
        <w:trPr>
          <w:trHeight w:val="248"/>
          <w:jc w:val="center"/>
        </w:trPr>
        <w:tc>
          <w:tcPr>
            <w:cnfStyle w:val="001000000000" w:firstRow="0" w:lastRow="0" w:firstColumn="1" w:lastColumn="0" w:oddVBand="0" w:evenVBand="0" w:oddHBand="0" w:evenHBand="0" w:firstRowFirstColumn="0" w:firstRowLastColumn="0" w:lastRowFirstColumn="0" w:lastRowLastColumn="0"/>
            <w:tcW w:w="1271" w:type="dxa"/>
            <w:shd w:val="clear" w:color="auto" w:fill="FFFFFF" w:themeFill="background1"/>
            <w:vAlign w:val="center"/>
          </w:tcPr>
          <w:p w14:paraId="5FAD584D" w14:textId="77777777" w:rsidR="007E1BB5" w:rsidRPr="006B3D1F" w:rsidRDefault="007E1BB5" w:rsidP="00970163">
            <w:pPr>
              <w:jc w:val="right"/>
              <w:rPr>
                <w:rFonts w:eastAsia="Times New Roman"/>
                <w:noProof/>
                <w:color w:val="000000"/>
                <w:sz w:val="20"/>
                <w:szCs w:val="20"/>
              </w:rPr>
            </w:pPr>
            <w:r>
              <w:rPr>
                <w:rFonts w:eastAsia="Times New Roman"/>
                <w:noProof/>
                <w:color w:val="000000"/>
                <w:sz w:val="20"/>
                <w:szCs w:val="20"/>
              </w:rPr>
              <w:t>H.52</w:t>
            </w:r>
          </w:p>
        </w:tc>
        <w:tc>
          <w:tcPr>
            <w:tcW w:w="1632" w:type="dxa"/>
            <w:shd w:val="clear" w:color="auto" w:fill="auto"/>
            <w:vAlign w:val="bottom"/>
          </w:tcPr>
          <w:p w14:paraId="18215AFD" w14:textId="77777777" w:rsidR="007E1BB5" w:rsidRPr="00995BB7" w:rsidRDefault="007E1BB5" w:rsidP="00970163">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30</w:t>
            </w:r>
            <w:r w:rsidRPr="00995BB7">
              <w:rPr>
                <w:noProof/>
                <w:color w:val="000000"/>
                <w:sz w:val="20"/>
                <w:szCs w:val="20"/>
              </w:rPr>
              <w:t>0</w:t>
            </w:r>
          </w:p>
        </w:tc>
        <w:tc>
          <w:tcPr>
            <w:tcW w:w="1340" w:type="dxa"/>
            <w:shd w:val="clear" w:color="auto" w:fill="auto"/>
            <w:vAlign w:val="bottom"/>
          </w:tcPr>
          <w:p w14:paraId="52AC6DA8" w14:textId="77777777" w:rsidR="007E1BB5" w:rsidRPr="00995BB7" w:rsidRDefault="007E1BB5" w:rsidP="00970163">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350</w:t>
            </w:r>
          </w:p>
        </w:tc>
        <w:tc>
          <w:tcPr>
            <w:tcW w:w="1340" w:type="dxa"/>
            <w:shd w:val="clear" w:color="auto" w:fill="auto"/>
            <w:vAlign w:val="bottom"/>
          </w:tcPr>
          <w:p w14:paraId="3BF7A664" w14:textId="77777777" w:rsidR="007E1BB5" w:rsidRPr="00995BB7" w:rsidRDefault="007E1BB5" w:rsidP="00970163">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40</w:t>
            </w:r>
            <w:r w:rsidRPr="00995BB7">
              <w:rPr>
                <w:noProof/>
                <w:color w:val="000000"/>
                <w:sz w:val="20"/>
                <w:szCs w:val="20"/>
              </w:rPr>
              <w:t>0</w:t>
            </w:r>
          </w:p>
        </w:tc>
        <w:tc>
          <w:tcPr>
            <w:tcW w:w="1340" w:type="dxa"/>
            <w:shd w:val="clear" w:color="auto" w:fill="auto"/>
            <w:vAlign w:val="bottom"/>
          </w:tcPr>
          <w:p w14:paraId="26B7146F" w14:textId="77777777" w:rsidR="007E1BB5" w:rsidRPr="00995BB7" w:rsidRDefault="007E1BB5" w:rsidP="00970163">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sidRPr="00995BB7">
              <w:rPr>
                <w:noProof/>
                <w:color w:val="000000"/>
                <w:sz w:val="20"/>
                <w:szCs w:val="20"/>
              </w:rPr>
              <w:t>4</w:t>
            </w:r>
            <w:r>
              <w:rPr>
                <w:noProof/>
                <w:color w:val="000000"/>
                <w:sz w:val="20"/>
                <w:szCs w:val="20"/>
              </w:rPr>
              <w:t>5</w:t>
            </w:r>
            <w:r w:rsidRPr="00995BB7">
              <w:rPr>
                <w:noProof/>
                <w:color w:val="000000"/>
                <w:sz w:val="20"/>
                <w:szCs w:val="20"/>
              </w:rPr>
              <w:t>0</w:t>
            </w:r>
          </w:p>
        </w:tc>
        <w:tc>
          <w:tcPr>
            <w:tcW w:w="1340" w:type="dxa"/>
            <w:shd w:val="clear" w:color="auto" w:fill="auto"/>
            <w:vAlign w:val="bottom"/>
          </w:tcPr>
          <w:p w14:paraId="5897B273" w14:textId="77777777" w:rsidR="007E1BB5" w:rsidRPr="00995BB7" w:rsidRDefault="007E1BB5" w:rsidP="00970163">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50</w:t>
            </w:r>
            <w:r w:rsidRPr="00995BB7">
              <w:rPr>
                <w:noProof/>
                <w:color w:val="000000"/>
                <w:sz w:val="20"/>
                <w:szCs w:val="20"/>
              </w:rPr>
              <w:t>0</w:t>
            </w:r>
          </w:p>
        </w:tc>
        <w:tc>
          <w:tcPr>
            <w:tcW w:w="1340" w:type="dxa"/>
            <w:shd w:val="clear" w:color="auto" w:fill="auto"/>
            <w:vAlign w:val="bottom"/>
          </w:tcPr>
          <w:p w14:paraId="4EA5D499" w14:textId="77777777" w:rsidR="007E1BB5" w:rsidRPr="00995BB7" w:rsidRDefault="007E1BB5" w:rsidP="00970163">
            <w:pPr>
              <w:jc w:val="right"/>
              <w:cnfStyle w:val="000000000000" w:firstRow="0" w:lastRow="0" w:firstColumn="0" w:lastColumn="0" w:oddVBand="0" w:evenVBand="0" w:oddHBand="0" w:evenHBand="0" w:firstRowFirstColumn="0" w:firstRowLastColumn="0" w:lastRowFirstColumn="0" w:lastRowLastColumn="0"/>
              <w:rPr>
                <w:b/>
                <w:bCs/>
                <w:noProof/>
                <w:color w:val="000000"/>
                <w:sz w:val="20"/>
                <w:szCs w:val="20"/>
              </w:rPr>
            </w:pPr>
            <w:r>
              <w:rPr>
                <w:b/>
                <w:bCs/>
                <w:noProof/>
                <w:color w:val="000000"/>
                <w:sz w:val="20"/>
                <w:szCs w:val="20"/>
              </w:rPr>
              <w:t>2000</w:t>
            </w:r>
          </w:p>
        </w:tc>
      </w:tr>
      <w:tr w:rsidR="007E1BB5" w:rsidRPr="006B3D1F" w14:paraId="45CAC3D4" w14:textId="77777777" w:rsidTr="00970163">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1271" w:type="dxa"/>
            <w:shd w:val="clear" w:color="auto" w:fill="F2DBDB" w:themeFill="accent2" w:themeFillTint="33"/>
            <w:vAlign w:val="center"/>
          </w:tcPr>
          <w:p w14:paraId="1E557751" w14:textId="77777777" w:rsidR="007E1BB5" w:rsidRPr="006B3D1F" w:rsidRDefault="007E1BB5" w:rsidP="00970163">
            <w:pPr>
              <w:rPr>
                <w:rFonts w:eastAsia="Times New Roman"/>
                <w:noProof/>
                <w:color w:val="000000"/>
                <w:sz w:val="20"/>
                <w:szCs w:val="20"/>
              </w:rPr>
            </w:pPr>
            <w:r>
              <w:rPr>
                <w:rFonts w:eastAsia="Times New Roman"/>
                <w:noProof/>
                <w:color w:val="000000"/>
                <w:sz w:val="20"/>
                <w:szCs w:val="20"/>
              </w:rPr>
              <w:t>A7</w:t>
            </w:r>
          </w:p>
        </w:tc>
        <w:tc>
          <w:tcPr>
            <w:tcW w:w="1632" w:type="dxa"/>
            <w:shd w:val="clear" w:color="auto" w:fill="F2DBDB" w:themeFill="accent2" w:themeFillTint="33"/>
            <w:vAlign w:val="bottom"/>
          </w:tcPr>
          <w:p w14:paraId="4FCF2276" w14:textId="77777777" w:rsidR="007E1BB5" w:rsidRPr="00995BB7" w:rsidRDefault="007E1BB5" w:rsidP="00970163">
            <w:pPr>
              <w:jc w:val="right"/>
              <w:cnfStyle w:val="000000100000" w:firstRow="0" w:lastRow="0" w:firstColumn="0" w:lastColumn="0" w:oddVBand="0" w:evenVBand="0" w:oddHBand="1" w:evenHBand="0" w:firstRowFirstColumn="0" w:firstRowLastColumn="0" w:lastRowFirstColumn="0" w:lastRowLastColumn="0"/>
              <w:rPr>
                <w:noProof/>
                <w:color w:val="000000"/>
                <w:sz w:val="20"/>
                <w:szCs w:val="20"/>
              </w:rPr>
            </w:pPr>
          </w:p>
        </w:tc>
        <w:tc>
          <w:tcPr>
            <w:tcW w:w="1340" w:type="dxa"/>
            <w:shd w:val="clear" w:color="auto" w:fill="F2DBDB" w:themeFill="accent2" w:themeFillTint="33"/>
            <w:vAlign w:val="bottom"/>
          </w:tcPr>
          <w:p w14:paraId="5869E002" w14:textId="77777777" w:rsidR="007E1BB5" w:rsidRPr="00995BB7" w:rsidRDefault="007E1BB5" w:rsidP="00970163">
            <w:pPr>
              <w:jc w:val="right"/>
              <w:cnfStyle w:val="000000100000" w:firstRow="0" w:lastRow="0" w:firstColumn="0" w:lastColumn="0" w:oddVBand="0" w:evenVBand="0" w:oddHBand="1" w:evenHBand="0" w:firstRowFirstColumn="0" w:firstRowLastColumn="0" w:lastRowFirstColumn="0" w:lastRowLastColumn="0"/>
              <w:rPr>
                <w:noProof/>
                <w:color w:val="000000"/>
                <w:sz w:val="20"/>
                <w:szCs w:val="20"/>
              </w:rPr>
            </w:pPr>
          </w:p>
        </w:tc>
        <w:tc>
          <w:tcPr>
            <w:tcW w:w="1340" w:type="dxa"/>
            <w:shd w:val="clear" w:color="auto" w:fill="F2DBDB" w:themeFill="accent2" w:themeFillTint="33"/>
            <w:vAlign w:val="bottom"/>
          </w:tcPr>
          <w:p w14:paraId="70C39014" w14:textId="77777777" w:rsidR="007E1BB5" w:rsidRPr="00995BB7" w:rsidRDefault="007E1BB5" w:rsidP="00970163">
            <w:pPr>
              <w:jc w:val="right"/>
              <w:cnfStyle w:val="000000100000" w:firstRow="0" w:lastRow="0" w:firstColumn="0" w:lastColumn="0" w:oddVBand="0" w:evenVBand="0" w:oddHBand="1" w:evenHBand="0" w:firstRowFirstColumn="0" w:firstRowLastColumn="0" w:lastRowFirstColumn="0" w:lastRowLastColumn="0"/>
              <w:rPr>
                <w:noProof/>
                <w:color w:val="000000"/>
                <w:sz w:val="20"/>
                <w:szCs w:val="20"/>
              </w:rPr>
            </w:pPr>
          </w:p>
        </w:tc>
        <w:tc>
          <w:tcPr>
            <w:tcW w:w="1340" w:type="dxa"/>
            <w:shd w:val="clear" w:color="auto" w:fill="F2DBDB" w:themeFill="accent2" w:themeFillTint="33"/>
            <w:vAlign w:val="bottom"/>
          </w:tcPr>
          <w:p w14:paraId="197B49ED" w14:textId="77777777" w:rsidR="007E1BB5" w:rsidRPr="00995BB7" w:rsidRDefault="007E1BB5" w:rsidP="00970163">
            <w:pPr>
              <w:jc w:val="right"/>
              <w:cnfStyle w:val="000000100000" w:firstRow="0" w:lastRow="0" w:firstColumn="0" w:lastColumn="0" w:oddVBand="0" w:evenVBand="0" w:oddHBand="1" w:evenHBand="0" w:firstRowFirstColumn="0" w:firstRowLastColumn="0" w:lastRowFirstColumn="0" w:lastRowLastColumn="0"/>
              <w:rPr>
                <w:noProof/>
                <w:color w:val="000000"/>
                <w:sz w:val="20"/>
                <w:szCs w:val="20"/>
              </w:rPr>
            </w:pPr>
          </w:p>
        </w:tc>
        <w:tc>
          <w:tcPr>
            <w:tcW w:w="1340" w:type="dxa"/>
            <w:shd w:val="clear" w:color="auto" w:fill="F2DBDB" w:themeFill="accent2" w:themeFillTint="33"/>
            <w:vAlign w:val="bottom"/>
          </w:tcPr>
          <w:p w14:paraId="29CFC9EA" w14:textId="77777777" w:rsidR="007E1BB5" w:rsidRPr="00995BB7" w:rsidRDefault="007E1BB5" w:rsidP="00970163">
            <w:pPr>
              <w:jc w:val="right"/>
              <w:cnfStyle w:val="000000100000" w:firstRow="0" w:lastRow="0" w:firstColumn="0" w:lastColumn="0" w:oddVBand="0" w:evenVBand="0" w:oddHBand="1" w:evenHBand="0" w:firstRowFirstColumn="0" w:firstRowLastColumn="0" w:lastRowFirstColumn="0" w:lastRowLastColumn="0"/>
              <w:rPr>
                <w:noProof/>
                <w:color w:val="000000"/>
                <w:sz w:val="20"/>
                <w:szCs w:val="20"/>
              </w:rPr>
            </w:pPr>
          </w:p>
        </w:tc>
        <w:tc>
          <w:tcPr>
            <w:tcW w:w="1340" w:type="dxa"/>
            <w:shd w:val="clear" w:color="auto" w:fill="F2DBDB" w:themeFill="accent2" w:themeFillTint="33"/>
            <w:vAlign w:val="bottom"/>
          </w:tcPr>
          <w:p w14:paraId="2381CE0E" w14:textId="77777777" w:rsidR="007E1BB5" w:rsidRPr="00995BB7" w:rsidRDefault="007E1BB5" w:rsidP="00970163">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r>
      <w:tr w:rsidR="007E1BB5" w:rsidRPr="006B3D1F" w14:paraId="041F5F6E" w14:textId="77777777" w:rsidTr="00970163">
        <w:trPr>
          <w:trHeight w:val="248"/>
          <w:jc w:val="center"/>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vAlign w:val="center"/>
          </w:tcPr>
          <w:p w14:paraId="0EC78691" w14:textId="77777777" w:rsidR="007E1BB5" w:rsidRPr="006B3D1F" w:rsidRDefault="007E1BB5" w:rsidP="00970163">
            <w:pPr>
              <w:jc w:val="right"/>
              <w:rPr>
                <w:rFonts w:eastAsia="Times New Roman"/>
                <w:noProof/>
                <w:color w:val="000000"/>
                <w:sz w:val="20"/>
                <w:szCs w:val="20"/>
              </w:rPr>
            </w:pPr>
            <w:r>
              <w:rPr>
                <w:rFonts w:eastAsia="Times New Roman"/>
                <w:noProof/>
                <w:color w:val="000000"/>
                <w:sz w:val="20"/>
                <w:szCs w:val="20"/>
              </w:rPr>
              <w:t>H7.1</w:t>
            </w:r>
          </w:p>
        </w:tc>
        <w:tc>
          <w:tcPr>
            <w:tcW w:w="1632" w:type="dxa"/>
            <w:shd w:val="clear" w:color="auto" w:fill="auto"/>
            <w:vAlign w:val="bottom"/>
          </w:tcPr>
          <w:p w14:paraId="17822765" w14:textId="77777777" w:rsidR="007E1BB5" w:rsidRPr="00995BB7" w:rsidRDefault="007E1BB5" w:rsidP="00970163">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sidRPr="00995BB7">
              <w:rPr>
                <w:noProof/>
                <w:color w:val="000000"/>
                <w:sz w:val="20"/>
                <w:szCs w:val="20"/>
              </w:rPr>
              <w:t>2</w:t>
            </w:r>
            <w:r>
              <w:rPr>
                <w:noProof/>
                <w:color w:val="000000"/>
                <w:sz w:val="20"/>
                <w:szCs w:val="20"/>
              </w:rPr>
              <w:t>0</w:t>
            </w:r>
            <w:r w:rsidRPr="00995BB7">
              <w:rPr>
                <w:noProof/>
                <w:color w:val="000000"/>
                <w:sz w:val="20"/>
                <w:szCs w:val="20"/>
              </w:rPr>
              <w:t>0</w:t>
            </w:r>
          </w:p>
        </w:tc>
        <w:tc>
          <w:tcPr>
            <w:tcW w:w="1340" w:type="dxa"/>
            <w:shd w:val="clear" w:color="auto" w:fill="auto"/>
            <w:vAlign w:val="bottom"/>
          </w:tcPr>
          <w:p w14:paraId="772E0270" w14:textId="77777777" w:rsidR="007E1BB5" w:rsidRPr="00995BB7" w:rsidRDefault="007E1BB5" w:rsidP="00970163">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250</w:t>
            </w:r>
          </w:p>
        </w:tc>
        <w:tc>
          <w:tcPr>
            <w:tcW w:w="1340" w:type="dxa"/>
            <w:shd w:val="clear" w:color="auto" w:fill="auto"/>
            <w:vAlign w:val="bottom"/>
          </w:tcPr>
          <w:p w14:paraId="3B207E18" w14:textId="77777777" w:rsidR="007E1BB5" w:rsidRPr="00995BB7" w:rsidRDefault="007E1BB5" w:rsidP="00970163">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sidRPr="00995BB7">
              <w:rPr>
                <w:noProof/>
                <w:color w:val="000000"/>
                <w:sz w:val="20"/>
                <w:szCs w:val="20"/>
              </w:rPr>
              <w:t>3</w:t>
            </w:r>
            <w:r>
              <w:rPr>
                <w:noProof/>
                <w:color w:val="000000"/>
                <w:sz w:val="20"/>
                <w:szCs w:val="20"/>
              </w:rPr>
              <w:t>0</w:t>
            </w:r>
            <w:r w:rsidRPr="00995BB7">
              <w:rPr>
                <w:noProof/>
                <w:color w:val="000000"/>
                <w:sz w:val="20"/>
                <w:szCs w:val="20"/>
              </w:rPr>
              <w:t>0</w:t>
            </w:r>
          </w:p>
        </w:tc>
        <w:tc>
          <w:tcPr>
            <w:tcW w:w="1340" w:type="dxa"/>
            <w:shd w:val="clear" w:color="auto" w:fill="auto"/>
            <w:vAlign w:val="bottom"/>
          </w:tcPr>
          <w:p w14:paraId="68923ED9" w14:textId="77777777" w:rsidR="007E1BB5" w:rsidRPr="00995BB7" w:rsidRDefault="007E1BB5" w:rsidP="00970163">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35</w:t>
            </w:r>
            <w:r w:rsidRPr="00995BB7">
              <w:rPr>
                <w:noProof/>
                <w:color w:val="000000"/>
                <w:sz w:val="20"/>
                <w:szCs w:val="20"/>
              </w:rPr>
              <w:t>0</w:t>
            </w:r>
          </w:p>
        </w:tc>
        <w:tc>
          <w:tcPr>
            <w:tcW w:w="1340" w:type="dxa"/>
            <w:shd w:val="clear" w:color="auto" w:fill="auto"/>
            <w:vAlign w:val="bottom"/>
          </w:tcPr>
          <w:p w14:paraId="4D820CC2" w14:textId="77777777" w:rsidR="007E1BB5" w:rsidRPr="00995BB7" w:rsidRDefault="007E1BB5" w:rsidP="00970163">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sidRPr="00995BB7">
              <w:rPr>
                <w:noProof/>
                <w:color w:val="000000"/>
                <w:sz w:val="20"/>
                <w:szCs w:val="20"/>
              </w:rPr>
              <w:t>4</w:t>
            </w:r>
            <w:r>
              <w:rPr>
                <w:noProof/>
                <w:color w:val="000000"/>
                <w:sz w:val="20"/>
                <w:szCs w:val="20"/>
              </w:rPr>
              <w:t>0</w:t>
            </w:r>
            <w:r w:rsidRPr="00995BB7">
              <w:rPr>
                <w:noProof/>
                <w:color w:val="000000"/>
                <w:sz w:val="20"/>
                <w:szCs w:val="20"/>
              </w:rPr>
              <w:t>0</w:t>
            </w:r>
          </w:p>
        </w:tc>
        <w:tc>
          <w:tcPr>
            <w:tcW w:w="1340" w:type="dxa"/>
            <w:shd w:val="clear" w:color="auto" w:fill="auto"/>
            <w:vAlign w:val="bottom"/>
          </w:tcPr>
          <w:p w14:paraId="113046F8" w14:textId="77777777" w:rsidR="007E1BB5" w:rsidRPr="00995BB7" w:rsidRDefault="007E1BB5" w:rsidP="00970163">
            <w:pPr>
              <w:jc w:val="right"/>
              <w:cnfStyle w:val="000000000000" w:firstRow="0" w:lastRow="0" w:firstColumn="0" w:lastColumn="0" w:oddVBand="0" w:evenVBand="0" w:oddHBand="0" w:evenHBand="0" w:firstRowFirstColumn="0" w:firstRowLastColumn="0" w:lastRowFirstColumn="0" w:lastRowLastColumn="0"/>
              <w:rPr>
                <w:b/>
                <w:bCs/>
                <w:noProof/>
                <w:color w:val="000000"/>
                <w:sz w:val="20"/>
                <w:szCs w:val="20"/>
              </w:rPr>
            </w:pPr>
            <w:r w:rsidRPr="00995BB7">
              <w:rPr>
                <w:b/>
                <w:bCs/>
                <w:noProof/>
                <w:color w:val="000000"/>
                <w:sz w:val="20"/>
                <w:szCs w:val="20"/>
              </w:rPr>
              <w:t>1750</w:t>
            </w:r>
          </w:p>
        </w:tc>
      </w:tr>
      <w:tr w:rsidR="007E1BB5" w:rsidRPr="006B3D1F" w14:paraId="19685BAC" w14:textId="77777777" w:rsidTr="00970163">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1271" w:type="dxa"/>
            <w:shd w:val="clear" w:color="auto" w:fill="F2DBDB" w:themeFill="accent2" w:themeFillTint="33"/>
            <w:vAlign w:val="center"/>
          </w:tcPr>
          <w:p w14:paraId="429CAF71" w14:textId="77777777" w:rsidR="007E1BB5" w:rsidRDefault="007E1BB5" w:rsidP="00970163">
            <w:pPr>
              <w:jc w:val="right"/>
              <w:rPr>
                <w:rFonts w:eastAsia="Times New Roman"/>
                <w:noProof/>
                <w:color w:val="000000"/>
                <w:sz w:val="20"/>
                <w:szCs w:val="20"/>
              </w:rPr>
            </w:pPr>
            <w:r>
              <w:rPr>
                <w:rFonts w:eastAsia="Times New Roman"/>
                <w:noProof/>
                <w:color w:val="000000"/>
                <w:sz w:val="20"/>
                <w:szCs w:val="20"/>
              </w:rPr>
              <w:t>TOPLAM</w:t>
            </w:r>
          </w:p>
        </w:tc>
        <w:tc>
          <w:tcPr>
            <w:tcW w:w="1632" w:type="dxa"/>
            <w:shd w:val="clear" w:color="auto" w:fill="F2DBDB" w:themeFill="accent2" w:themeFillTint="33"/>
            <w:vAlign w:val="bottom"/>
          </w:tcPr>
          <w:p w14:paraId="10034989" w14:textId="77777777" w:rsidR="007E1BB5" w:rsidRDefault="007E1BB5" w:rsidP="00970163">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3900</w:t>
            </w:r>
          </w:p>
        </w:tc>
        <w:tc>
          <w:tcPr>
            <w:tcW w:w="1340" w:type="dxa"/>
            <w:shd w:val="clear" w:color="auto" w:fill="F2DBDB" w:themeFill="accent2" w:themeFillTint="33"/>
            <w:vAlign w:val="bottom"/>
          </w:tcPr>
          <w:p w14:paraId="6928CB2F" w14:textId="77777777" w:rsidR="007E1BB5" w:rsidRDefault="007E1BB5" w:rsidP="00970163">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4250</w:t>
            </w:r>
          </w:p>
        </w:tc>
        <w:tc>
          <w:tcPr>
            <w:tcW w:w="1340" w:type="dxa"/>
            <w:shd w:val="clear" w:color="auto" w:fill="F2DBDB" w:themeFill="accent2" w:themeFillTint="33"/>
            <w:vAlign w:val="bottom"/>
          </w:tcPr>
          <w:p w14:paraId="5D07AFAD" w14:textId="77777777" w:rsidR="007E1BB5" w:rsidRPr="00995BB7" w:rsidRDefault="007E1BB5" w:rsidP="00970163">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460</w:t>
            </w:r>
            <w:r w:rsidRPr="00995BB7">
              <w:rPr>
                <w:b/>
                <w:bCs/>
                <w:noProof/>
                <w:color w:val="000000"/>
                <w:sz w:val="20"/>
                <w:szCs w:val="20"/>
              </w:rPr>
              <w:t>0</w:t>
            </w:r>
          </w:p>
        </w:tc>
        <w:tc>
          <w:tcPr>
            <w:tcW w:w="1340" w:type="dxa"/>
            <w:shd w:val="clear" w:color="auto" w:fill="F2DBDB" w:themeFill="accent2" w:themeFillTint="33"/>
            <w:vAlign w:val="bottom"/>
          </w:tcPr>
          <w:p w14:paraId="0AEB6561" w14:textId="77777777" w:rsidR="007E1BB5" w:rsidRPr="00995BB7" w:rsidRDefault="007E1BB5" w:rsidP="00970163">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49</w:t>
            </w:r>
            <w:r w:rsidRPr="00995BB7">
              <w:rPr>
                <w:b/>
                <w:bCs/>
                <w:noProof/>
                <w:color w:val="000000"/>
                <w:sz w:val="20"/>
                <w:szCs w:val="20"/>
              </w:rPr>
              <w:t>50</w:t>
            </w:r>
          </w:p>
        </w:tc>
        <w:tc>
          <w:tcPr>
            <w:tcW w:w="1340" w:type="dxa"/>
            <w:shd w:val="clear" w:color="auto" w:fill="F2DBDB" w:themeFill="accent2" w:themeFillTint="33"/>
            <w:vAlign w:val="bottom"/>
          </w:tcPr>
          <w:p w14:paraId="039CF270" w14:textId="77777777" w:rsidR="007E1BB5" w:rsidRPr="00995BB7" w:rsidRDefault="007E1BB5" w:rsidP="00970163">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530</w:t>
            </w:r>
            <w:r w:rsidRPr="00995BB7">
              <w:rPr>
                <w:b/>
                <w:bCs/>
                <w:noProof/>
                <w:color w:val="000000"/>
                <w:sz w:val="20"/>
                <w:szCs w:val="20"/>
              </w:rPr>
              <w:t>0</w:t>
            </w:r>
          </w:p>
        </w:tc>
        <w:tc>
          <w:tcPr>
            <w:tcW w:w="1340" w:type="dxa"/>
            <w:shd w:val="clear" w:color="auto" w:fill="F2DBDB" w:themeFill="accent2" w:themeFillTint="33"/>
            <w:vAlign w:val="bottom"/>
          </w:tcPr>
          <w:p w14:paraId="370D6F01" w14:textId="77777777" w:rsidR="007E1BB5" w:rsidRDefault="007E1BB5" w:rsidP="00970163">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23000</w:t>
            </w:r>
          </w:p>
        </w:tc>
      </w:tr>
    </w:tbl>
    <w:p w14:paraId="24DFBAF3" w14:textId="77777777" w:rsidR="003A2B72" w:rsidRPr="001A1E32" w:rsidRDefault="003A2B72" w:rsidP="003A2B72">
      <w:pPr>
        <w:rPr>
          <w:rFonts w:ascii="Times New Roman" w:hAnsi="Times New Roman" w:cs="Times New Roman"/>
          <w:noProof/>
          <w:sz w:val="24"/>
          <w:szCs w:val="24"/>
        </w:rPr>
      </w:pPr>
      <w:bookmarkStart w:id="16" w:name="_GoBack"/>
      <w:bookmarkEnd w:id="16"/>
    </w:p>
    <w:p w14:paraId="3613CCFA" w14:textId="77777777" w:rsidR="003A2B72" w:rsidRPr="001A1E32" w:rsidRDefault="003A2B72" w:rsidP="003A2B72">
      <w:pPr>
        <w:spacing w:before="101"/>
        <w:rPr>
          <w:rFonts w:ascii="Times New Roman" w:hAnsi="Times New Roman" w:cs="Times New Roman"/>
          <w:b/>
          <w:noProof/>
          <w:color w:val="974705"/>
          <w:sz w:val="24"/>
          <w:szCs w:val="24"/>
        </w:rPr>
      </w:pPr>
      <w:r w:rsidRPr="001A1E32">
        <w:rPr>
          <w:noProof/>
          <w:lang w:bidi="ar-SA"/>
        </w:rPr>
        <w:drawing>
          <wp:inline distT="0" distB="0" distL="0" distR="0" wp14:anchorId="48D04C1F" wp14:editId="7A051374">
            <wp:extent cx="2835349" cy="438593"/>
            <wp:effectExtent l="171450" t="171450" r="174625" b="57150"/>
            <wp:docPr id="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8" r:lo="rId109" r:qs="rId110" r:cs="rId111"/>
              </a:graphicData>
            </a:graphic>
          </wp:inline>
        </w:drawing>
      </w:r>
    </w:p>
    <w:p w14:paraId="30AB5E59" w14:textId="77777777" w:rsidR="003A2B72" w:rsidRPr="001A1E32" w:rsidRDefault="003A2B72" w:rsidP="003A2B72">
      <w:pPr>
        <w:spacing w:before="101"/>
        <w:ind w:firstLine="720"/>
        <w:jc w:val="both"/>
        <w:rPr>
          <w:rFonts w:ascii="Times New Roman" w:hAnsi="Times New Roman" w:cs="Times New Roman"/>
          <w:noProof/>
          <w:color w:val="000000"/>
          <w:sz w:val="24"/>
          <w:szCs w:val="24"/>
        </w:rPr>
      </w:pPr>
      <w:r w:rsidRPr="001A1E32">
        <w:rPr>
          <w:rFonts w:ascii="Times New Roman" w:hAnsi="Times New Roman" w:cs="Times New Roman"/>
          <w:noProof/>
          <w:color w:val="000000"/>
          <w:sz w:val="24"/>
          <w:szCs w:val="24"/>
        </w:rPr>
        <w:t>Müdürlüğümüzün 2024-2028 Stratejik Planı İzleme ve Değerlendirme sürecini ifade eden İzleme ve Değerlend</w:t>
      </w:r>
      <w:r>
        <w:rPr>
          <w:rFonts w:ascii="Times New Roman" w:hAnsi="Times New Roman" w:cs="Times New Roman"/>
          <w:noProof/>
          <w:color w:val="000000"/>
          <w:sz w:val="24"/>
          <w:szCs w:val="24"/>
        </w:rPr>
        <w:t>irme Modeli hazırlanmıştır. Kur</w:t>
      </w:r>
      <w:r w:rsidRPr="001A1E32">
        <w:rPr>
          <w:rFonts w:ascii="Times New Roman" w:hAnsi="Times New Roman" w:cs="Times New Roman"/>
          <w:noProof/>
          <w:color w:val="000000"/>
          <w:sz w:val="24"/>
          <w:szCs w:val="24"/>
        </w:rPr>
        <w:t>um</w:t>
      </w:r>
      <w:r>
        <w:rPr>
          <w:rFonts w:ascii="Times New Roman" w:hAnsi="Times New Roman" w:cs="Times New Roman"/>
          <w:noProof/>
          <w:color w:val="000000"/>
          <w:sz w:val="24"/>
          <w:szCs w:val="24"/>
        </w:rPr>
        <w:t>um</w:t>
      </w:r>
      <w:r w:rsidRPr="001A1E32">
        <w:rPr>
          <w:rFonts w:ascii="Times New Roman" w:hAnsi="Times New Roman" w:cs="Times New Roman"/>
          <w:noProof/>
          <w:color w:val="000000"/>
          <w:sz w:val="24"/>
          <w:szCs w:val="24"/>
        </w:rPr>
        <w:t xml:space="preserve">uzun Stratejik Plan İzleme-Değerlendirme çalışmaları eğitim-öğretim yılı çalışma takvimi de dikkate alınarak 6 aylık ve 1 yıllık sürelerde gerçekleştirilecektir. 6 aylık sürelerde </w:t>
      </w:r>
      <w:r>
        <w:rPr>
          <w:rFonts w:ascii="Times New Roman" w:hAnsi="Times New Roman" w:cs="Times New Roman"/>
          <w:noProof/>
          <w:color w:val="000000"/>
          <w:sz w:val="24"/>
          <w:szCs w:val="24"/>
        </w:rPr>
        <w:t>Kurum</w:t>
      </w:r>
      <w:r w:rsidRPr="001A1E32">
        <w:rPr>
          <w:rFonts w:ascii="Times New Roman" w:hAnsi="Times New Roman" w:cs="Times New Roman"/>
          <w:noProof/>
          <w:color w:val="000000"/>
          <w:sz w:val="24"/>
          <w:szCs w:val="24"/>
        </w:rPr>
        <w:t xml:space="preserve"> Müdürüne rapor hazırlanacak ve değerlendirme toplantısı düzenlenecektir. İzleme-değerlendirme raporu, istenildiğinde İlçe Milli Eğitim Müdürlüğüne gönderilecektir. </w:t>
      </w:r>
    </w:p>
    <w:p w14:paraId="394F59C5" w14:textId="77777777" w:rsidR="003A2B72" w:rsidRPr="001A1E32" w:rsidRDefault="003A2B72" w:rsidP="003A2B72">
      <w:pPr>
        <w:spacing w:before="101"/>
        <w:ind w:firstLine="720"/>
        <w:jc w:val="both"/>
        <w:rPr>
          <w:rFonts w:ascii="Times New Roman" w:hAnsi="Times New Roman" w:cs="Times New Roman"/>
          <w:noProof/>
          <w:color w:val="000000"/>
          <w:sz w:val="24"/>
          <w:szCs w:val="24"/>
        </w:rPr>
      </w:pPr>
    </w:p>
    <w:p w14:paraId="3433A173" w14:textId="77777777" w:rsidR="003A2B72" w:rsidRPr="001A1E32" w:rsidRDefault="003A2B72" w:rsidP="003A2B72">
      <w:pPr>
        <w:ind w:left="136"/>
        <w:jc w:val="both"/>
        <w:outlineLvl w:val="2"/>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Şekil 8 Stratejik Plan İzleme ve Değerlendirme Modeli</w:t>
      </w:r>
    </w:p>
    <w:p w14:paraId="3BC58C2C" w14:textId="77777777" w:rsidR="003A2B72" w:rsidRPr="001A1E32" w:rsidRDefault="003A2B72" w:rsidP="003A2B72">
      <w:pPr>
        <w:jc w:val="both"/>
        <w:outlineLvl w:val="2"/>
        <w:rPr>
          <w:rFonts w:ascii="Times New Roman" w:hAnsi="Times New Roman" w:cs="Times New Roman"/>
          <w:b/>
          <w:bCs/>
          <w:noProof/>
          <w:color w:val="000000"/>
          <w:sz w:val="24"/>
          <w:szCs w:val="24"/>
        </w:rPr>
      </w:pPr>
    </w:p>
    <w:p w14:paraId="249F5432" w14:textId="77777777" w:rsidR="003A2B72" w:rsidRPr="001A1E32" w:rsidRDefault="003A2B72" w:rsidP="003A2B72">
      <w:pPr>
        <w:ind w:left="136"/>
        <w:jc w:val="both"/>
        <w:outlineLvl w:val="2"/>
        <w:rPr>
          <w:rFonts w:ascii="Times New Roman" w:hAnsi="Times New Roman" w:cs="Times New Roman"/>
          <w:b/>
          <w:bCs/>
          <w:noProof/>
          <w:color w:val="002060"/>
          <w:sz w:val="24"/>
          <w:szCs w:val="24"/>
        </w:rPr>
      </w:pPr>
      <w:r>
        <w:rPr>
          <w:rFonts w:ascii="Times New Roman" w:hAnsi="Times New Roman" w:cs="Times New Roman"/>
          <w:b/>
          <w:bCs/>
          <w:noProof/>
          <w:color w:val="002060"/>
          <w:sz w:val="24"/>
          <w:szCs w:val="24"/>
        </w:rPr>
        <w:t xml:space="preserve">                       </w:t>
      </w:r>
      <w:r w:rsidRPr="00A74E0E">
        <w:rPr>
          <w:rFonts w:ascii="Times New Roman" w:hAnsi="Times New Roman" w:cs="Times New Roman"/>
          <w:b/>
          <w:bCs/>
          <w:noProof/>
          <w:color w:val="000000"/>
          <w:sz w:val="20"/>
          <w:szCs w:val="24"/>
          <w:lang w:bidi="ar-SA"/>
        </w:rPr>
        <w:drawing>
          <wp:inline distT="0" distB="0" distL="0" distR="0" wp14:anchorId="2FC8534F" wp14:editId="3330D571">
            <wp:extent cx="4097547" cy="2001328"/>
            <wp:effectExtent l="0" t="38100" r="0" b="132715"/>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3" r:lo="rId114" r:qs="rId115" r:cs="rId116"/>
              </a:graphicData>
            </a:graphic>
          </wp:inline>
        </w:drawing>
      </w:r>
    </w:p>
    <w:p w14:paraId="0F6DBE56" w14:textId="77777777" w:rsidR="003A2B72" w:rsidRDefault="003A2B72" w:rsidP="003A2B72">
      <w:pPr>
        <w:rPr>
          <w:rFonts w:ascii="Times New Roman" w:hAnsi="Times New Roman" w:cs="Times New Roman"/>
          <w:b/>
          <w:bCs/>
          <w:noProof/>
          <w:color w:val="002060"/>
          <w:sz w:val="24"/>
          <w:szCs w:val="24"/>
        </w:rPr>
      </w:pPr>
      <w:r>
        <w:rPr>
          <w:rFonts w:ascii="Times New Roman" w:hAnsi="Times New Roman" w:cs="Times New Roman"/>
          <w:b/>
          <w:bCs/>
          <w:noProof/>
          <w:color w:val="002060"/>
          <w:sz w:val="24"/>
          <w:szCs w:val="24"/>
        </w:rPr>
        <w:br w:type="page"/>
      </w:r>
    </w:p>
    <w:p w14:paraId="002B9741" w14:textId="77777777" w:rsidR="003A2B72" w:rsidRPr="001A1E32" w:rsidRDefault="003A2B72" w:rsidP="003A2B72">
      <w:pPr>
        <w:ind w:left="136"/>
        <w:jc w:val="both"/>
        <w:outlineLvl w:val="2"/>
        <w:rPr>
          <w:rFonts w:ascii="Times New Roman" w:hAnsi="Times New Roman" w:cs="Times New Roman"/>
          <w:b/>
          <w:bCs/>
          <w:noProof/>
          <w:color w:val="002060"/>
          <w:sz w:val="24"/>
          <w:szCs w:val="24"/>
        </w:rPr>
      </w:pPr>
      <w:r w:rsidRPr="001A1E32">
        <w:rPr>
          <w:rFonts w:ascii="Times New Roman" w:hAnsi="Times New Roman" w:cs="Times New Roman"/>
          <w:b/>
          <w:bCs/>
          <w:noProof/>
          <w:color w:val="002060"/>
          <w:sz w:val="24"/>
          <w:szCs w:val="24"/>
        </w:rPr>
        <w:lastRenderedPageBreak/>
        <w:t>EKLER</w:t>
      </w:r>
    </w:p>
    <w:p w14:paraId="235639F5" w14:textId="77777777" w:rsidR="003A2B72" w:rsidRPr="001A1E32" w:rsidRDefault="003A2B72" w:rsidP="003A2B72">
      <w:pPr>
        <w:ind w:left="136"/>
        <w:jc w:val="both"/>
        <w:outlineLvl w:val="2"/>
        <w:rPr>
          <w:rFonts w:ascii="Times New Roman" w:hAnsi="Times New Roman" w:cs="Times New Roman"/>
          <w:b/>
          <w:bCs/>
          <w:noProof/>
          <w:color w:val="002060"/>
          <w:sz w:val="24"/>
          <w:szCs w:val="24"/>
        </w:rPr>
      </w:pPr>
    </w:p>
    <w:p w14:paraId="3DFA3F53" w14:textId="77777777" w:rsidR="003A2B72" w:rsidRPr="001A1E32" w:rsidRDefault="003A2B72" w:rsidP="003A2B72">
      <w:pPr>
        <w:ind w:left="136"/>
        <w:jc w:val="both"/>
        <w:outlineLvl w:val="2"/>
        <w:rPr>
          <w:rFonts w:ascii="Times New Roman" w:hAnsi="Times New Roman" w:cs="Times New Roman"/>
          <w:b/>
          <w:bCs/>
          <w:noProof/>
          <w:color w:val="002060"/>
          <w:sz w:val="24"/>
          <w:szCs w:val="24"/>
        </w:rPr>
      </w:pPr>
    </w:p>
    <w:p w14:paraId="445C3AC7" w14:textId="77777777" w:rsidR="003A2B72" w:rsidRPr="001A1E32" w:rsidRDefault="003A2B72" w:rsidP="003A2B72">
      <w:pPr>
        <w:ind w:left="136"/>
        <w:jc w:val="both"/>
        <w:outlineLvl w:val="2"/>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16 Strateji Geliştirme Kurulu</w:t>
      </w:r>
    </w:p>
    <w:p w14:paraId="2147C627" w14:textId="77777777" w:rsidR="003A2B72" w:rsidRPr="001A1E32" w:rsidRDefault="003A2B72" w:rsidP="003A2B72">
      <w:pPr>
        <w:ind w:left="136"/>
        <w:jc w:val="both"/>
        <w:outlineLvl w:val="2"/>
        <w:rPr>
          <w:rFonts w:ascii="Times New Roman" w:hAnsi="Times New Roman" w:cs="Times New Roman"/>
          <w:b/>
          <w:bCs/>
          <w:noProof/>
          <w:color w:val="000000"/>
          <w:sz w:val="20"/>
          <w:szCs w:val="24"/>
        </w:rPr>
      </w:pPr>
    </w:p>
    <w:p w14:paraId="5989822F" w14:textId="77777777" w:rsidR="003A2B72" w:rsidRPr="001A1E32" w:rsidRDefault="003A2B72" w:rsidP="003A2B72">
      <w:pPr>
        <w:ind w:left="136"/>
        <w:jc w:val="both"/>
        <w:outlineLvl w:val="2"/>
        <w:rPr>
          <w:rFonts w:ascii="Times New Roman" w:hAnsi="Times New Roman" w:cs="Times New Roman"/>
          <w:b/>
          <w:bCs/>
          <w:noProof/>
          <w:color w:val="000000"/>
          <w:sz w:val="20"/>
          <w:szCs w:val="24"/>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3A2B72" w:rsidRPr="001A1E32" w14:paraId="07A68A2C" w14:textId="77777777" w:rsidTr="00A032A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cPr>
          <w:p w14:paraId="0B5431E0" w14:textId="77777777" w:rsidR="003A2B72" w:rsidRPr="001A1E32" w:rsidRDefault="003A2B72" w:rsidP="00A032AA">
            <w:pPr>
              <w:jc w:val="center"/>
              <w:outlineLvl w:val="2"/>
              <w:rPr>
                <w:rFonts w:ascii="Times New Roman" w:hAnsi="Times New Roman" w:cs="Times New Roman"/>
                <w:noProof/>
                <w:sz w:val="20"/>
                <w:szCs w:val="24"/>
              </w:rPr>
            </w:pPr>
            <w:r w:rsidRPr="001A1E32">
              <w:rPr>
                <w:rFonts w:ascii="Times New Roman" w:hAnsi="Times New Roman" w:cs="Times New Roman"/>
                <w:noProof/>
                <w:sz w:val="20"/>
                <w:szCs w:val="24"/>
              </w:rPr>
              <w:t>SIRA</w:t>
            </w:r>
          </w:p>
        </w:tc>
        <w:tc>
          <w:tcPr>
            <w:tcW w:w="2308" w:type="dxa"/>
            <w:shd w:val="clear" w:color="auto" w:fill="943634"/>
          </w:tcPr>
          <w:p w14:paraId="380A07F6" w14:textId="77777777" w:rsidR="003A2B72" w:rsidRPr="001A1E32" w:rsidRDefault="003A2B72" w:rsidP="00A032AA">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1A1E32">
              <w:rPr>
                <w:rFonts w:ascii="Times New Roman" w:hAnsi="Times New Roman" w:cs="Times New Roman"/>
                <w:noProof/>
                <w:sz w:val="20"/>
                <w:szCs w:val="24"/>
              </w:rPr>
              <w:t>ADI-SOYADI</w:t>
            </w:r>
          </w:p>
        </w:tc>
        <w:tc>
          <w:tcPr>
            <w:tcW w:w="3260" w:type="dxa"/>
            <w:shd w:val="clear" w:color="auto" w:fill="943634"/>
          </w:tcPr>
          <w:p w14:paraId="73E03AEF" w14:textId="77777777" w:rsidR="003A2B72" w:rsidRPr="001A1E32" w:rsidRDefault="003A2B72" w:rsidP="00A032AA">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1A1E32">
              <w:rPr>
                <w:rFonts w:ascii="Times New Roman" w:hAnsi="Times New Roman" w:cs="Times New Roman"/>
                <w:noProof/>
                <w:sz w:val="20"/>
                <w:szCs w:val="24"/>
              </w:rPr>
              <w:t>GÖREVİ</w:t>
            </w:r>
          </w:p>
        </w:tc>
        <w:tc>
          <w:tcPr>
            <w:tcW w:w="2428" w:type="dxa"/>
            <w:shd w:val="clear" w:color="auto" w:fill="943634"/>
          </w:tcPr>
          <w:p w14:paraId="7C41E978" w14:textId="77777777" w:rsidR="003A2B72" w:rsidRPr="001A1E32" w:rsidRDefault="003A2B72" w:rsidP="00A032AA">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1A1E32">
              <w:rPr>
                <w:rFonts w:ascii="Times New Roman" w:hAnsi="Times New Roman" w:cs="Times New Roman"/>
                <w:noProof/>
                <w:sz w:val="20"/>
                <w:szCs w:val="24"/>
              </w:rPr>
              <w:t>KURULDAKİ GÖREVİ</w:t>
            </w:r>
          </w:p>
        </w:tc>
      </w:tr>
      <w:tr w:rsidR="003A2B72" w:rsidRPr="001A1E32" w14:paraId="055A8B7E" w14:textId="77777777" w:rsidTr="00A032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B0F6AEA" w14:textId="77777777" w:rsidR="003A2B72" w:rsidRPr="001A1E32" w:rsidRDefault="003A2B72" w:rsidP="00A032AA">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1</w:t>
            </w:r>
          </w:p>
        </w:tc>
        <w:tc>
          <w:tcPr>
            <w:tcW w:w="2308" w:type="dxa"/>
          </w:tcPr>
          <w:p w14:paraId="39855DF0" w14:textId="77777777" w:rsidR="003A2B72" w:rsidRPr="001A1E32" w:rsidRDefault="003A2B72" w:rsidP="00A032AA">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noProof/>
                <w:color w:val="000000"/>
              </w:rPr>
              <w:t>Osman AKKUŞ</w:t>
            </w:r>
          </w:p>
        </w:tc>
        <w:tc>
          <w:tcPr>
            <w:tcW w:w="3260" w:type="dxa"/>
          </w:tcPr>
          <w:p w14:paraId="4C718C3D" w14:textId="77777777" w:rsidR="003A2B72" w:rsidRPr="001A1E32" w:rsidRDefault="003A2B72" w:rsidP="00A032AA">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sidRPr="0007479A">
              <w:rPr>
                <w:rFonts w:ascii="Times New Roman" w:hAnsi="Times New Roman" w:cs="Times New Roman"/>
                <w:b/>
                <w:noProof/>
                <w:color w:val="000000"/>
              </w:rPr>
              <w:t>Okul Müdürü</w:t>
            </w:r>
          </w:p>
        </w:tc>
        <w:tc>
          <w:tcPr>
            <w:tcW w:w="2428" w:type="dxa"/>
          </w:tcPr>
          <w:p w14:paraId="3B1DE803" w14:textId="77777777" w:rsidR="003A2B72" w:rsidRPr="001A1E32" w:rsidRDefault="003A2B72" w:rsidP="00A032AA">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sidRPr="0007479A">
              <w:rPr>
                <w:rFonts w:ascii="Times New Roman" w:hAnsi="Times New Roman" w:cs="Times New Roman"/>
                <w:b/>
                <w:noProof/>
                <w:color w:val="000000" w:themeColor="text1"/>
                <w:sz w:val="20"/>
              </w:rPr>
              <w:t>Başkan</w:t>
            </w:r>
          </w:p>
        </w:tc>
      </w:tr>
      <w:tr w:rsidR="003A2B72" w:rsidRPr="001A1E32" w14:paraId="4B4C192B" w14:textId="77777777" w:rsidTr="00A032AA">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7DA6106D" w14:textId="77777777" w:rsidR="003A2B72" w:rsidRPr="001A1E32" w:rsidRDefault="003A2B72" w:rsidP="00A032AA">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2</w:t>
            </w:r>
          </w:p>
        </w:tc>
        <w:tc>
          <w:tcPr>
            <w:tcW w:w="2308" w:type="dxa"/>
          </w:tcPr>
          <w:p w14:paraId="66D11384" w14:textId="77777777" w:rsidR="003A2B72" w:rsidRPr="001A1E32" w:rsidRDefault="003A2B72" w:rsidP="00A032AA">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noProof/>
                <w:color w:val="000000"/>
              </w:rPr>
              <w:t>İrfan AYDIN</w:t>
            </w:r>
          </w:p>
        </w:tc>
        <w:tc>
          <w:tcPr>
            <w:tcW w:w="3260" w:type="dxa"/>
          </w:tcPr>
          <w:p w14:paraId="7DE69AC5" w14:textId="77777777" w:rsidR="003A2B72" w:rsidRPr="001A1E32" w:rsidRDefault="003A2B72" w:rsidP="00A032AA">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sidRPr="0007479A">
              <w:rPr>
                <w:rFonts w:ascii="Times New Roman" w:hAnsi="Times New Roman" w:cs="Times New Roman"/>
                <w:b/>
                <w:noProof/>
                <w:color w:val="000000"/>
              </w:rPr>
              <w:t>Öğretmen</w:t>
            </w:r>
          </w:p>
        </w:tc>
        <w:tc>
          <w:tcPr>
            <w:tcW w:w="2428" w:type="dxa"/>
          </w:tcPr>
          <w:p w14:paraId="12CC8662" w14:textId="77777777" w:rsidR="003A2B72" w:rsidRPr="001A1E32" w:rsidRDefault="003A2B72" w:rsidP="00A032AA">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sidRPr="0007479A">
              <w:rPr>
                <w:rFonts w:ascii="Times New Roman" w:hAnsi="Times New Roman" w:cs="Times New Roman"/>
                <w:b/>
                <w:noProof/>
                <w:color w:val="000000" w:themeColor="text1"/>
                <w:sz w:val="20"/>
              </w:rPr>
              <w:t>Üye</w:t>
            </w:r>
          </w:p>
        </w:tc>
      </w:tr>
      <w:tr w:rsidR="003A2B72" w:rsidRPr="001A1E32" w14:paraId="2A0EAE6B" w14:textId="77777777" w:rsidTr="00A032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16E6FF8" w14:textId="77777777" w:rsidR="003A2B72" w:rsidRPr="001A1E32" w:rsidRDefault="003A2B72" w:rsidP="00A032AA">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3</w:t>
            </w:r>
          </w:p>
        </w:tc>
        <w:tc>
          <w:tcPr>
            <w:tcW w:w="2308" w:type="dxa"/>
          </w:tcPr>
          <w:p w14:paraId="44CA65C5" w14:textId="77777777" w:rsidR="003A2B72" w:rsidRPr="001A1E32" w:rsidRDefault="003A2B72" w:rsidP="00A032AA">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noProof/>
                <w:color w:val="000000"/>
              </w:rPr>
              <w:t>Kübra TOPÇU</w:t>
            </w:r>
          </w:p>
        </w:tc>
        <w:tc>
          <w:tcPr>
            <w:tcW w:w="3260" w:type="dxa"/>
          </w:tcPr>
          <w:p w14:paraId="23AF06E4" w14:textId="77777777" w:rsidR="003A2B72" w:rsidRPr="001A1E32" w:rsidRDefault="003A2B72" w:rsidP="00A032AA">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sidRPr="0007479A">
              <w:rPr>
                <w:rFonts w:ascii="Times New Roman" w:hAnsi="Times New Roman" w:cs="Times New Roman"/>
                <w:b/>
                <w:noProof/>
                <w:color w:val="000000"/>
              </w:rPr>
              <w:t>Öğretmen</w:t>
            </w:r>
          </w:p>
        </w:tc>
        <w:tc>
          <w:tcPr>
            <w:tcW w:w="2428" w:type="dxa"/>
          </w:tcPr>
          <w:p w14:paraId="0CA827E2" w14:textId="77777777" w:rsidR="003A2B72" w:rsidRPr="001A1E32" w:rsidRDefault="003A2B72" w:rsidP="00A032AA">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sidRPr="0007479A">
              <w:rPr>
                <w:rFonts w:ascii="Times New Roman" w:hAnsi="Times New Roman" w:cs="Times New Roman"/>
                <w:b/>
                <w:noProof/>
                <w:color w:val="000000" w:themeColor="text1"/>
                <w:sz w:val="20"/>
              </w:rPr>
              <w:t>Üye</w:t>
            </w:r>
          </w:p>
        </w:tc>
      </w:tr>
      <w:tr w:rsidR="003A2B72" w:rsidRPr="001A1E32" w14:paraId="6C95D4B3" w14:textId="77777777" w:rsidTr="00A032AA">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104603E2" w14:textId="77777777" w:rsidR="003A2B72" w:rsidRPr="001A1E32" w:rsidRDefault="003A2B72" w:rsidP="00A032AA">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4</w:t>
            </w:r>
          </w:p>
        </w:tc>
        <w:tc>
          <w:tcPr>
            <w:tcW w:w="2308" w:type="dxa"/>
          </w:tcPr>
          <w:p w14:paraId="690FB3BD" w14:textId="77777777" w:rsidR="003A2B72" w:rsidRPr="001A1E32" w:rsidRDefault="003A2B72" w:rsidP="00A032AA">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noProof/>
                <w:color w:val="000000"/>
              </w:rPr>
              <w:t>Ersin CEYLAN</w:t>
            </w:r>
          </w:p>
        </w:tc>
        <w:tc>
          <w:tcPr>
            <w:tcW w:w="3260" w:type="dxa"/>
          </w:tcPr>
          <w:p w14:paraId="1A6F542C" w14:textId="77777777" w:rsidR="003A2B72" w:rsidRPr="001A1E32" w:rsidRDefault="003A2B72" w:rsidP="00A032AA">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sidRPr="0007479A">
              <w:rPr>
                <w:rFonts w:ascii="Times New Roman" w:hAnsi="Times New Roman" w:cs="Times New Roman"/>
                <w:b/>
                <w:noProof/>
                <w:color w:val="000000"/>
              </w:rPr>
              <w:t>Öğretmen</w:t>
            </w:r>
          </w:p>
        </w:tc>
        <w:tc>
          <w:tcPr>
            <w:tcW w:w="2428" w:type="dxa"/>
          </w:tcPr>
          <w:p w14:paraId="3BFCCEC9" w14:textId="77777777" w:rsidR="003A2B72" w:rsidRPr="001A1E32" w:rsidRDefault="003A2B72" w:rsidP="00A032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3A2B72" w:rsidRPr="001A1E32" w14:paraId="6CAC291E" w14:textId="77777777" w:rsidTr="00A032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B0DD582" w14:textId="77777777" w:rsidR="003A2B72" w:rsidRPr="001A1E32" w:rsidRDefault="003A2B72" w:rsidP="00A032AA">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5</w:t>
            </w:r>
          </w:p>
        </w:tc>
        <w:tc>
          <w:tcPr>
            <w:tcW w:w="2308" w:type="dxa"/>
          </w:tcPr>
          <w:p w14:paraId="6CC4A714" w14:textId="77777777" w:rsidR="003A2B72" w:rsidRPr="001A1E32" w:rsidRDefault="003A2B72" w:rsidP="00A032AA">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noProof/>
                <w:color w:val="000000"/>
              </w:rPr>
              <w:t>Aygün DUMAN</w:t>
            </w:r>
          </w:p>
        </w:tc>
        <w:tc>
          <w:tcPr>
            <w:tcW w:w="3260" w:type="dxa"/>
          </w:tcPr>
          <w:p w14:paraId="4F4A95B6" w14:textId="77777777" w:rsidR="003A2B72" w:rsidRPr="001A1E32" w:rsidRDefault="003A2B72" w:rsidP="00A032AA">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sidRPr="0007479A">
              <w:rPr>
                <w:rFonts w:ascii="Times New Roman" w:hAnsi="Times New Roman" w:cs="Times New Roman"/>
                <w:b/>
                <w:noProof/>
                <w:color w:val="000000"/>
              </w:rPr>
              <w:t>Okul Aile Birliği Başkanı</w:t>
            </w:r>
          </w:p>
        </w:tc>
        <w:tc>
          <w:tcPr>
            <w:tcW w:w="2428" w:type="dxa"/>
          </w:tcPr>
          <w:p w14:paraId="7B5E533C" w14:textId="77777777" w:rsidR="003A2B72" w:rsidRPr="001A1E32" w:rsidRDefault="003A2B72" w:rsidP="00A032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3B25BB6" w14:textId="77777777" w:rsidR="003A2B72" w:rsidRPr="001A1E32" w:rsidRDefault="003A2B72" w:rsidP="003A2B72">
      <w:pPr>
        <w:ind w:left="136"/>
        <w:jc w:val="both"/>
        <w:outlineLvl w:val="2"/>
        <w:rPr>
          <w:rFonts w:ascii="Times New Roman" w:hAnsi="Times New Roman" w:cs="Times New Roman"/>
          <w:b/>
          <w:bCs/>
          <w:noProof/>
          <w:color w:val="000000"/>
          <w:sz w:val="20"/>
          <w:szCs w:val="24"/>
        </w:rPr>
      </w:pPr>
    </w:p>
    <w:p w14:paraId="0C7519AE" w14:textId="77777777" w:rsidR="003A2B72" w:rsidRPr="001A1E32" w:rsidRDefault="003A2B72" w:rsidP="003A2B72">
      <w:pPr>
        <w:ind w:left="136"/>
        <w:jc w:val="both"/>
        <w:outlineLvl w:val="2"/>
        <w:rPr>
          <w:rFonts w:ascii="Times New Roman" w:hAnsi="Times New Roman" w:cs="Times New Roman"/>
          <w:b/>
          <w:bCs/>
          <w:noProof/>
          <w:color w:val="000000"/>
          <w:sz w:val="20"/>
          <w:szCs w:val="24"/>
        </w:rPr>
      </w:pPr>
    </w:p>
    <w:p w14:paraId="0366E369" w14:textId="77777777" w:rsidR="003A2B72" w:rsidRPr="001A1E32" w:rsidRDefault="003A2B72" w:rsidP="003A2B72">
      <w:pPr>
        <w:ind w:left="136"/>
        <w:jc w:val="both"/>
        <w:outlineLvl w:val="2"/>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17 Stratejik Planlama Ekibi</w:t>
      </w:r>
    </w:p>
    <w:p w14:paraId="1D2ED34B" w14:textId="77777777" w:rsidR="003A2B72" w:rsidRPr="001A1E32" w:rsidRDefault="003A2B72" w:rsidP="003A2B72">
      <w:pPr>
        <w:ind w:left="136"/>
        <w:jc w:val="both"/>
        <w:outlineLvl w:val="2"/>
        <w:rPr>
          <w:rFonts w:ascii="Times New Roman" w:hAnsi="Times New Roman" w:cs="Times New Roman"/>
          <w:b/>
          <w:bCs/>
          <w:noProof/>
          <w:color w:val="000000"/>
          <w:sz w:val="20"/>
          <w:szCs w:val="24"/>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3A2B72" w:rsidRPr="001A1E32" w14:paraId="7B26CC57" w14:textId="77777777" w:rsidTr="00A032A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cPr>
          <w:p w14:paraId="286C94CD" w14:textId="77777777" w:rsidR="003A2B72" w:rsidRPr="001A1E32" w:rsidRDefault="003A2B72" w:rsidP="00A032AA">
            <w:pPr>
              <w:jc w:val="center"/>
              <w:outlineLvl w:val="2"/>
              <w:rPr>
                <w:rFonts w:ascii="Times New Roman" w:hAnsi="Times New Roman" w:cs="Times New Roman"/>
                <w:noProof/>
                <w:sz w:val="20"/>
                <w:szCs w:val="24"/>
              </w:rPr>
            </w:pPr>
            <w:r w:rsidRPr="001A1E32">
              <w:rPr>
                <w:rFonts w:ascii="Times New Roman" w:hAnsi="Times New Roman" w:cs="Times New Roman"/>
                <w:noProof/>
                <w:sz w:val="20"/>
                <w:szCs w:val="24"/>
              </w:rPr>
              <w:t>SIRA</w:t>
            </w:r>
          </w:p>
        </w:tc>
        <w:tc>
          <w:tcPr>
            <w:tcW w:w="2351" w:type="dxa"/>
            <w:shd w:val="clear" w:color="auto" w:fill="943634"/>
          </w:tcPr>
          <w:p w14:paraId="68954AEC" w14:textId="77777777" w:rsidR="003A2B72" w:rsidRPr="001A1E32" w:rsidRDefault="003A2B72" w:rsidP="00A032AA">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1A1E32">
              <w:rPr>
                <w:rFonts w:ascii="Times New Roman" w:hAnsi="Times New Roman" w:cs="Times New Roman"/>
                <w:noProof/>
                <w:sz w:val="20"/>
                <w:szCs w:val="24"/>
              </w:rPr>
              <w:t>ADI-SOYADI</w:t>
            </w:r>
          </w:p>
        </w:tc>
        <w:tc>
          <w:tcPr>
            <w:tcW w:w="3260" w:type="dxa"/>
            <w:shd w:val="clear" w:color="auto" w:fill="943634"/>
          </w:tcPr>
          <w:p w14:paraId="42682064" w14:textId="77777777" w:rsidR="003A2B72" w:rsidRPr="001A1E32" w:rsidRDefault="003A2B72" w:rsidP="00A032AA">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1A1E32">
              <w:rPr>
                <w:rFonts w:ascii="Times New Roman" w:hAnsi="Times New Roman" w:cs="Times New Roman"/>
                <w:noProof/>
                <w:sz w:val="20"/>
                <w:szCs w:val="24"/>
              </w:rPr>
              <w:t>GÖREVİ</w:t>
            </w:r>
          </w:p>
        </w:tc>
        <w:tc>
          <w:tcPr>
            <w:tcW w:w="2146" w:type="dxa"/>
            <w:shd w:val="clear" w:color="auto" w:fill="943634"/>
          </w:tcPr>
          <w:p w14:paraId="2FAF824F" w14:textId="77777777" w:rsidR="003A2B72" w:rsidRPr="001A1E32" w:rsidRDefault="003A2B72" w:rsidP="00A032AA">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1A1E32">
              <w:rPr>
                <w:rFonts w:ascii="Times New Roman" w:hAnsi="Times New Roman" w:cs="Times New Roman"/>
                <w:noProof/>
                <w:sz w:val="20"/>
                <w:szCs w:val="24"/>
              </w:rPr>
              <w:t>EKİPTEKİ GÖREVİ</w:t>
            </w:r>
          </w:p>
        </w:tc>
      </w:tr>
      <w:tr w:rsidR="003A2B72" w:rsidRPr="001A1E32" w14:paraId="72BD6BAB" w14:textId="77777777" w:rsidTr="00A032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A7A15ED" w14:textId="77777777" w:rsidR="003A2B72" w:rsidRPr="001A1E32" w:rsidRDefault="003A2B72" w:rsidP="00A032AA">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1</w:t>
            </w:r>
          </w:p>
        </w:tc>
        <w:tc>
          <w:tcPr>
            <w:tcW w:w="2351" w:type="dxa"/>
          </w:tcPr>
          <w:p w14:paraId="58A7E35D" w14:textId="77777777" w:rsidR="003A2B72" w:rsidRPr="001A1E32" w:rsidRDefault="003A2B72" w:rsidP="00A032AA">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noProof/>
                <w:color w:val="000000"/>
              </w:rPr>
              <w:t>Çiğdem KARATAŞ</w:t>
            </w:r>
          </w:p>
        </w:tc>
        <w:tc>
          <w:tcPr>
            <w:tcW w:w="3260" w:type="dxa"/>
          </w:tcPr>
          <w:p w14:paraId="3BCA3E74" w14:textId="77777777" w:rsidR="003A2B72" w:rsidRPr="001A1E32" w:rsidRDefault="003A2B72" w:rsidP="00A032AA">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sidRPr="0007479A">
              <w:rPr>
                <w:rFonts w:ascii="Times New Roman" w:hAnsi="Times New Roman" w:cs="Times New Roman"/>
                <w:b/>
                <w:noProof/>
                <w:color w:val="000000"/>
              </w:rPr>
              <w:t>Müdür Yardımcısı</w:t>
            </w:r>
          </w:p>
        </w:tc>
        <w:tc>
          <w:tcPr>
            <w:tcW w:w="2146" w:type="dxa"/>
          </w:tcPr>
          <w:p w14:paraId="58CAAF8C" w14:textId="77777777" w:rsidR="003A2B72" w:rsidRPr="001A1E32" w:rsidRDefault="003A2B72" w:rsidP="00A032AA">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sidRPr="0007479A">
              <w:rPr>
                <w:rFonts w:ascii="Times New Roman" w:hAnsi="Times New Roman" w:cs="Times New Roman"/>
                <w:b/>
                <w:noProof/>
                <w:color w:val="000000" w:themeColor="text1"/>
                <w:sz w:val="20"/>
              </w:rPr>
              <w:t>Başkan</w:t>
            </w:r>
          </w:p>
        </w:tc>
      </w:tr>
      <w:tr w:rsidR="003A2B72" w:rsidRPr="001A1E32" w14:paraId="1E0453B5" w14:textId="77777777" w:rsidTr="00A032AA">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67D868D8" w14:textId="77777777" w:rsidR="003A2B72" w:rsidRPr="001A1E32" w:rsidRDefault="003A2B72" w:rsidP="00A032AA">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2</w:t>
            </w:r>
          </w:p>
        </w:tc>
        <w:tc>
          <w:tcPr>
            <w:tcW w:w="2351" w:type="dxa"/>
          </w:tcPr>
          <w:p w14:paraId="743B0BB2" w14:textId="77777777" w:rsidR="003A2B72" w:rsidRPr="001A1E32" w:rsidRDefault="003A2B72" w:rsidP="00A032AA">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noProof/>
                <w:color w:val="000000"/>
              </w:rPr>
              <w:t>İrfan AYDIN</w:t>
            </w:r>
          </w:p>
        </w:tc>
        <w:tc>
          <w:tcPr>
            <w:tcW w:w="3260" w:type="dxa"/>
          </w:tcPr>
          <w:p w14:paraId="183C94B7" w14:textId="77777777" w:rsidR="003A2B72" w:rsidRPr="001A1E32" w:rsidRDefault="003A2B72" w:rsidP="00A032AA">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sidRPr="0007479A">
              <w:rPr>
                <w:rFonts w:ascii="Times New Roman" w:hAnsi="Times New Roman" w:cs="Times New Roman"/>
                <w:b/>
                <w:noProof/>
                <w:color w:val="000000"/>
              </w:rPr>
              <w:t>Öğretmen</w:t>
            </w:r>
          </w:p>
        </w:tc>
        <w:tc>
          <w:tcPr>
            <w:tcW w:w="2146" w:type="dxa"/>
          </w:tcPr>
          <w:p w14:paraId="6721FD6E" w14:textId="77777777" w:rsidR="003A2B72" w:rsidRPr="001A1E32" w:rsidRDefault="003A2B72" w:rsidP="00A032AA">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sidRPr="0007479A">
              <w:rPr>
                <w:rFonts w:ascii="Times New Roman" w:hAnsi="Times New Roman" w:cs="Times New Roman"/>
                <w:b/>
                <w:noProof/>
                <w:color w:val="000000" w:themeColor="text1"/>
                <w:sz w:val="20"/>
              </w:rPr>
              <w:t>Üye</w:t>
            </w:r>
          </w:p>
        </w:tc>
      </w:tr>
      <w:tr w:rsidR="003A2B72" w:rsidRPr="001A1E32" w14:paraId="69318FAF" w14:textId="77777777" w:rsidTr="00A032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70C0C10" w14:textId="77777777" w:rsidR="003A2B72" w:rsidRPr="001A1E32" w:rsidRDefault="003A2B72" w:rsidP="00A032AA">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3</w:t>
            </w:r>
          </w:p>
        </w:tc>
        <w:tc>
          <w:tcPr>
            <w:tcW w:w="2351" w:type="dxa"/>
          </w:tcPr>
          <w:p w14:paraId="14379C54" w14:textId="77777777" w:rsidR="003A2B72" w:rsidRPr="001A1E32" w:rsidRDefault="003A2B72" w:rsidP="00A032AA">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noProof/>
                <w:color w:val="000000"/>
              </w:rPr>
              <w:t>Kübra TOPÇU</w:t>
            </w:r>
          </w:p>
        </w:tc>
        <w:tc>
          <w:tcPr>
            <w:tcW w:w="3260" w:type="dxa"/>
          </w:tcPr>
          <w:p w14:paraId="3475062D" w14:textId="77777777" w:rsidR="003A2B72" w:rsidRPr="001A1E32" w:rsidRDefault="003A2B72" w:rsidP="00A032AA">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sidRPr="0007479A">
              <w:rPr>
                <w:rFonts w:ascii="Times New Roman" w:hAnsi="Times New Roman" w:cs="Times New Roman"/>
                <w:b/>
                <w:noProof/>
                <w:color w:val="000000"/>
              </w:rPr>
              <w:t>Öğretmen</w:t>
            </w:r>
          </w:p>
        </w:tc>
        <w:tc>
          <w:tcPr>
            <w:tcW w:w="2146" w:type="dxa"/>
          </w:tcPr>
          <w:p w14:paraId="087AC704" w14:textId="77777777" w:rsidR="003A2B72" w:rsidRPr="001A1E32" w:rsidRDefault="003A2B72" w:rsidP="00A032AA">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sidRPr="0007479A">
              <w:rPr>
                <w:rFonts w:ascii="Times New Roman" w:hAnsi="Times New Roman" w:cs="Times New Roman"/>
                <w:b/>
                <w:noProof/>
                <w:color w:val="000000" w:themeColor="text1"/>
                <w:sz w:val="20"/>
              </w:rPr>
              <w:t>Üye</w:t>
            </w:r>
          </w:p>
        </w:tc>
      </w:tr>
      <w:tr w:rsidR="003A2B72" w:rsidRPr="001A1E32" w14:paraId="41ABA4A2" w14:textId="77777777" w:rsidTr="00A032AA">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2D62255C" w14:textId="77777777" w:rsidR="003A2B72" w:rsidRPr="001A1E32" w:rsidRDefault="003A2B72" w:rsidP="00A032AA">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4</w:t>
            </w:r>
          </w:p>
        </w:tc>
        <w:tc>
          <w:tcPr>
            <w:tcW w:w="2351" w:type="dxa"/>
          </w:tcPr>
          <w:p w14:paraId="29400CC5" w14:textId="77777777" w:rsidR="003A2B72" w:rsidRPr="001A1E32" w:rsidRDefault="003A2B72" w:rsidP="00A032AA">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noProof/>
                <w:color w:val="000000"/>
              </w:rPr>
              <w:t>Ersin CEYLAN</w:t>
            </w:r>
          </w:p>
        </w:tc>
        <w:tc>
          <w:tcPr>
            <w:tcW w:w="3260" w:type="dxa"/>
          </w:tcPr>
          <w:p w14:paraId="1936ACF2" w14:textId="77777777" w:rsidR="003A2B72" w:rsidRPr="001A1E32" w:rsidRDefault="003A2B72" w:rsidP="00A032AA">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sidRPr="0007479A">
              <w:rPr>
                <w:rFonts w:ascii="Times New Roman" w:hAnsi="Times New Roman" w:cs="Times New Roman"/>
                <w:b/>
                <w:noProof/>
                <w:color w:val="000000"/>
              </w:rPr>
              <w:t>Öğretmen</w:t>
            </w:r>
          </w:p>
        </w:tc>
        <w:tc>
          <w:tcPr>
            <w:tcW w:w="2146" w:type="dxa"/>
          </w:tcPr>
          <w:p w14:paraId="61958F69" w14:textId="77777777" w:rsidR="003A2B72" w:rsidRPr="001A1E32" w:rsidRDefault="003A2B72" w:rsidP="00A032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3A2B72" w:rsidRPr="001A1E32" w14:paraId="70FE1A8F" w14:textId="77777777" w:rsidTr="00A032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70D7AD7F" w14:textId="77777777" w:rsidR="003A2B72" w:rsidRPr="001A1E32" w:rsidRDefault="003A2B72" w:rsidP="00A032AA">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5</w:t>
            </w:r>
          </w:p>
        </w:tc>
        <w:tc>
          <w:tcPr>
            <w:tcW w:w="2351" w:type="dxa"/>
          </w:tcPr>
          <w:p w14:paraId="1D27C864" w14:textId="77777777" w:rsidR="003A2B72" w:rsidRPr="001A1E32" w:rsidRDefault="003A2B72" w:rsidP="00A032AA">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noProof/>
                <w:color w:val="000000"/>
              </w:rPr>
              <w:t>Tercan ÇİFTÇİ</w:t>
            </w:r>
          </w:p>
        </w:tc>
        <w:tc>
          <w:tcPr>
            <w:tcW w:w="3260" w:type="dxa"/>
          </w:tcPr>
          <w:p w14:paraId="1A3F637F" w14:textId="77777777" w:rsidR="003A2B72" w:rsidRPr="001A1E32" w:rsidRDefault="003A2B72" w:rsidP="00A032AA">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sidRPr="0007479A">
              <w:rPr>
                <w:rFonts w:ascii="Times New Roman" w:hAnsi="Times New Roman" w:cs="Times New Roman"/>
                <w:b/>
                <w:noProof/>
                <w:color w:val="000000"/>
              </w:rPr>
              <w:t>Veli</w:t>
            </w:r>
          </w:p>
        </w:tc>
        <w:tc>
          <w:tcPr>
            <w:tcW w:w="2146" w:type="dxa"/>
          </w:tcPr>
          <w:p w14:paraId="0CD8B756" w14:textId="77777777" w:rsidR="003A2B72" w:rsidRPr="001A1E32" w:rsidRDefault="003A2B72" w:rsidP="00A032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79AEE78B" w14:textId="77777777" w:rsidR="00164F37" w:rsidRDefault="00164F37" w:rsidP="009C21F4">
      <w:pPr>
        <w:pStyle w:val="Balk3"/>
        <w:jc w:val="both"/>
        <w:rPr>
          <w:rFonts w:ascii="Times New Roman" w:hAnsi="Times New Roman" w:cs="Times New Roman"/>
          <w:noProof/>
          <w:color w:val="002060"/>
        </w:rPr>
      </w:pPr>
    </w:p>
    <w:p w14:paraId="2904E129"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3EA75B"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4125E890" w14:textId="79D34A7D" w:rsidR="009C21F4" w:rsidRPr="0007479A" w:rsidRDefault="009C21F4" w:rsidP="001C5978">
      <w:pPr>
        <w:pStyle w:val="GvdeMetni"/>
        <w:spacing w:before="1"/>
        <w:rPr>
          <w:rFonts w:ascii="Times New Roman" w:hAnsi="Times New Roman" w:cs="Times New Roman"/>
          <w:b/>
          <w:noProof/>
        </w:rPr>
      </w:pPr>
    </w:p>
    <w:sectPr w:rsidR="009C21F4" w:rsidRPr="0007479A" w:rsidSect="00962F8C">
      <w:footerReference w:type="default" r:id="rId118"/>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D9AB7" w14:textId="77777777" w:rsidR="008668C9" w:rsidRDefault="008668C9" w:rsidP="000C4EB0">
      <w:r>
        <w:separator/>
      </w:r>
    </w:p>
  </w:endnote>
  <w:endnote w:type="continuationSeparator" w:id="0">
    <w:p w14:paraId="0E87A443" w14:textId="77777777" w:rsidR="008668C9" w:rsidRDefault="008668C9"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Bahnschrift SemiCondensed">
    <w:panose1 w:val="020B0502040204020203"/>
    <w:charset w:val="A2"/>
    <w:family w:val="swiss"/>
    <w:pitch w:val="variable"/>
    <w:sig w:usb0="A00002C7" w:usb1="00000002" w:usb2="00000000" w:usb3="00000000" w:csb0="0000019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78197"/>
      <w:docPartObj>
        <w:docPartGallery w:val="Page Numbers (Bottom of Page)"/>
        <w:docPartUnique/>
      </w:docPartObj>
    </w:sdtPr>
    <w:sdtContent>
      <w:p w14:paraId="2A918024" w14:textId="7CA29BF9" w:rsidR="005E30CA" w:rsidRDefault="005E30CA">
        <w:pPr>
          <w:pStyle w:val="Altbilgi"/>
          <w:jc w:val="center"/>
        </w:pPr>
        <w:r>
          <w:fldChar w:fldCharType="begin"/>
        </w:r>
        <w:r>
          <w:instrText>PAGE   \* MERGEFORMAT</w:instrText>
        </w:r>
        <w:r>
          <w:fldChar w:fldCharType="separate"/>
        </w:r>
        <w:r w:rsidR="007E1BB5">
          <w:rPr>
            <w:noProof/>
          </w:rPr>
          <w:t>18</w:t>
        </w:r>
        <w:r>
          <w:fldChar w:fldCharType="end"/>
        </w:r>
      </w:p>
    </w:sdtContent>
  </w:sdt>
  <w:p w14:paraId="7D3834A8" w14:textId="77777777" w:rsidR="00A032AA" w:rsidRDefault="00A032AA">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196262"/>
      <w:docPartObj>
        <w:docPartGallery w:val="Page Numbers (Bottom of Page)"/>
        <w:docPartUnique/>
      </w:docPartObj>
    </w:sdtPr>
    <w:sdtContent>
      <w:p w14:paraId="1CBE9D37" w14:textId="00BDF661" w:rsidR="005E30CA" w:rsidRDefault="005E30CA">
        <w:pPr>
          <w:pStyle w:val="Altbilgi"/>
          <w:jc w:val="center"/>
        </w:pPr>
        <w:r>
          <w:fldChar w:fldCharType="begin"/>
        </w:r>
        <w:r>
          <w:instrText>PAGE   \* MERGEFORMAT</w:instrText>
        </w:r>
        <w:r>
          <w:fldChar w:fldCharType="separate"/>
        </w:r>
        <w:r w:rsidR="007E1BB5">
          <w:rPr>
            <w:noProof/>
          </w:rPr>
          <w:t>1</w:t>
        </w:r>
        <w:r>
          <w:fldChar w:fldCharType="end"/>
        </w:r>
      </w:p>
    </w:sdtContent>
  </w:sdt>
  <w:p w14:paraId="65E55094" w14:textId="77777777" w:rsidR="005E30CA" w:rsidRDefault="005E30CA" w:rsidP="005E30CA">
    <w:pPr>
      <w:pStyle w:val="Altbilgi"/>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04412"/>
      <w:docPartObj>
        <w:docPartGallery w:val="Page Numbers (Bottom of Page)"/>
        <w:docPartUnique/>
      </w:docPartObj>
    </w:sdtPr>
    <w:sdtContent>
      <w:p w14:paraId="28C5EEF8" w14:textId="1C22B792" w:rsidR="005E30CA" w:rsidRDefault="005E30CA">
        <w:pPr>
          <w:pStyle w:val="Altbilgi"/>
          <w:jc w:val="center"/>
        </w:pPr>
        <w:r>
          <w:fldChar w:fldCharType="begin"/>
        </w:r>
        <w:r>
          <w:instrText>PAGE   \* MERGEFORMAT</w:instrText>
        </w:r>
        <w:r>
          <w:fldChar w:fldCharType="separate"/>
        </w:r>
        <w:r w:rsidR="007E1BB5">
          <w:rPr>
            <w:noProof/>
          </w:rPr>
          <w:t>2</w:t>
        </w:r>
        <w:r>
          <w:fldChar w:fldCharType="end"/>
        </w:r>
      </w:p>
    </w:sdtContent>
  </w:sdt>
  <w:p w14:paraId="1A5BC653" w14:textId="77777777" w:rsidR="00A032AA" w:rsidRDefault="00A032AA">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760FC" w14:textId="77777777" w:rsidR="008668C9" w:rsidRDefault="008668C9" w:rsidP="000C4EB0">
      <w:r>
        <w:separator/>
      </w:r>
    </w:p>
  </w:footnote>
  <w:footnote w:type="continuationSeparator" w:id="0">
    <w:p w14:paraId="69B716C9" w14:textId="77777777" w:rsidR="008668C9" w:rsidRDefault="008668C9" w:rsidP="000C4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D6217" w14:textId="77777777" w:rsidR="00A032AA" w:rsidRDefault="00A032AA">
    <w:pPr>
      <w:pStyle w:val="stbilgi"/>
    </w:pPr>
    <w:r>
      <w:rPr>
        <w:noProof/>
        <w:lang w:eastAsia="tr-TR"/>
      </w:rPr>
      <mc:AlternateContent>
        <mc:Choice Requires="wps">
          <w:drawing>
            <wp:anchor distT="0" distB="0" distL="114300" distR="114300" simplePos="0" relativeHeight="251658240"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A032AA" w:rsidRDefault="00A032AA"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85E64"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A032AA" w:rsidRDefault="00A032AA" w:rsidP="000C4EB0"/>
                </w:txbxContent>
              </v:textbox>
            </v:shape>
          </w:pict>
        </mc:Fallback>
      </mc:AlternateContent>
    </w:r>
  </w:p>
  <w:p w14:paraId="1B58D82F" w14:textId="77777777" w:rsidR="00A032AA" w:rsidRDefault="00A032A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15:restartNumberingAfterBreak="0">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CC698B"/>
    <w:multiLevelType w:val="hybridMultilevel"/>
    <w:tmpl w:val="7F0459F6"/>
    <w:lvl w:ilvl="0" w:tplc="C1DA3DD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332C8D1A">
      <w:numFmt w:val="bullet"/>
      <w:lvlText w:val="•"/>
      <w:lvlJc w:val="left"/>
      <w:pPr>
        <w:ind w:left="925" w:hanging="227"/>
      </w:pPr>
      <w:rPr>
        <w:rFonts w:hint="default"/>
        <w:lang w:val="tr-TR" w:eastAsia="en-US" w:bidi="ar-SA"/>
      </w:rPr>
    </w:lvl>
    <w:lvl w:ilvl="2" w:tplc="B344C1DA">
      <w:numFmt w:val="bullet"/>
      <w:lvlText w:val="•"/>
      <w:lvlJc w:val="left"/>
      <w:pPr>
        <w:ind w:left="1570" w:hanging="227"/>
      </w:pPr>
      <w:rPr>
        <w:rFonts w:hint="default"/>
        <w:lang w:val="tr-TR" w:eastAsia="en-US" w:bidi="ar-SA"/>
      </w:rPr>
    </w:lvl>
    <w:lvl w:ilvl="3" w:tplc="6828342A">
      <w:numFmt w:val="bullet"/>
      <w:lvlText w:val="•"/>
      <w:lvlJc w:val="left"/>
      <w:pPr>
        <w:ind w:left="2215" w:hanging="227"/>
      </w:pPr>
      <w:rPr>
        <w:rFonts w:hint="default"/>
        <w:lang w:val="tr-TR" w:eastAsia="en-US" w:bidi="ar-SA"/>
      </w:rPr>
    </w:lvl>
    <w:lvl w:ilvl="4" w:tplc="8BE08958">
      <w:numFmt w:val="bullet"/>
      <w:lvlText w:val="•"/>
      <w:lvlJc w:val="left"/>
      <w:pPr>
        <w:ind w:left="2860" w:hanging="227"/>
      </w:pPr>
      <w:rPr>
        <w:rFonts w:hint="default"/>
        <w:lang w:val="tr-TR" w:eastAsia="en-US" w:bidi="ar-SA"/>
      </w:rPr>
    </w:lvl>
    <w:lvl w:ilvl="5" w:tplc="7DAA75C0">
      <w:numFmt w:val="bullet"/>
      <w:lvlText w:val="•"/>
      <w:lvlJc w:val="left"/>
      <w:pPr>
        <w:ind w:left="3506" w:hanging="227"/>
      </w:pPr>
      <w:rPr>
        <w:rFonts w:hint="default"/>
        <w:lang w:val="tr-TR" w:eastAsia="en-US" w:bidi="ar-SA"/>
      </w:rPr>
    </w:lvl>
    <w:lvl w:ilvl="6" w:tplc="D70A43C8">
      <w:numFmt w:val="bullet"/>
      <w:lvlText w:val="•"/>
      <w:lvlJc w:val="left"/>
      <w:pPr>
        <w:ind w:left="4151" w:hanging="227"/>
      </w:pPr>
      <w:rPr>
        <w:rFonts w:hint="default"/>
        <w:lang w:val="tr-TR" w:eastAsia="en-US" w:bidi="ar-SA"/>
      </w:rPr>
    </w:lvl>
    <w:lvl w:ilvl="7" w:tplc="C00C129E">
      <w:numFmt w:val="bullet"/>
      <w:lvlText w:val="•"/>
      <w:lvlJc w:val="left"/>
      <w:pPr>
        <w:ind w:left="4796" w:hanging="227"/>
      </w:pPr>
      <w:rPr>
        <w:rFonts w:hint="default"/>
        <w:lang w:val="tr-TR" w:eastAsia="en-US" w:bidi="ar-SA"/>
      </w:rPr>
    </w:lvl>
    <w:lvl w:ilvl="8" w:tplc="8CD8C2B6">
      <w:numFmt w:val="bullet"/>
      <w:lvlText w:val="•"/>
      <w:lvlJc w:val="left"/>
      <w:pPr>
        <w:ind w:left="5441" w:hanging="227"/>
      </w:pPr>
      <w:rPr>
        <w:rFonts w:hint="default"/>
        <w:lang w:val="tr-TR" w:eastAsia="en-US" w:bidi="ar-SA"/>
      </w:rPr>
    </w:lvl>
  </w:abstractNum>
  <w:abstractNum w:abstractNumId="7" w15:restartNumberingAfterBreak="0">
    <w:nsid w:val="2438443E"/>
    <w:multiLevelType w:val="hybridMultilevel"/>
    <w:tmpl w:val="6FC8D27E"/>
    <w:lvl w:ilvl="0" w:tplc="A2DAFBC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757A2C9A">
      <w:numFmt w:val="bullet"/>
      <w:lvlText w:val="•"/>
      <w:lvlJc w:val="left"/>
      <w:pPr>
        <w:ind w:left="1055" w:hanging="227"/>
      </w:pPr>
      <w:rPr>
        <w:rFonts w:hint="default"/>
        <w:lang w:val="tr-TR" w:eastAsia="en-US" w:bidi="ar-SA"/>
      </w:rPr>
    </w:lvl>
    <w:lvl w:ilvl="2" w:tplc="6A7C8F4A">
      <w:numFmt w:val="bullet"/>
      <w:lvlText w:val="•"/>
      <w:lvlJc w:val="left"/>
      <w:pPr>
        <w:ind w:left="1830" w:hanging="227"/>
      </w:pPr>
      <w:rPr>
        <w:rFonts w:hint="default"/>
        <w:lang w:val="tr-TR" w:eastAsia="en-US" w:bidi="ar-SA"/>
      </w:rPr>
    </w:lvl>
    <w:lvl w:ilvl="3" w:tplc="9CA29C32">
      <w:numFmt w:val="bullet"/>
      <w:lvlText w:val="•"/>
      <w:lvlJc w:val="left"/>
      <w:pPr>
        <w:ind w:left="2605" w:hanging="227"/>
      </w:pPr>
      <w:rPr>
        <w:rFonts w:hint="default"/>
        <w:lang w:val="tr-TR" w:eastAsia="en-US" w:bidi="ar-SA"/>
      </w:rPr>
    </w:lvl>
    <w:lvl w:ilvl="4" w:tplc="C54A38C4">
      <w:numFmt w:val="bullet"/>
      <w:lvlText w:val="•"/>
      <w:lvlJc w:val="left"/>
      <w:pPr>
        <w:ind w:left="3380" w:hanging="227"/>
      </w:pPr>
      <w:rPr>
        <w:rFonts w:hint="default"/>
        <w:lang w:val="tr-TR" w:eastAsia="en-US" w:bidi="ar-SA"/>
      </w:rPr>
    </w:lvl>
    <w:lvl w:ilvl="5" w:tplc="082CEB3C">
      <w:numFmt w:val="bullet"/>
      <w:lvlText w:val="•"/>
      <w:lvlJc w:val="left"/>
      <w:pPr>
        <w:ind w:left="4155" w:hanging="227"/>
      </w:pPr>
      <w:rPr>
        <w:rFonts w:hint="default"/>
        <w:lang w:val="tr-TR" w:eastAsia="en-US" w:bidi="ar-SA"/>
      </w:rPr>
    </w:lvl>
    <w:lvl w:ilvl="6" w:tplc="E6D884A2">
      <w:numFmt w:val="bullet"/>
      <w:lvlText w:val="•"/>
      <w:lvlJc w:val="left"/>
      <w:pPr>
        <w:ind w:left="4930" w:hanging="227"/>
      </w:pPr>
      <w:rPr>
        <w:rFonts w:hint="default"/>
        <w:lang w:val="tr-TR" w:eastAsia="en-US" w:bidi="ar-SA"/>
      </w:rPr>
    </w:lvl>
    <w:lvl w:ilvl="7" w:tplc="A7A25CE0">
      <w:numFmt w:val="bullet"/>
      <w:lvlText w:val="•"/>
      <w:lvlJc w:val="left"/>
      <w:pPr>
        <w:ind w:left="5705" w:hanging="227"/>
      </w:pPr>
      <w:rPr>
        <w:rFonts w:hint="default"/>
        <w:lang w:val="tr-TR" w:eastAsia="en-US" w:bidi="ar-SA"/>
      </w:rPr>
    </w:lvl>
    <w:lvl w:ilvl="8" w:tplc="67BAB414">
      <w:numFmt w:val="bullet"/>
      <w:lvlText w:val="•"/>
      <w:lvlJc w:val="left"/>
      <w:pPr>
        <w:ind w:left="6480" w:hanging="227"/>
      </w:pPr>
      <w:rPr>
        <w:rFonts w:hint="default"/>
        <w:lang w:val="tr-TR" w:eastAsia="en-US" w:bidi="ar-SA"/>
      </w:rPr>
    </w:lvl>
  </w:abstractNum>
  <w:abstractNum w:abstractNumId="8" w15:restartNumberingAfterBreak="0">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43754F"/>
    <w:multiLevelType w:val="hybridMultilevel"/>
    <w:tmpl w:val="614ABED2"/>
    <w:lvl w:ilvl="0" w:tplc="0CEC26AE">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65F4CCA2">
      <w:numFmt w:val="bullet"/>
      <w:lvlText w:val="•"/>
      <w:lvlJc w:val="left"/>
      <w:pPr>
        <w:ind w:left="959" w:hanging="227"/>
      </w:pPr>
      <w:rPr>
        <w:rFonts w:hint="default"/>
        <w:lang w:val="tr-TR" w:eastAsia="en-US" w:bidi="ar-SA"/>
      </w:rPr>
    </w:lvl>
    <w:lvl w:ilvl="2" w:tplc="F5B83258">
      <w:numFmt w:val="bullet"/>
      <w:lvlText w:val="•"/>
      <w:lvlJc w:val="left"/>
      <w:pPr>
        <w:ind w:left="1639" w:hanging="227"/>
      </w:pPr>
      <w:rPr>
        <w:rFonts w:hint="default"/>
        <w:lang w:val="tr-TR" w:eastAsia="en-US" w:bidi="ar-SA"/>
      </w:rPr>
    </w:lvl>
    <w:lvl w:ilvl="3" w:tplc="D6B6C432">
      <w:numFmt w:val="bullet"/>
      <w:lvlText w:val="•"/>
      <w:lvlJc w:val="left"/>
      <w:pPr>
        <w:ind w:left="2319" w:hanging="227"/>
      </w:pPr>
      <w:rPr>
        <w:rFonts w:hint="default"/>
        <w:lang w:val="tr-TR" w:eastAsia="en-US" w:bidi="ar-SA"/>
      </w:rPr>
    </w:lvl>
    <w:lvl w:ilvl="4" w:tplc="265ABD3C">
      <w:numFmt w:val="bullet"/>
      <w:lvlText w:val="•"/>
      <w:lvlJc w:val="left"/>
      <w:pPr>
        <w:ind w:left="2998" w:hanging="227"/>
      </w:pPr>
      <w:rPr>
        <w:rFonts w:hint="default"/>
        <w:lang w:val="tr-TR" w:eastAsia="en-US" w:bidi="ar-SA"/>
      </w:rPr>
    </w:lvl>
    <w:lvl w:ilvl="5" w:tplc="3E36E6D0">
      <w:numFmt w:val="bullet"/>
      <w:lvlText w:val="•"/>
      <w:lvlJc w:val="left"/>
      <w:pPr>
        <w:ind w:left="3678" w:hanging="227"/>
      </w:pPr>
      <w:rPr>
        <w:rFonts w:hint="default"/>
        <w:lang w:val="tr-TR" w:eastAsia="en-US" w:bidi="ar-SA"/>
      </w:rPr>
    </w:lvl>
    <w:lvl w:ilvl="6" w:tplc="5DCCC534">
      <w:numFmt w:val="bullet"/>
      <w:lvlText w:val="•"/>
      <w:lvlJc w:val="left"/>
      <w:pPr>
        <w:ind w:left="4358" w:hanging="227"/>
      </w:pPr>
      <w:rPr>
        <w:rFonts w:hint="default"/>
        <w:lang w:val="tr-TR" w:eastAsia="en-US" w:bidi="ar-SA"/>
      </w:rPr>
    </w:lvl>
    <w:lvl w:ilvl="7" w:tplc="E56ACEE2">
      <w:numFmt w:val="bullet"/>
      <w:lvlText w:val="•"/>
      <w:lvlJc w:val="left"/>
      <w:pPr>
        <w:ind w:left="5037" w:hanging="227"/>
      </w:pPr>
      <w:rPr>
        <w:rFonts w:hint="default"/>
        <w:lang w:val="tr-TR" w:eastAsia="en-US" w:bidi="ar-SA"/>
      </w:rPr>
    </w:lvl>
    <w:lvl w:ilvl="8" w:tplc="6204894C">
      <w:numFmt w:val="bullet"/>
      <w:lvlText w:val="•"/>
      <w:lvlJc w:val="left"/>
      <w:pPr>
        <w:ind w:left="5717" w:hanging="227"/>
      </w:pPr>
      <w:rPr>
        <w:rFonts w:hint="default"/>
        <w:lang w:val="tr-TR" w:eastAsia="en-US" w:bidi="ar-SA"/>
      </w:rPr>
    </w:lvl>
  </w:abstractNum>
  <w:abstractNum w:abstractNumId="10" w15:restartNumberingAfterBreak="0">
    <w:nsid w:val="2E5B07D5"/>
    <w:multiLevelType w:val="hybridMultilevel"/>
    <w:tmpl w:val="501235AA"/>
    <w:lvl w:ilvl="0" w:tplc="065A244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FAE6F4CA">
      <w:numFmt w:val="bullet"/>
      <w:lvlText w:val="•"/>
      <w:lvlJc w:val="left"/>
      <w:pPr>
        <w:ind w:left="925" w:hanging="227"/>
      </w:pPr>
      <w:rPr>
        <w:rFonts w:hint="default"/>
        <w:lang w:val="tr-TR" w:eastAsia="en-US" w:bidi="ar-SA"/>
      </w:rPr>
    </w:lvl>
    <w:lvl w:ilvl="2" w:tplc="749012FE">
      <w:numFmt w:val="bullet"/>
      <w:lvlText w:val="•"/>
      <w:lvlJc w:val="left"/>
      <w:pPr>
        <w:ind w:left="1570" w:hanging="227"/>
      </w:pPr>
      <w:rPr>
        <w:rFonts w:hint="default"/>
        <w:lang w:val="tr-TR" w:eastAsia="en-US" w:bidi="ar-SA"/>
      </w:rPr>
    </w:lvl>
    <w:lvl w:ilvl="3" w:tplc="DFD0BD4C">
      <w:numFmt w:val="bullet"/>
      <w:lvlText w:val="•"/>
      <w:lvlJc w:val="left"/>
      <w:pPr>
        <w:ind w:left="2215" w:hanging="227"/>
      </w:pPr>
      <w:rPr>
        <w:rFonts w:hint="default"/>
        <w:lang w:val="tr-TR" w:eastAsia="en-US" w:bidi="ar-SA"/>
      </w:rPr>
    </w:lvl>
    <w:lvl w:ilvl="4" w:tplc="C360C0AA">
      <w:numFmt w:val="bullet"/>
      <w:lvlText w:val="•"/>
      <w:lvlJc w:val="left"/>
      <w:pPr>
        <w:ind w:left="2860" w:hanging="227"/>
      </w:pPr>
      <w:rPr>
        <w:rFonts w:hint="default"/>
        <w:lang w:val="tr-TR" w:eastAsia="en-US" w:bidi="ar-SA"/>
      </w:rPr>
    </w:lvl>
    <w:lvl w:ilvl="5" w:tplc="ECF649C0">
      <w:numFmt w:val="bullet"/>
      <w:lvlText w:val="•"/>
      <w:lvlJc w:val="left"/>
      <w:pPr>
        <w:ind w:left="3506" w:hanging="227"/>
      </w:pPr>
      <w:rPr>
        <w:rFonts w:hint="default"/>
        <w:lang w:val="tr-TR" w:eastAsia="en-US" w:bidi="ar-SA"/>
      </w:rPr>
    </w:lvl>
    <w:lvl w:ilvl="6" w:tplc="A7224DBA">
      <w:numFmt w:val="bullet"/>
      <w:lvlText w:val="•"/>
      <w:lvlJc w:val="left"/>
      <w:pPr>
        <w:ind w:left="4151" w:hanging="227"/>
      </w:pPr>
      <w:rPr>
        <w:rFonts w:hint="default"/>
        <w:lang w:val="tr-TR" w:eastAsia="en-US" w:bidi="ar-SA"/>
      </w:rPr>
    </w:lvl>
    <w:lvl w:ilvl="7" w:tplc="4F1C6634">
      <w:numFmt w:val="bullet"/>
      <w:lvlText w:val="•"/>
      <w:lvlJc w:val="left"/>
      <w:pPr>
        <w:ind w:left="4796" w:hanging="227"/>
      </w:pPr>
      <w:rPr>
        <w:rFonts w:hint="default"/>
        <w:lang w:val="tr-TR" w:eastAsia="en-US" w:bidi="ar-SA"/>
      </w:rPr>
    </w:lvl>
    <w:lvl w:ilvl="8" w:tplc="68969B36">
      <w:numFmt w:val="bullet"/>
      <w:lvlText w:val="•"/>
      <w:lvlJc w:val="left"/>
      <w:pPr>
        <w:ind w:left="5441" w:hanging="227"/>
      </w:pPr>
      <w:rPr>
        <w:rFonts w:hint="default"/>
        <w:lang w:val="tr-TR" w:eastAsia="en-US" w:bidi="ar-SA"/>
      </w:rPr>
    </w:lvl>
  </w:abstractNum>
  <w:abstractNum w:abstractNumId="11" w15:restartNumberingAfterBreak="0">
    <w:nsid w:val="2F7B31D7"/>
    <w:multiLevelType w:val="hybridMultilevel"/>
    <w:tmpl w:val="9CA027AE"/>
    <w:lvl w:ilvl="0" w:tplc="821AC02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E000542">
      <w:numFmt w:val="bullet"/>
      <w:lvlText w:val="•"/>
      <w:lvlJc w:val="left"/>
      <w:pPr>
        <w:ind w:left="925" w:hanging="227"/>
      </w:pPr>
      <w:rPr>
        <w:rFonts w:hint="default"/>
        <w:lang w:val="tr-TR" w:eastAsia="en-US" w:bidi="ar-SA"/>
      </w:rPr>
    </w:lvl>
    <w:lvl w:ilvl="2" w:tplc="12F4A2BC">
      <w:numFmt w:val="bullet"/>
      <w:lvlText w:val="•"/>
      <w:lvlJc w:val="left"/>
      <w:pPr>
        <w:ind w:left="1571" w:hanging="227"/>
      </w:pPr>
      <w:rPr>
        <w:rFonts w:hint="default"/>
        <w:lang w:val="tr-TR" w:eastAsia="en-US" w:bidi="ar-SA"/>
      </w:rPr>
    </w:lvl>
    <w:lvl w:ilvl="3" w:tplc="95A20764">
      <w:numFmt w:val="bullet"/>
      <w:lvlText w:val="•"/>
      <w:lvlJc w:val="left"/>
      <w:pPr>
        <w:ind w:left="2217" w:hanging="227"/>
      </w:pPr>
      <w:rPr>
        <w:rFonts w:hint="default"/>
        <w:lang w:val="tr-TR" w:eastAsia="en-US" w:bidi="ar-SA"/>
      </w:rPr>
    </w:lvl>
    <w:lvl w:ilvl="4" w:tplc="FBCA2190">
      <w:numFmt w:val="bullet"/>
      <w:lvlText w:val="•"/>
      <w:lvlJc w:val="left"/>
      <w:pPr>
        <w:ind w:left="2862" w:hanging="227"/>
      </w:pPr>
      <w:rPr>
        <w:rFonts w:hint="default"/>
        <w:lang w:val="tr-TR" w:eastAsia="en-US" w:bidi="ar-SA"/>
      </w:rPr>
    </w:lvl>
    <w:lvl w:ilvl="5" w:tplc="F0CC5342">
      <w:numFmt w:val="bullet"/>
      <w:lvlText w:val="•"/>
      <w:lvlJc w:val="left"/>
      <w:pPr>
        <w:ind w:left="3508" w:hanging="227"/>
      </w:pPr>
      <w:rPr>
        <w:rFonts w:hint="default"/>
        <w:lang w:val="tr-TR" w:eastAsia="en-US" w:bidi="ar-SA"/>
      </w:rPr>
    </w:lvl>
    <w:lvl w:ilvl="6" w:tplc="8B4C5792">
      <w:numFmt w:val="bullet"/>
      <w:lvlText w:val="•"/>
      <w:lvlJc w:val="left"/>
      <w:pPr>
        <w:ind w:left="4154" w:hanging="227"/>
      </w:pPr>
      <w:rPr>
        <w:rFonts w:hint="default"/>
        <w:lang w:val="tr-TR" w:eastAsia="en-US" w:bidi="ar-SA"/>
      </w:rPr>
    </w:lvl>
    <w:lvl w:ilvl="7" w:tplc="EB28E7C6">
      <w:numFmt w:val="bullet"/>
      <w:lvlText w:val="•"/>
      <w:lvlJc w:val="left"/>
      <w:pPr>
        <w:ind w:left="4799" w:hanging="227"/>
      </w:pPr>
      <w:rPr>
        <w:rFonts w:hint="default"/>
        <w:lang w:val="tr-TR" w:eastAsia="en-US" w:bidi="ar-SA"/>
      </w:rPr>
    </w:lvl>
    <w:lvl w:ilvl="8" w:tplc="4C1650BC">
      <w:numFmt w:val="bullet"/>
      <w:lvlText w:val="•"/>
      <w:lvlJc w:val="left"/>
      <w:pPr>
        <w:ind w:left="5445" w:hanging="227"/>
      </w:pPr>
      <w:rPr>
        <w:rFonts w:hint="default"/>
        <w:lang w:val="tr-TR" w:eastAsia="en-US" w:bidi="ar-SA"/>
      </w:rPr>
    </w:lvl>
  </w:abstractNum>
  <w:abstractNum w:abstractNumId="12" w15:restartNumberingAfterBreak="0">
    <w:nsid w:val="38E035BF"/>
    <w:multiLevelType w:val="hybridMultilevel"/>
    <w:tmpl w:val="53B26858"/>
    <w:lvl w:ilvl="0" w:tplc="88F8F1E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BE8A2FE6">
      <w:numFmt w:val="bullet"/>
      <w:lvlText w:val="•"/>
      <w:lvlJc w:val="left"/>
      <w:pPr>
        <w:ind w:left="959" w:hanging="227"/>
      </w:pPr>
      <w:rPr>
        <w:rFonts w:hint="default"/>
        <w:lang w:val="tr-TR" w:eastAsia="en-US" w:bidi="ar-SA"/>
      </w:rPr>
    </w:lvl>
    <w:lvl w:ilvl="2" w:tplc="D54A3048">
      <w:numFmt w:val="bullet"/>
      <w:lvlText w:val="•"/>
      <w:lvlJc w:val="left"/>
      <w:pPr>
        <w:ind w:left="1639" w:hanging="227"/>
      </w:pPr>
      <w:rPr>
        <w:rFonts w:hint="default"/>
        <w:lang w:val="tr-TR" w:eastAsia="en-US" w:bidi="ar-SA"/>
      </w:rPr>
    </w:lvl>
    <w:lvl w:ilvl="3" w:tplc="7FD6C02E">
      <w:numFmt w:val="bullet"/>
      <w:lvlText w:val="•"/>
      <w:lvlJc w:val="left"/>
      <w:pPr>
        <w:ind w:left="2319" w:hanging="227"/>
      </w:pPr>
      <w:rPr>
        <w:rFonts w:hint="default"/>
        <w:lang w:val="tr-TR" w:eastAsia="en-US" w:bidi="ar-SA"/>
      </w:rPr>
    </w:lvl>
    <w:lvl w:ilvl="4" w:tplc="5BF641FA">
      <w:numFmt w:val="bullet"/>
      <w:lvlText w:val="•"/>
      <w:lvlJc w:val="left"/>
      <w:pPr>
        <w:ind w:left="2998" w:hanging="227"/>
      </w:pPr>
      <w:rPr>
        <w:rFonts w:hint="default"/>
        <w:lang w:val="tr-TR" w:eastAsia="en-US" w:bidi="ar-SA"/>
      </w:rPr>
    </w:lvl>
    <w:lvl w:ilvl="5" w:tplc="8B2A3686">
      <w:numFmt w:val="bullet"/>
      <w:lvlText w:val="•"/>
      <w:lvlJc w:val="left"/>
      <w:pPr>
        <w:ind w:left="3678" w:hanging="227"/>
      </w:pPr>
      <w:rPr>
        <w:rFonts w:hint="default"/>
        <w:lang w:val="tr-TR" w:eastAsia="en-US" w:bidi="ar-SA"/>
      </w:rPr>
    </w:lvl>
    <w:lvl w:ilvl="6" w:tplc="20FA61E0">
      <w:numFmt w:val="bullet"/>
      <w:lvlText w:val="•"/>
      <w:lvlJc w:val="left"/>
      <w:pPr>
        <w:ind w:left="4358" w:hanging="227"/>
      </w:pPr>
      <w:rPr>
        <w:rFonts w:hint="default"/>
        <w:lang w:val="tr-TR" w:eastAsia="en-US" w:bidi="ar-SA"/>
      </w:rPr>
    </w:lvl>
    <w:lvl w:ilvl="7" w:tplc="4BFC7C86">
      <w:numFmt w:val="bullet"/>
      <w:lvlText w:val="•"/>
      <w:lvlJc w:val="left"/>
      <w:pPr>
        <w:ind w:left="5037" w:hanging="227"/>
      </w:pPr>
      <w:rPr>
        <w:rFonts w:hint="default"/>
        <w:lang w:val="tr-TR" w:eastAsia="en-US" w:bidi="ar-SA"/>
      </w:rPr>
    </w:lvl>
    <w:lvl w:ilvl="8" w:tplc="8AA08BB4">
      <w:numFmt w:val="bullet"/>
      <w:lvlText w:val="•"/>
      <w:lvlJc w:val="left"/>
      <w:pPr>
        <w:ind w:left="5717" w:hanging="227"/>
      </w:pPr>
      <w:rPr>
        <w:rFonts w:hint="default"/>
        <w:lang w:val="tr-TR" w:eastAsia="en-US" w:bidi="ar-SA"/>
      </w:rPr>
    </w:lvl>
  </w:abstractNum>
  <w:abstractNum w:abstractNumId="13"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D5F7428"/>
    <w:multiLevelType w:val="hybridMultilevel"/>
    <w:tmpl w:val="C83C3108"/>
    <w:lvl w:ilvl="0" w:tplc="797ABA50">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0DDAEA8C">
      <w:numFmt w:val="bullet"/>
      <w:lvlText w:val="•"/>
      <w:lvlJc w:val="left"/>
      <w:pPr>
        <w:ind w:left="959" w:hanging="227"/>
      </w:pPr>
      <w:rPr>
        <w:rFonts w:hint="default"/>
        <w:lang w:val="tr-TR" w:eastAsia="en-US" w:bidi="ar-SA"/>
      </w:rPr>
    </w:lvl>
    <w:lvl w:ilvl="2" w:tplc="A7BA122A">
      <w:numFmt w:val="bullet"/>
      <w:lvlText w:val="•"/>
      <w:lvlJc w:val="left"/>
      <w:pPr>
        <w:ind w:left="1639" w:hanging="227"/>
      </w:pPr>
      <w:rPr>
        <w:rFonts w:hint="default"/>
        <w:lang w:val="tr-TR" w:eastAsia="en-US" w:bidi="ar-SA"/>
      </w:rPr>
    </w:lvl>
    <w:lvl w:ilvl="3" w:tplc="191C9F84">
      <w:numFmt w:val="bullet"/>
      <w:lvlText w:val="•"/>
      <w:lvlJc w:val="left"/>
      <w:pPr>
        <w:ind w:left="2319" w:hanging="227"/>
      </w:pPr>
      <w:rPr>
        <w:rFonts w:hint="default"/>
        <w:lang w:val="tr-TR" w:eastAsia="en-US" w:bidi="ar-SA"/>
      </w:rPr>
    </w:lvl>
    <w:lvl w:ilvl="4" w:tplc="F7F6221A">
      <w:numFmt w:val="bullet"/>
      <w:lvlText w:val="•"/>
      <w:lvlJc w:val="left"/>
      <w:pPr>
        <w:ind w:left="2998" w:hanging="227"/>
      </w:pPr>
      <w:rPr>
        <w:rFonts w:hint="default"/>
        <w:lang w:val="tr-TR" w:eastAsia="en-US" w:bidi="ar-SA"/>
      </w:rPr>
    </w:lvl>
    <w:lvl w:ilvl="5" w:tplc="B3CACA10">
      <w:numFmt w:val="bullet"/>
      <w:lvlText w:val="•"/>
      <w:lvlJc w:val="left"/>
      <w:pPr>
        <w:ind w:left="3678" w:hanging="227"/>
      </w:pPr>
      <w:rPr>
        <w:rFonts w:hint="default"/>
        <w:lang w:val="tr-TR" w:eastAsia="en-US" w:bidi="ar-SA"/>
      </w:rPr>
    </w:lvl>
    <w:lvl w:ilvl="6" w:tplc="4A785C50">
      <w:numFmt w:val="bullet"/>
      <w:lvlText w:val="•"/>
      <w:lvlJc w:val="left"/>
      <w:pPr>
        <w:ind w:left="4358" w:hanging="227"/>
      </w:pPr>
      <w:rPr>
        <w:rFonts w:hint="default"/>
        <w:lang w:val="tr-TR" w:eastAsia="en-US" w:bidi="ar-SA"/>
      </w:rPr>
    </w:lvl>
    <w:lvl w:ilvl="7" w:tplc="D4F2FCB4">
      <w:numFmt w:val="bullet"/>
      <w:lvlText w:val="•"/>
      <w:lvlJc w:val="left"/>
      <w:pPr>
        <w:ind w:left="5037" w:hanging="227"/>
      </w:pPr>
      <w:rPr>
        <w:rFonts w:hint="default"/>
        <w:lang w:val="tr-TR" w:eastAsia="en-US" w:bidi="ar-SA"/>
      </w:rPr>
    </w:lvl>
    <w:lvl w:ilvl="8" w:tplc="2F6C963E">
      <w:numFmt w:val="bullet"/>
      <w:lvlText w:val="•"/>
      <w:lvlJc w:val="left"/>
      <w:pPr>
        <w:ind w:left="5717" w:hanging="227"/>
      </w:pPr>
      <w:rPr>
        <w:rFonts w:hint="default"/>
        <w:lang w:val="tr-TR" w:eastAsia="en-US" w:bidi="ar-SA"/>
      </w:rPr>
    </w:lvl>
  </w:abstractNum>
  <w:abstractNum w:abstractNumId="15" w15:restartNumberingAfterBreak="0">
    <w:nsid w:val="4E887CD8"/>
    <w:multiLevelType w:val="hybridMultilevel"/>
    <w:tmpl w:val="8996A4D6"/>
    <w:lvl w:ilvl="0" w:tplc="58C03D7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40496D4">
      <w:numFmt w:val="bullet"/>
      <w:lvlText w:val="•"/>
      <w:lvlJc w:val="left"/>
      <w:pPr>
        <w:ind w:left="1055" w:hanging="227"/>
      </w:pPr>
      <w:rPr>
        <w:rFonts w:hint="default"/>
        <w:lang w:val="tr-TR" w:eastAsia="en-US" w:bidi="ar-SA"/>
      </w:rPr>
    </w:lvl>
    <w:lvl w:ilvl="2" w:tplc="C85A9DC6">
      <w:numFmt w:val="bullet"/>
      <w:lvlText w:val="•"/>
      <w:lvlJc w:val="left"/>
      <w:pPr>
        <w:ind w:left="1830" w:hanging="227"/>
      </w:pPr>
      <w:rPr>
        <w:rFonts w:hint="default"/>
        <w:lang w:val="tr-TR" w:eastAsia="en-US" w:bidi="ar-SA"/>
      </w:rPr>
    </w:lvl>
    <w:lvl w:ilvl="3" w:tplc="593E0976">
      <w:numFmt w:val="bullet"/>
      <w:lvlText w:val="•"/>
      <w:lvlJc w:val="left"/>
      <w:pPr>
        <w:ind w:left="2605" w:hanging="227"/>
      </w:pPr>
      <w:rPr>
        <w:rFonts w:hint="default"/>
        <w:lang w:val="tr-TR" w:eastAsia="en-US" w:bidi="ar-SA"/>
      </w:rPr>
    </w:lvl>
    <w:lvl w:ilvl="4" w:tplc="734A72B0">
      <w:numFmt w:val="bullet"/>
      <w:lvlText w:val="•"/>
      <w:lvlJc w:val="left"/>
      <w:pPr>
        <w:ind w:left="3380" w:hanging="227"/>
      </w:pPr>
      <w:rPr>
        <w:rFonts w:hint="default"/>
        <w:lang w:val="tr-TR" w:eastAsia="en-US" w:bidi="ar-SA"/>
      </w:rPr>
    </w:lvl>
    <w:lvl w:ilvl="5" w:tplc="446C443E">
      <w:numFmt w:val="bullet"/>
      <w:lvlText w:val="•"/>
      <w:lvlJc w:val="left"/>
      <w:pPr>
        <w:ind w:left="4155" w:hanging="227"/>
      </w:pPr>
      <w:rPr>
        <w:rFonts w:hint="default"/>
        <w:lang w:val="tr-TR" w:eastAsia="en-US" w:bidi="ar-SA"/>
      </w:rPr>
    </w:lvl>
    <w:lvl w:ilvl="6" w:tplc="6562EB10">
      <w:numFmt w:val="bullet"/>
      <w:lvlText w:val="•"/>
      <w:lvlJc w:val="left"/>
      <w:pPr>
        <w:ind w:left="4930" w:hanging="227"/>
      </w:pPr>
      <w:rPr>
        <w:rFonts w:hint="default"/>
        <w:lang w:val="tr-TR" w:eastAsia="en-US" w:bidi="ar-SA"/>
      </w:rPr>
    </w:lvl>
    <w:lvl w:ilvl="7" w:tplc="536498B8">
      <w:numFmt w:val="bullet"/>
      <w:lvlText w:val="•"/>
      <w:lvlJc w:val="left"/>
      <w:pPr>
        <w:ind w:left="5705" w:hanging="227"/>
      </w:pPr>
      <w:rPr>
        <w:rFonts w:hint="default"/>
        <w:lang w:val="tr-TR" w:eastAsia="en-US" w:bidi="ar-SA"/>
      </w:rPr>
    </w:lvl>
    <w:lvl w:ilvl="8" w:tplc="6DB40BDE">
      <w:numFmt w:val="bullet"/>
      <w:lvlText w:val="•"/>
      <w:lvlJc w:val="left"/>
      <w:pPr>
        <w:ind w:left="6480" w:hanging="227"/>
      </w:pPr>
      <w:rPr>
        <w:rFonts w:hint="default"/>
        <w:lang w:val="tr-TR" w:eastAsia="en-US" w:bidi="ar-SA"/>
      </w:rPr>
    </w:lvl>
  </w:abstractNum>
  <w:abstractNum w:abstractNumId="16" w15:restartNumberingAfterBreak="0">
    <w:nsid w:val="50AD4432"/>
    <w:multiLevelType w:val="hybridMultilevel"/>
    <w:tmpl w:val="0E809E42"/>
    <w:lvl w:ilvl="0" w:tplc="F8C41CF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D0443EE2">
      <w:numFmt w:val="bullet"/>
      <w:lvlText w:val="•"/>
      <w:lvlJc w:val="left"/>
      <w:pPr>
        <w:ind w:left="925" w:hanging="227"/>
      </w:pPr>
      <w:rPr>
        <w:rFonts w:hint="default"/>
        <w:lang w:val="tr-TR" w:eastAsia="en-US" w:bidi="ar-SA"/>
      </w:rPr>
    </w:lvl>
    <w:lvl w:ilvl="2" w:tplc="EB6AF482">
      <w:numFmt w:val="bullet"/>
      <w:lvlText w:val="•"/>
      <w:lvlJc w:val="left"/>
      <w:pPr>
        <w:ind w:left="1571" w:hanging="227"/>
      </w:pPr>
      <w:rPr>
        <w:rFonts w:hint="default"/>
        <w:lang w:val="tr-TR" w:eastAsia="en-US" w:bidi="ar-SA"/>
      </w:rPr>
    </w:lvl>
    <w:lvl w:ilvl="3" w:tplc="A852CBBA">
      <w:numFmt w:val="bullet"/>
      <w:lvlText w:val="•"/>
      <w:lvlJc w:val="left"/>
      <w:pPr>
        <w:ind w:left="2217" w:hanging="227"/>
      </w:pPr>
      <w:rPr>
        <w:rFonts w:hint="default"/>
        <w:lang w:val="tr-TR" w:eastAsia="en-US" w:bidi="ar-SA"/>
      </w:rPr>
    </w:lvl>
    <w:lvl w:ilvl="4" w:tplc="3B6279E8">
      <w:numFmt w:val="bullet"/>
      <w:lvlText w:val="•"/>
      <w:lvlJc w:val="left"/>
      <w:pPr>
        <w:ind w:left="2862" w:hanging="227"/>
      </w:pPr>
      <w:rPr>
        <w:rFonts w:hint="default"/>
        <w:lang w:val="tr-TR" w:eastAsia="en-US" w:bidi="ar-SA"/>
      </w:rPr>
    </w:lvl>
    <w:lvl w:ilvl="5" w:tplc="28303438">
      <w:numFmt w:val="bullet"/>
      <w:lvlText w:val="•"/>
      <w:lvlJc w:val="left"/>
      <w:pPr>
        <w:ind w:left="3508" w:hanging="227"/>
      </w:pPr>
      <w:rPr>
        <w:rFonts w:hint="default"/>
        <w:lang w:val="tr-TR" w:eastAsia="en-US" w:bidi="ar-SA"/>
      </w:rPr>
    </w:lvl>
    <w:lvl w:ilvl="6" w:tplc="B6824C20">
      <w:numFmt w:val="bullet"/>
      <w:lvlText w:val="•"/>
      <w:lvlJc w:val="left"/>
      <w:pPr>
        <w:ind w:left="4154" w:hanging="227"/>
      </w:pPr>
      <w:rPr>
        <w:rFonts w:hint="default"/>
        <w:lang w:val="tr-TR" w:eastAsia="en-US" w:bidi="ar-SA"/>
      </w:rPr>
    </w:lvl>
    <w:lvl w:ilvl="7" w:tplc="F8DCCD4E">
      <w:numFmt w:val="bullet"/>
      <w:lvlText w:val="•"/>
      <w:lvlJc w:val="left"/>
      <w:pPr>
        <w:ind w:left="4799" w:hanging="227"/>
      </w:pPr>
      <w:rPr>
        <w:rFonts w:hint="default"/>
        <w:lang w:val="tr-TR" w:eastAsia="en-US" w:bidi="ar-SA"/>
      </w:rPr>
    </w:lvl>
    <w:lvl w:ilvl="8" w:tplc="E28EFD9C">
      <w:numFmt w:val="bullet"/>
      <w:lvlText w:val="•"/>
      <w:lvlJc w:val="left"/>
      <w:pPr>
        <w:ind w:left="5445" w:hanging="227"/>
      </w:pPr>
      <w:rPr>
        <w:rFonts w:hint="default"/>
        <w:lang w:val="tr-TR" w:eastAsia="en-US" w:bidi="ar-SA"/>
      </w:rPr>
    </w:lvl>
  </w:abstractNum>
  <w:abstractNum w:abstractNumId="17" w15:restartNumberingAfterBreak="0">
    <w:nsid w:val="568F6DFF"/>
    <w:multiLevelType w:val="hybridMultilevel"/>
    <w:tmpl w:val="4D809AEA"/>
    <w:lvl w:ilvl="0" w:tplc="A8BCDCB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C905FDE">
      <w:numFmt w:val="bullet"/>
      <w:lvlText w:val="•"/>
      <w:lvlJc w:val="left"/>
      <w:pPr>
        <w:ind w:left="925" w:hanging="227"/>
      </w:pPr>
      <w:rPr>
        <w:rFonts w:hint="default"/>
        <w:lang w:val="tr-TR" w:eastAsia="en-US" w:bidi="ar-SA"/>
      </w:rPr>
    </w:lvl>
    <w:lvl w:ilvl="2" w:tplc="5688124E">
      <w:numFmt w:val="bullet"/>
      <w:lvlText w:val="•"/>
      <w:lvlJc w:val="left"/>
      <w:pPr>
        <w:ind w:left="1571" w:hanging="227"/>
      </w:pPr>
      <w:rPr>
        <w:rFonts w:hint="default"/>
        <w:lang w:val="tr-TR" w:eastAsia="en-US" w:bidi="ar-SA"/>
      </w:rPr>
    </w:lvl>
    <w:lvl w:ilvl="3" w:tplc="7CAA004E">
      <w:numFmt w:val="bullet"/>
      <w:lvlText w:val="•"/>
      <w:lvlJc w:val="left"/>
      <w:pPr>
        <w:ind w:left="2217" w:hanging="227"/>
      </w:pPr>
      <w:rPr>
        <w:rFonts w:hint="default"/>
        <w:lang w:val="tr-TR" w:eastAsia="en-US" w:bidi="ar-SA"/>
      </w:rPr>
    </w:lvl>
    <w:lvl w:ilvl="4" w:tplc="2128729A">
      <w:numFmt w:val="bullet"/>
      <w:lvlText w:val="•"/>
      <w:lvlJc w:val="left"/>
      <w:pPr>
        <w:ind w:left="2862" w:hanging="227"/>
      </w:pPr>
      <w:rPr>
        <w:rFonts w:hint="default"/>
        <w:lang w:val="tr-TR" w:eastAsia="en-US" w:bidi="ar-SA"/>
      </w:rPr>
    </w:lvl>
    <w:lvl w:ilvl="5" w:tplc="0FC206AC">
      <w:numFmt w:val="bullet"/>
      <w:lvlText w:val="•"/>
      <w:lvlJc w:val="left"/>
      <w:pPr>
        <w:ind w:left="3508" w:hanging="227"/>
      </w:pPr>
      <w:rPr>
        <w:rFonts w:hint="default"/>
        <w:lang w:val="tr-TR" w:eastAsia="en-US" w:bidi="ar-SA"/>
      </w:rPr>
    </w:lvl>
    <w:lvl w:ilvl="6" w:tplc="33DCDC50">
      <w:numFmt w:val="bullet"/>
      <w:lvlText w:val="•"/>
      <w:lvlJc w:val="left"/>
      <w:pPr>
        <w:ind w:left="4154" w:hanging="227"/>
      </w:pPr>
      <w:rPr>
        <w:rFonts w:hint="default"/>
        <w:lang w:val="tr-TR" w:eastAsia="en-US" w:bidi="ar-SA"/>
      </w:rPr>
    </w:lvl>
    <w:lvl w:ilvl="7" w:tplc="9020AB32">
      <w:numFmt w:val="bullet"/>
      <w:lvlText w:val="•"/>
      <w:lvlJc w:val="left"/>
      <w:pPr>
        <w:ind w:left="4799" w:hanging="227"/>
      </w:pPr>
      <w:rPr>
        <w:rFonts w:hint="default"/>
        <w:lang w:val="tr-TR" w:eastAsia="en-US" w:bidi="ar-SA"/>
      </w:rPr>
    </w:lvl>
    <w:lvl w:ilvl="8" w:tplc="07C2D9FE">
      <w:numFmt w:val="bullet"/>
      <w:lvlText w:val="•"/>
      <w:lvlJc w:val="left"/>
      <w:pPr>
        <w:ind w:left="5445" w:hanging="227"/>
      </w:pPr>
      <w:rPr>
        <w:rFonts w:hint="default"/>
        <w:lang w:val="tr-TR" w:eastAsia="en-US" w:bidi="ar-SA"/>
      </w:rPr>
    </w:lvl>
  </w:abstractNum>
  <w:abstractNum w:abstractNumId="18"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2" w15:restartNumberingAfterBreak="0">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24"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26"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27" w15:restartNumberingAfterBreak="0">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D6C11D9"/>
    <w:multiLevelType w:val="hybridMultilevel"/>
    <w:tmpl w:val="E8D02DAC"/>
    <w:lvl w:ilvl="0" w:tplc="6A8029B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A2847A6">
      <w:numFmt w:val="bullet"/>
      <w:lvlText w:val="•"/>
      <w:lvlJc w:val="left"/>
      <w:pPr>
        <w:ind w:left="925" w:hanging="227"/>
      </w:pPr>
      <w:rPr>
        <w:rFonts w:hint="default"/>
        <w:lang w:val="tr-TR" w:eastAsia="en-US" w:bidi="ar-SA"/>
      </w:rPr>
    </w:lvl>
    <w:lvl w:ilvl="2" w:tplc="32ECEA88">
      <w:numFmt w:val="bullet"/>
      <w:lvlText w:val="•"/>
      <w:lvlJc w:val="left"/>
      <w:pPr>
        <w:ind w:left="1571" w:hanging="227"/>
      </w:pPr>
      <w:rPr>
        <w:rFonts w:hint="default"/>
        <w:lang w:val="tr-TR" w:eastAsia="en-US" w:bidi="ar-SA"/>
      </w:rPr>
    </w:lvl>
    <w:lvl w:ilvl="3" w:tplc="EBC21838">
      <w:numFmt w:val="bullet"/>
      <w:lvlText w:val="•"/>
      <w:lvlJc w:val="left"/>
      <w:pPr>
        <w:ind w:left="2217" w:hanging="227"/>
      </w:pPr>
      <w:rPr>
        <w:rFonts w:hint="default"/>
        <w:lang w:val="tr-TR" w:eastAsia="en-US" w:bidi="ar-SA"/>
      </w:rPr>
    </w:lvl>
    <w:lvl w:ilvl="4" w:tplc="A308F836">
      <w:numFmt w:val="bullet"/>
      <w:lvlText w:val="•"/>
      <w:lvlJc w:val="left"/>
      <w:pPr>
        <w:ind w:left="2862" w:hanging="227"/>
      </w:pPr>
      <w:rPr>
        <w:rFonts w:hint="default"/>
        <w:lang w:val="tr-TR" w:eastAsia="en-US" w:bidi="ar-SA"/>
      </w:rPr>
    </w:lvl>
    <w:lvl w:ilvl="5" w:tplc="C49C0D38">
      <w:numFmt w:val="bullet"/>
      <w:lvlText w:val="•"/>
      <w:lvlJc w:val="left"/>
      <w:pPr>
        <w:ind w:left="3508" w:hanging="227"/>
      </w:pPr>
      <w:rPr>
        <w:rFonts w:hint="default"/>
        <w:lang w:val="tr-TR" w:eastAsia="en-US" w:bidi="ar-SA"/>
      </w:rPr>
    </w:lvl>
    <w:lvl w:ilvl="6" w:tplc="61324E58">
      <w:numFmt w:val="bullet"/>
      <w:lvlText w:val="•"/>
      <w:lvlJc w:val="left"/>
      <w:pPr>
        <w:ind w:left="4154" w:hanging="227"/>
      </w:pPr>
      <w:rPr>
        <w:rFonts w:hint="default"/>
        <w:lang w:val="tr-TR" w:eastAsia="en-US" w:bidi="ar-SA"/>
      </w:rPr>
    </w:lvl>
    <w:lvl w:ilvl="7" w:tplc="00843C92">
      <w:numFmt w:val="bullet"/>
      <w:lvlText w:val="•"/>
      <w:lvlJc w:val="left"/>
      <w:pPr>
        <w:ind w:left="4799" w:hanging="227"/>
      </w:pPr>
      <w:rPr>
        <w:rFonts w:hint="default"/>
        <w:lang w:val="tr-TR" w:eastAsia="en-US" w:bidi="ar-SA"/>
      </w:rPr>
    </w:lvl>
    <w:lvl w:ilvl="8" w:tplc="13FA9B92">
      <w:numFmt w:val="bullet"/>
      <w:lvlText w:val="•"/>
      <w:lvlJc w:val="left"/>
      <w:pPr>
        <w:ind w:left="5445" w:hanging="227"/>
      </w:pPr>
      <w:rPr>
        <w:rFonts w:hint="default"/>
        <w:lang w:val="tr-TR" w:eastAsia="en-US" w:bidi="ar-SA"/>
      </w:rPr>
    </w:lvl>
  </w:abstractNum>
  <w:abstractNum w:abstractNumId="29"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0A36F9B"/>
    <w:multiLevelType w:val="hybridMultilevel"/>
    <w:tmpl w:val="A7841AF8"/>
    <w:lvl w:ilvl="0" w:tplc="0B2AADE4">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A426018">
      <w:numFmt w:val="bullet"/>
      <w:lvlText w:val="•"/>
      <w:lvlJc w:val="left"/>
      <w:pPr>
        <w:ind w:left="959" w:hanging="227"/>
      </w:pPr>
      <w:rPr>
        <w:rFonts w:hint="default"/>
        <w:lang w:val="tr-TR" w:eastAsia="en-US" w:bidi="ar-SA"/>
      </w:rPr>
    </w:lvl>
    <w:lvl w:ilvl="2" w:tplc="DAF819AC">
      <w:numFmt w:val="bullet"/>
      <w:lvlText w:val="•"/>
      <w:lvlJc w:val="left"/>
      <w:pPr>
        <w:ind w:left="1639" w:hanging="227"/>
      </w:pPr>
      <w:rPr>
        <w:rFonts w:hint="default"/>
        <w:lang w:val="tr-TR" w:eastAsia="en-US" w:bidi="ar-SA"/>
      </w:rPr>
    </w:lvl>
    <w:lvl w:ilvl="3" w:tplc="6542F122">
      <w:numFmt w:val="bullet"/>
      <w:lvlText w:val="•"/>
      <w:lvlJc w:val="left"/>
      <w:pPr>
        <w:ind w:left="2319" w:hanging="227"/>
      </w:pPr>
      <w:rPr>
        <w:rFonts w:hint="default"/>
        <w:lang w:val="tr-TR" w:eastAsia="en-US" w:bidi="ar-SA"/>
      </w:rPr>
    </w:lvl>
    <w:lvl w:ilvl="4" w:tplc="2F9A983E">
      <w:numFmt w:val="bullet"/>
      <w:lvlText w:val="•"/>
      <w:lvlJc w:val="left"/>
      <w:pPr>
        <w:ind w:left="2998" w:hanging="227"/>
      </w:pPr>
      <w:rPr>
        <w:rFonts w:hint="default"/>
        <w:lang w:val="tr-TR" w:eastAsia="en-US" w:bidi="ar-SA"/>
      </w:rPr>
    </w:lvl>
    <w:lvl w:ilvl="5" w:tplc="0BEE227C">
      <w:numFmt w:val="bullet"/>
      <w:lvlText w:val="•"/>
      <w:lvlJc w:val="left"/>
      <w:pPr>
        <w:ind w:left="3678" w:hanging="227"/>
      </w:pPr>
      <w:rPr>
        <w:rFonts w:hint="default"/>
        <w:lang w:val="tr-TR" w:eastAsia="en-US" w:bidi="ar-SA"/>
      </w:rPr>
    </w:lvl>
    <w:lvl w:ilvl="6" w:tplc="473C3626">
      <w:numFmt w:val="bullet"/>
      <w:lvlText w:val="•"/>
      <w:lvlJc w:val="left"/>
      <w:pPr>
        <w:ind w:left="4358" w:hanging="227"/>
      </w:pPr>
      <w:rPr>
        <w:rFonts w:hint="default"/>
        <w:lang w:val="tr-TR" w:eastAsia="en-US" w:bidi="ar-SA"/>
      </w:rPr>
    </w:lvl>
    <w:lvl w:ilvl="7" w:tplc="9758B2BC">
      <w:numFmt w:val="bullet"/>
      <w:lvlText w:val="•"/>
      <w:lvlJc w:val="left"/>
      <w:pPr>
        <w:ind w:left="5037" w:hanging="227"/>
      </w:pPr>
      <w:rPr>
        <w:rFonts w:hint="default"/>
        <w:lang w:val="tr-TR" w:eastAsia="en-US" w:bidi="ar-SA"/>
      </w:rPr>
    </w:lvl>
    <w:lvl w:ilvl="8" w:tplc="46A6D4B0">
      <w:numFmt w:val="bullet"/>
      <w:lvlText w:val="•"/>
      <w:lvlJc w:val="left"/>
      <w:pPr>
        <w:ind w:left="5717" w:hanging="227"/>
      </w:pPr>
      <w:rPr>
        <w:rFonts w:hint="default"/>
        <w:lang w:val="tr-TR" w:eastAsia="en-US" w:bidi="ar-SA"/>
      </w:rPr>
    </w:lvl>
  </w:abstractNum>
  <w:abstractNum w:abstractNumId="31" w15:restartNumberingAfterBreak="0">
    <w:nsid w:val="765165B8"/>
    <w:multiLevelType w:val="hybridMultilevel"/>
    <w:tmpl w:val="FAC62D2A"/>
    <w:lvl w:ilvl="0" w:tplc="287EAD2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583202BE">
      <w:numFmt w:val="bullet"/>
      <w:lvlText w:val="•"/>
      <w:lvlJc w:val="left"/>
      <w:pPr>
        <w:ind w:left="925" w:hanging="227"/>
      </w:pPr>
      <w:rPr>
        <w:rFonts w:hint="default"/>
        <w:lang w:val="tr-TR" w:eastAsia="en-US" w:bidi="ar-SA"/>
      </w:rPr>
    </w:lvl>
    <w:lvl w:ilvl="2" w:tplc="B0AC5316">
      <w:numFmt w:val="bullet"/>
      <w:lvlText w:val="•"/>
      <w:lvlJc w:val="left"/>
      <w:pPr>
        <w:ind w:left="1571" w:hanging="227"/>
      </w:pPr>
      <w:rPr>
        <w:rFonts w:hint="default"/>
        <w:lang w:val="tr-TR" w:eastAsia="en-US" w:bidi="ar-SA"/>
      </w:rPr>
    </w:lvl>
    <w:lvl w:ilvl="3" w:tplc="00B21C90">
      <w:numFmt w:val="bullet"/>
      <w:lvlText w:val="•"/>
      <w:lvlJc w:val="left"/>
      <w:pPr>
        <w:ind w:left="2217" w:hanging="227"/>
      </w:pPr>
      <w:rPr>
        <w:rFonts w:hint="default"/>
        <w:lang w:val="tr-TR" w:eastAsia="en-US" w:bidi="ar-SA"/>
      </w:rPr>
    </w:lvl>
    <w:lvl w:ilvl="4" w:tplc="37CA9B36">
      <w:numFmt w:val="bullet"/>
      <w:lvlText w:val="•"/>
      <w:lvlJc w:val="left"/>
      <w:pPr>
        <w:ind w:left="2862" w:hanging="227"/>
      </w:pPr>
      <w:rPr>
        <w:rFonts w:hint="default"/>
        <w:lang w:val="tr-TR" w:eastAsia="en-US" w:bidi="ar-SA"/>
      </w:rPr>
    </w:lvl>
    <w:lvl w:ilvl="5" w:tplc="169EF486">
      <w:numFmt w:val="bullet"/>
      <w:lvlText w:val="•"/>
      <w:lvlJc w:val="left"/>
      <w:pPr>
        <w:ind w:left="3508" w:hanging="227"/>
      </w:pPr>
      <w:rPr>
        <w:rFonts w:hint="default"/>
        <w:lang w:val="tr-TR" w:eastAsia="en-US" w:bidi="ar-SA"/>
      </w:rPr>
    </w:lvl>
    <w:lvl w:ilvl="6" w:tplc="39F6DB7E">
      <w:numFmt w:val="bullet"/>
      <w:lvlText w:val="•"/>
      <w:lvlJc w:val="left"/>
      <w:pPr>
        <w:ind w:left="4154" w:hanging="227"/>
      </w:pPr>
      <w:rPr>
        <w:rFonts w:hint="default"/>
        <w:lang w:val="tr-TR" w:eastAsia="en-US" w:bidi="ar-SA"/>
      </w:rPr>
    </w:lvl>
    <w:lvl w:ilvl="7" w:tplc="01929C56">
      <w:numFmt w:val="bullet"/>
      <w:lvlText w:val="•"/>
      <w:lvlJc w:val="left"/>
      <w:pPr>
        <w:ind w:left="4799" w:hanging="227"/>
      </w:pPr>
      <w:rPr>
        <w:rFonts w:hint="default"/>
        <w:lang w:val="tr-TR" w:eastAsia="en-US" w:bidi="ar-SA"/>
      </w:rPr>
    </w:lvl>
    <w:lvl w:ilvl="8" w:tplc="125EE08C">
      <w:numFmt w:val="bullet"/>
      <w:lvlText w:val="•"/>
      <w:lvlJc w:val="left"/>
      <w:pPr>
        <w:ind w:left="5445" w:hanging="227"/>
      </w:pPr>
      <w:rPr>
        <w:rFonts w:hint="default"/>
        <w:lang w:val="tr-TR" w:eastAsia="en-US" w:bidi="ar-SA"/>
      </w:rPr>
    </w:lvl>
  </w:abstractNum>
  <w:abstractNum w:abstractNumId="32" w15:restartNumberingAfterBreak="0">
    <w:nsid w:val="772404AF"/>
    <w:multiLevelType w:val="hybridMultilevel"/>
    <w:tmpl w:val="98EC3AF8"/>
    <w:lvl w:ilvl="0" w:tplc="CD220D2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71ED0D2">
      <w:numFmt w:val="bullet"/>
      <w:lvlText w:val="•"/>
      <w:lvlJc w:val="left"/>
      <w:pPr>
        <w:ind w:left="925" w:hanging="227"/>
      </w:pPr>
      <w:rPr>
        <w:rFonts w:hint="default"/>
        <w:lang w:val="tr-TR" w:eastAsia="en-US" w:bidi="ar-SA"/>
      </w:rPr>
    </w:lvl>
    <w:lvl w:ilvl="2" w:tplc="8460B97E">
      <w:numFmt w:val="bullet"/>
      <w:lvlText w:val="•"/>
      <w:lvlJc w:val="left"/>
      <w:pPr>
        <w:ind w:left="1571" w:hanging="227"/>
      </w:pPr>
      <w:rPr>
        <w:rFonts w:hint="default"/>
        <w:lang w:val="tr-TR" w:eastAsia="en-US" w:bidi="ar-SA"/>
      </w:rPr>
    </w:lvl>
    <w:lvl w:ilvl="3" w:tplc="B7EA2A56">
      <w:numFmt w:val="bullet"/>
      <w:lvlText w:val="•"/>
      <w:lvlJc w:val="left"/>
      <w:pPr>
        <w:ind w:left="2217" w:hanging="227"/>
      </w:pPr>
      <w:rPr>
        <w:rFonts w:hint="default"/>
        <w:lang w:val="tr-TR" w:eastAsia="en-US" w:bidi="ar-SA"/>
      </w:rPr>
    </w:lvl>
    <w:lvl w:ilvl="4" w:tplc="7A849F4E">
      <w:numFmt w:val="bullet"/>
      <w:lvlText w:val="•"/>
      <w:lvlJc w:val="left"/>
      <w:pPr>
        <w:ind w:left="2862" w:hanging="227"/>
      </w:pPr>
      <w:rPr>
        <w:rFonts w:hint="default"/>
        <w:lang w:val="tr-TR" w:eastAsia="en-US" w:bidi="ar-SA"/>
      </w:rPr>
    </w:lvl>
    <w:lvl w:ilvl="5" w:tplc="EB50DF98">
      <w:numFmt w:val="bullet"/>
      <w:lvlText w:val="•"/>
      <w:lvlJc w:val="left"/>
      <w:pPr>
        <w:ind w:left="3508" w:hanging="227"/>
      </w:pPr>
      <w:rPr>
        <w:rFonts w:hint="default"/>
        <w:lang w:val="tr-TR" w:eastAsia="en-US" w:bidi="ar-SA"/>
      </w:rPr>
    </w:lvl>
    <w:lvl w:ilvl="6" w:tplc="88C0C9DC">
      <w:numFmt w:val="bullet"/>
      <w:lvlText w:val="•"/>
      <w:lvlJc w:val="left"/>
      <w:pPr>
        <w:ind w:left="4154" w:hanging="227"/>
      </w:pPr>
      <w:rPr>
        <w:rFonts w:hint="default"/>
        <w:lang w:val="tr-TR" w:eastAsia="en-US" w:bidi="ar-SA"/>
      </w:rPr>
    </w:lvl>
    <w:lvl w:ilvl="7" w:tplc="93DA7762">
      <w:numFmt w:val="bullet"/>
      <w:lvlText w:val="•"/>
      <w:lvlJc w:val="left"/>
      <w:pPr>
        <w:ind w:left="4799" w:hanging="227"/>
      </w:pPr>
      <w:rPr>
        <w:rFonts w:hint="default"/>
        <w:lang w:val="tr-TR" w:eastAsia="en-US" w:bidi="ar-SA"/>
      </w:rPr>
    </w:lvl>
    <w:lvl w:ilvl="8" w:tplc="55D67CC0">
      <w:numFmt w:val="bullet"/>
      <w:lvlText w:val="•"/>
      <w:lvlJc w:val="left"/>
      <w:pPr>
        <w:ind w:left="5445" w:hanging="227"/>
      </w:pPr>
      <w:rPr>
        <w:rFonts w:hint="default"/>
        <w:lang w:val="tr-TR" w:eastAsia="en-US" w:bidi="ar-SA"/>
      </w:rPr>
    </w:lvl>
  </w:abstractNum>
  <w:abstractNum w:abstractNumId="33" w15:restartNumberingAfterBreak="0">
    <w:nsid w:val="794F1D3A"/>
    <w:multiLevelType w:val="hybridMultilevel"/>
    <w:tmpl w:val="D7C2C22E"/>
    <w:lvl w:ilvl="0" w:tplc="FB4C30B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1F5EC034">
      <w:numFmt w:val="bullet"/>
      <w:lvlText w:val="•"/>
      <w:lvlJc w:val="left"/>
      <w:pPr>
        <w:ind w:left="925" w:hanging="227"/>
      </w:pPr>
      <w:rPr>
        <w:rFonts w:hint="default"/>
        <w:lang w:val="tr-TR" w:eastAsia="en-US" w:bidi="ar-SA"/>
      </w:rPr>
    </w:lvl>
    <w:lvl w:ilvl="2" w:tplc="07988D26">
      <w:numFmt w:val="bullet"/>
      <w:lvlText w:val="•"/>
      <w:lvlJc w:val="left"/>
      <w:pPr>
        <w:ind w:left="1570" w:hanging="227"/>
      </w:pPr>
      <w:rPr>
        <w:rFonts w:hint="default"/>
        <w:lang w:val="tr-TR" w:eastAsia="en-US" w:bidi="ar-SA"/>
      </w:rPr>
    </w:lvl>
    <w:lvl w:ilvl="3" w:tplc="68982226">
      <w:numFmt w:val="bullet"/>
      <w:lvlText w:val="•"/>
      <w:lvlJc w:val="left"/>
      <w:pPr>
        <w:ind w:left="2215" w:hanging="227"/>
      </w:pPr>
      <w:rPr>
        <w:rFonts w:hint="default"/>
        <w:lang w:val="tr-TR" w:eastAsia="en-US" w:bidi="ar-SA"/>
      </w:rPr>
    </w:lvl>
    <w:lvl w:ilvl="4" w:tplc="7EA270A0">
      <w:numFmt w:val="bullet"/>
      <w:lvlText w:val="•"/>
      <w:lvlJc w:val="left"/>
      <w:pPr>
        <w:ind w:left="2860" w:hanging="227"/>
      </w:pPr>
      <w:rPr>
        <w:rFonts w:hint="default"/>
        <w:lang w:val="tr-TR" w:eastAsia="en-US" w:bidi="ar-SA"/>
      </w:rPr>
    </w:lvl>
    <w:lvl w:ilvl="5" w:tplc="3A460268">
      <w:numFmt w:val="bullet"/>
      <w:lvlText w:val="•"/>
      <w:lvlJc w:val="left"/>
      <w:pPr>
        <w:ind w:left="3506" w:hanging="227"/>
      </w:pPr>
      <w:rPr>
        <w:rFonts w:hint="default"/>
        <w:lang w:val="tr-TR" w:eastAsia="en-US" w:bidi="ar-SA"/>
      </w:rPr>
    </w:lvl>
    <w:lvl w:ilvl="6" w:tplc="CC9041E2">
      <w:numFmt w:val="bullet"/>
      <w:lvlText w:val="•"/>
      <w:lvlJc w:val="left"/>
      <w:pPr>
        <w:ind w:left="4151" w:hanging="227"/>
      </w:pPr>
      <w:rPr>
        <w:rFonts w:hint="default"/>
        <w:lang w:val="tr-TR" w:eastAsia="en-US" w:bidi="ar-SA"/>
      </w:rPr>
    </w:lvl>
    <w:lvl w:ilvl="7" w:tplc="E8DCDBDA">
      <w:numFmt w:val="bullet"/>
      <w:lvlText w:val="•"/>
      <w:lvlJc w:val="left"/>
      <w:pPr>
        <w:ind w:left="4796" w:hanging="227"/>
      </w:pPr>
      <w:rPr>
        <w:rFonts w:hint="default"/>
        <w:lang w:val="tr-TR" w:eastAsia="en-US" w:bidi="ar-SA"/>
      </w:rPr>
    </w:lvl>
    <w:lvl w:ilvl="8" w:tplc="CCDA42F6">
      <w:numFmt w:val="bullet"/>
      <w:lvlText w:val="•"/>
      <w:lvlJc w:val="left"/>
      <w:pPr>
        <w:ind w:left="5441" w:hanging="227"/>
      </w:pPr>
      <w:rPr>
        <w:rFonts w:hint="default"/>
        <w:lang w:val="tr-TR" w:eastAsia="en-US" w:bidi="ar-SA"/>
      </w:rPr>
    </w:lvl>
  </w:abstractNum>
  <w:abstractNum w:abstractNumId="34" w15:restartNumberingAfterBreak="0">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35"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36" w15:restartNumberingAfterBreak="0">
    <w:nsid w:val="7C9E05A0"/>
    <w:multiLevelType w:val="hybridMultilevel"/>
    <w:tmpl w:val="02F6F05C"/>
    <w:lvl w:ilvl="0" w:tplc="ABD831D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59CA284">
      <w:numFmt w:val="bullet"/>
      <w:lvlText w:val="•"/>
      <w:lvlJc w:val="left"/>
      <w:pPr>
        <w:ind w:left="1055" w:hanging="227"/>
      </w:pPr>
      <w:rPr>
        <w:rFonts w:hint="default"/>
        <w:lang w:val="tr-TR" w:eastAsia="en-US" w:bidi="ar-SA"/>
      </w:rPr>
    </w:lvl>
    <w:lvl w:ilvl="2" w:tplc="534E5874">
      <w:numFmt w:val="bullet"/>
      <w:lvlText w:val="•"/>
      <w:lvlJc w:val="left"/>
      <w:pPr>
        <w:ind w:left="1830" w:hanging="227"/>
      </w:pPr>
      <w:rPr>
        <w:rFonts w:hint="default"/>
        <w:lang w:val="tr-TR" w:eastAsia="en-US" w:bidi="ar-SA"/>
      </w:rPr>
    </w:lvl>
    <w:lvl w:ilvl="3" w:tplc="B6763C34">
      <w:numFmt w:val="bullet"/>
      <w:lvlText w:val="•"/>
      <w:lvlJc w:val="left"/>
      <w:pPr>
        <w:ind w:left="2605" w:hanging="227"/>
      </w:pPr>
      <w:rPr>
        <w:rFonts w:hint="default"/>
        <w:lang w:val="tr-TR" w:eastAsia="en-US" w:bidi="ar-SA"/>
      </w:rPr>
    </w:lvl>
    <w:lvl w:ilvl="4" w:tplc="EA3C8778">
      <w:numFmt w:val="bullet"/>
      <w:lvlText w:val="•"/>
      <w:lvlJc w:val="left"/>
      <w:pPr>
        <w:ind w:left="3380" w:hanging="227"/>
      </w:pPr>
      <w:rPr>
        <w:rFonts w:hint="default"/>
        <w:lang w:val="tr-TR" w:eastAsia="en-US" w:bidi="ar-SA"/>
      </w:rPr>
    </w:lvl>
    <w:lvl w:ilvl="5" w:tplc="766A2C20">
      <w:numFmt w:val="bullet"/>
      <w:lvlText w:val="•"/>
      <w:lvlJc w:val="left"/>
      <w:pPr>
        <w:ind w:left="4155" w:hanging="227"/>
      </w:pPr>
      <w:rPr>
        <w:rFonts w:hint="default"/>
        <w:lang w:val="tr-TR" w:eastAsia="en-US" w:bidi="ar-SA"/>
      </w:rPr>
    </w:lvl>
    <w:lvl w:ilvl="6" w:tplc="37B0D378">
      <w:numFmt w:val="bullet"/>
      <w:lvlText w:val="•"/>
      <w:lvlJc w:val="left"/>
      <w:pPr>
        <w:ind w:left="4930" w:hanging="227"/>
      </w:pPr>
      <w:rPr>
        <w:rFonts w:hint="default"/>
        <w:lang w:val="tr-TR" w:eastAsia="en-US" w:bidi="ar-SA"/>
      </w:rPr>
    </w:lvl>
    <w:lvl w:ilvl="7" w:tplc="5BD0B5B6">
      <w:numFmt w:val="bullet"/>
      <w:lvlText w:val="•"/>
      <w:lvlJc w:val="left"/>
      <w:pPr>
        <w:ind w:left="5705" w:hanging="227"/>
      </w:pPr>
      <w:rPr>
        <w:rFonts w:hint="default"/>
        <w:lang w:val="tr-TR" w:eastAsia="en-US" w:bidi="ar-SA"/>
      </w:rPr>
    </w:lvl>
    <w:lvl w:ilvl="8" w:tplc="97C03EC6">
      <w:numFmt w:val="bullet"/>
      <w:lvlText w:val="•"/>
      <w:lvlJc w:val="left"/>
      <w:pPr>
        <w:ind w:left="6480" w:hanging="227"/>
      </w:pPr>
      <w:rPr>
        <w:rFonts w:hint="default"/>
        <w:lang w:val="tr-TR" w:eastAsia="en-US" w:bidi="ar-SA"/>
      </w:rPr>
    </w:lvl>
  </w:abstractNum>
  <w:abstractNum w:abstractNumId="37" w15:restartNumberingAfterBreak="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D37723F"/>
    <w:multiLevelType w:val="hybridMultilevel"/>
    <w:tmpl w:val="3078BD4C"/>
    <w:lvl w:ilvl="0" w:tplc="B608ECD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6465584">
      <w:numFmt w:val="bullet"/>
      <w:lvlText w:val="•"/>
      <w:lvlJc w:val="left"/>
      <w:pPr>
        <w:ind w:left="959" w:hanging="227"/>
      </w:pPr>
      <w:rPr>
        <w:rFonts w:hint="default"/>
        <w:lang w:val="tr-TR" w:eastAsia="en-US" w:bidi="ar-SA"/>
      </w:rPr>
    </w:lvl>
    <w:lvl w:ilvl="2" w:tplc="0CB4BC4C">
      <w:numFmt w:val="bullet"/>
      <w:lvlText w:val="•"/>
      <w:lvlJc w:val="left"/>
      <w:pPr>
        <w:ind w:left="1639" w:hanging="227"/>
      </w:pPr>
      <w:rPr>
        <w:rFonts w:hint="default"/>
        <w:lang w:val="tr-TR" w:eastAsia="en-US" w:bidi="ar-SA"/>
      </w:rPr>
    </w:lvl>
    <w:lvl w:ilvl="3" w:tplc="643CBF6C">
      <w:numFmt w:val="bullet"/>
      <w:lvlText w:val="•"/>
      <w:lvlJc w:val="left"/>
      <w:pPr>
        <w:ind w:left="2319" w:hanging="227"/>
      </w:pPr>
      <w:rPr>
        <w:rFonts w:hint="default"/>
        <w:lang w:val="tr-TR" w:eastAsia="en-US" w:bidi="ar-SA"/>
      </w:rPr>
    </w:lvl>
    <w:lvl w:ilvl="4" w:tplc="4E2C6D3A">
      <w:numFmt w:val="bullet"/>
      <w:lvlText w:val="•"/>
      <w:lvlJc w:val="left"/>
      <w:pPr>
        <w:ind w:left="2998" w:hanging="227"/>
      </w:pPr>
      <w:rPr>
        <w:rFonts w:hint="default"/>
        <w:lang w:val="tr-TR" w:eastAsia="en-US" w:bidi="ar-SA"/>
      </w:rPr>
    </w:lvl>
    <w:lvl w:ilvl="5" w:tplc="ABA464B6">
      <w:numFmt w:val="bullet"/>
      <w:lvlText w:val="•"/>
      <w:lvlJc w:val="left"/>
      <w:pPr>
        <w:ind w:left="3678" w:hanging="227"/>
      </w:pPr>
      <w:rPr>
        <w:rFonts w:hint="default"/>
        <w:lang w:val="tr-TR" w:eastAsia="en-US" w:bidi="ar-SA"/>
      </w:rPr>
    </w:lvl>
    <w:lvl w:ilvl="6" w:tplc="0A804BA6">
      <w:numFmt w:val="bullet"/>
      <w:lvlText w:val="•"/>
      <w:lvlJc w:val="left"/>
      <w:pPr>
        <w:ind w:left="4358" w:hanging="227"/>
      </w:pPr>
      <w:rPr>
        <w:rFonts w:hint="default"/>
        <w:lang w:val="tr-TR" w:eastAsia="en-US" w:bidi="ar-SA"/>
      </w:rPr>
    </w:lvl>
    <w:lvl w:ilvl="7" w:tplc="B606A14A">
      <w:numFmt w:val="bullet"/>
      <w:lvlText w:val="•"/>
      <w:lvlJc w:val="left"/>
      <w:pPr>
        <w:ind w:left="5037" w:hanging="227"/>
      </w:pPr>
      <w:rPr>
        <w:rFonts w:hint="default"/>
        <w:lang w:val="tr-TR" w:eastAsia="en-US" w:bidi="ar-SA"/>
      </w:rPr>
    </w:lvl>
    <w:lvl w:ilvl="8" w:tplc="0652FB28">
      <w:numFmt w:val="bullet"/>
      <w:lvlText w:val="•"/>
      <w:lvlJc w:val="left"/>
      <w:pPr>
        <w:ind w:left="5717" w:hanging="227"/>
      </w:pPr>
      <w:rPr>
        <w:rFonts w:hint="default"/>
        <w:lang w:val="tr-TR" w:eastAsia="en-US" w:bidi="ar-SA"/>
      </w:rPr>
    </w:lvl>
  </w:abstractNum>
  <w:num w:numId="1">
    <w:abstractNumId w:val="23"/>
  </w:num>
  <w:num w:numId="2">
    <w:abstractNumId w:val="4"/>
  </w:num>
  <w:num w:numId="3">
    <w:abstractNumId w:val="25"/>
  </w:num>
  <w:num w:numId="4">
    <w:abstractNumId w:val="2"/>
  </w:num>
  <w:num w:numId="5">
    <w:abstractNumId w:val="18"/>
  </w:num>
  <w:num w:numId="6">
    <w:abstractNumId w:val="37"/>
  </w:num>
  <w:num w:numId="7">
    <w:abstractNumId w:val="24"/>
  </w:num>
  <w:num w:numId="8">
    <w:abstractNumId w:val="13"/>
  </w:num>
  <w:num w:numId="9">
    <w:abstractNumId w:val="26"/>
  </w:num>
  <w:num w:numId="10">
    <w:abstractNumId w:val="35"/>
  </w:num>
  <w:num w:numId="11">
    <w:abstractNumId w:val="34"/>
  </w:num>
  <w:num w:numId="12">
    <w:abstractNumId w:val="8"/>
  </w:num>
  <w:num w:numId="13">
    <w:abstractNumId w:val="29"/>
  </w:num>
  <w:num w:numId="14">
    <w:abstractNumId w:val="3"/>
  </w:num>
  <w:num w:numId="15">
    <w:abstractNumId w:val="5"/>
  </w:num>
  <w:num w:numId="16">
    <w:abstractNumId w:val="1"/>
  </w:num>
  <w:num w:numId="17">
    <w:abstractNumId w:val="21"/>
  </w:num>
  <w:num w:numId="18">
    <w:abstractNumId w:val="22"/>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9"/>
  </w:num>
  <w:num w:numId="27">
    <w:abstractNumId w:val="27"/>
  </w:num>
  <w:num w:numId="28">
    <w:abstractNumId w:val="0"/>
  </w:num>
  <w:num w:numId="29">
    <w:abstractNumId w:val="19"/>
  </w:num>
  <w:num w:numId="30">
    <w:abstractNumId w:val="20"/>
  </w:num>
  <w:num w:numId="31">
    <w:abstractNumId w:val="31"/>
  </w:num>
  <w:num w:numId="32">
    <w:abstractNumId w:val="28"/>
  </w:num>
  <w:num w:numId="33">
    <w:abstractNumId w:val="17"/>
  </w:num>
  <w:num w:numId="34">
    <w:abstractNumId w:val="11"/>
  </w:num>
  <w:num w:numId="35">
    <w:abstractNumId w:val="16"/>
  </w:num>
  <w:num w:numId="36">
    <w:abstractNumId w:val="32"/>
  </w:num>
  <w:num w:numId="37">
    <w:abstractNumId w:val="10"/>
  </w:num>
  <w:num w:numId="38">
    <w:abstractNumId w:val="33"/>
  </w:num>
  <w:num w:numId="39">
    <w:abstractNumId w:val="6"/>
  </w:num>
  <w:num w:numId="40">
    <w:abstractNumId w:val="7"/>
  </w:num>
  <w:num w:numId="41">
    <w:abstractNumId w:val="36"/>
  </w:num>
  <w:num w:numId="42">
    <w:abstractNumId w:val="15"/>
  </w:num>
  <w:num w:numId="43">
    <w:abstractNumId w:val="12"/>
  </w:num>
  <w:num w:numId="44">
    <w:abstractNumId w:val="38"/>
  </w:num>
  <w:num w:numId="45">
    <w:abstractNumId w:val="30"/>
  </w:num>
  <w:num w:numId="46">
    <w:abstractNumId w:val="14"/>
  </w:num>
  <w:num w:numId="47">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45"/>
    <w:rsid w:val="00000EFE"/>
    <w:rsid w:val="000015FE"/>
    <w:rsid w:val="00004013"/>
    <w:rsid w:val="00005162"/>
    <w:rsid w:val="00007DE2"/>
    <w:rsid w:val="00020F63"/>
    <w:rsid w:val="00021733"/>
    <w:rsid w:val="0002326A"/>
    <w:rsid w:val="00023E56"/>
    <w:rsid w:val="000308C2"/>
    <w:rsid w:val="00035CF5"/>
    <w:rsid w:val="00041D48"/>
    <w:rsid w:val="00042004"/>
    <w:rsid w:val="00042546"/>
    <w:rsid w:val="000431E3"/>
    <w:rsid w:val="000470AF"/>
    <w:rsid w:val="00051CF8"/>
    <w:rsid w:val="00052A3D"/>
    <w:rsid w:val="000635E4"/>
    <w:rsid w:val="0006490E"/>
    <w:rsid w:val="00066EFF"/>
    <w:rsid w:val="00070C0A"/>
    <w:rsid w:val="0007479A"/>
    <w:rsid w:val="00074854"/>
    <w:rsid w:val="00075DBF"/>
    <w:rsid w:val="000806E0"/>
    <w:rsid w:val="00082BF9"/>
    <w:rsid w:val="00083B02"/>
    <w:rsid w:val="00086E4C"/>
    <w:rsid w:val="000955F8"/>
    <w:rsid w:val="000977A3"/>
    <w:rsid w:val="000A02E4"/>
    <w:rsid w:val="000A0A93"/>
    <w:rsid w:val="000A1170"/>
    <w:rsid w:val="000A2741"/>
    <w:rsid w:val="000A42B7"/>
    <w:rsid w:val="000A4961"/>
    <w:rsid w:val="000A49C6"/>
    <w:rsid w:val="000A4F74"/>
    <w:rsid w:val="000A57F3"/>
    <w:rsid w:val="000A6E80"/>
    <w:rsid w:val="000B0DBE"/>
    <w:rsid w:val="000B432D"/>
    <w:rsid w:val="000B7957"/>
    <w:rsid w:val="000C0DE3"/>
    <w:rsid w:val="000C2088"/>
    <w:rsid w:val="000C4EB0"/>
    <w:rsid w:val="000C72B4"/>
    <w:rsid w:val="000C782D"/>
    <w:rsid w:val="000D0834"/>
    <w:rsid w:val="000D23AE"/>
    <w:rsid w:val="000D2952"/>
    <w:rsid w:val="000D4B5D"/>
    <w:rsid w:val="000E31F2"/>
    <w:rsid w:val="000E4E12"/>
    <w:rsid w:val="000E7945"/>
    <w:rsid w:val="000F07CF"/>
    <w:rsid w:val="000F15A9"/>
    <w:rsid w:val="000F255B"/>
    <w:rsid w:val="001077C9"/>
    <w:rsid w:val="00107F44"/>
    <w:rsid w:val="00110200"/>
    <w:rsid w:val="00111B48"/>
    <w:rsid w:val="00114F0A"/>
    <w:rsid w:val="00122ED6"/>
    <w:rsid w:val="001248CE"/>
    <w:rsid w:val="00125A1C"/>
    <w:rsid w:val="0012715E"/>
    <w:rsid w:val="00130014"/>
    <w:rsid w:val="0013102E"/>
    <w:rsid w:val="00133410"/>
    <w:rsid w:val="0014562C"/>
    <w:rsid w:val="00145D36"/>
    <w:rsid w:val="00146AE6"/>
    <w:rsid w:val="00146DF3"/>
    <w:rsid w:val="00147CED"/>
    <w:rsid w:val="001511DE"/>
    <w:rsid w:val="00151C25"/>
    <w:rsid w:val="0015675D"/>
    <w:rsid w:val="00157331"/>
    <w:rsid w:val="001574B9"/>
    <w:rsid w:val="00160B9C"/>
    <w:rsid w:val="00163253"/>
    <w:rsid w:val="00164F37"/>
    <w:rsid w:val="00166043"/>
    <w:rsid w:val="0017441B"/>
    <w:rsid w:val="001750FB"/>
    <w:rsid w:val="00177E27"/>
    <w:rsid w:val="00182725"/>
    <w:rsid w:val="00185173"/>
    <w:rsid w:val="00186833"/>
    <w:rsid w:val="00190902"/>
    <w:rsid w:val="00191122"/>
    <w:rsid w:val="001932FD"/>
    <w:rsid w:val="00193CFA"/>
    <w:rsid w:val="0019593B"/>
    <w:rsid w:val="00197EAE"/>
    <w:rsid w:val="001A6CA2"/>
    <w:rsid w:val="001B1CC4"/>
    <w:rsid w:val="001B24D0"/>
    <w:rsid w:val="001B290A"/>
    <w:rsid w:val="001B41ED"/>
    <w:rsid w:val="001B5B38"/>
    <w:rsid w:val="001B6EBF"/>
    <w:rsid w:val="001C0237"/>
    <w:rsid w:val="001C443A"/>
    <w:rsid w:val="001C5978"/>
    <w:rsid w:val="001C7E5B"/>
    <w:rsid w:val="001D0D9E"/>
    <w:rsid w:val="001D1036"/>
    <w:rsid w:val="001D1122"/>
    <w:rsid w:val="001D1877"/>
    <w:rsid w:val="001D23EC"/>
    <w:rsid w:val="001D4D3C"/>
    <w:rsid w:val="001D5B3F"/>
    <w:rsid w:val="001E10DB"/>
    <w:rsid w:val="001E58BC"/>
    <w:rsid w:val="001E6DBD"/>
    <w:rsid w:val="001F3EEA"/>
    <w:rsid w:val="0020041A"/>
    <w:rsid w:val="002024BE"/>
    <w:rsid w:val="002028CA"/>
    <w:rsid w:val="00202DB0"/>
    <w:rsid w:val="00204A0E"/>
    <w:rsid w:val="002076C3"/>
    <w:rsid w:val="00211391"/>
    <w:rsid w:val="00211958"/>
    <w:rsid w:val="00211A10"/>
    <w:rsid w:val="002123B6"/>
    <w:rsid w:val="002131AA"/>
    <w:rsid w:val="0021351A"/>
    <w:rsid w:val="00213D9B"/>
    <w:rsid w:val="00216EED"/>
    <w:rsid w:val="00221019"/>
    <w:rsid w:val="00221B51"/>
    <w:rsid w:val="0022606E"/>
    <w:rsid w:val="00226EF1"/>
    <w:rsid w:val="002274FE"/>
    <w:rsid w:val="00232A41"/>
    <w:rsid w:val="00232AC1"/>
    <w:rsid w:val="00237225"/>
    <w:rsid w:val="00240E24"/>
    <w:rsid w:val="00242B98"/>
    <w:rsid w:val="00242CE2"/>
    <w:rsid w:val="00242EAF"/>
    <w:rsid w:val="002431A5"/>
    <w:rsid w:val="00255FC1"/>
    <w:rsid w:val="00260563"/>
    <w:rsid w:val="002608BA"/>
    <w:rsid w:val="0026124A"/>
    <w:rsid w:val="00262DD1"/>
    <w:rsid w:val="00265A6F"/>
    <w:rsid w:val="00267478"/>
    <w:rsid w:val="00273F78"/>
    <w:rsid w:val="00276177"/>
    <w:rsid w:val="00276278"/>
    <w:rsid w:val="00276CDC"/>
    <w:rsid w:val="00276D1D"/>
    <w:rsid w:val="00277E80"/>
    <w:rsid w:val="00280CB8"/>
    <w:rsid w:val="00282448"/>
    <w:rsid w:val="002846D2"/>
    <w:rsid w:val="00284AF8"/>
    <w:rsid w:val="0028509F"/>
    <w:rsid w:val="00286547"/>
    <w:rsid w:val="002870DD"/>
    <w:rsid w:val="002972E6"/>
    <w:rsid w:val="002A0FAC"/>
    <w:rsid w:val="002A11E7"/>
    <w:rsid w:val="002A58D9"/>
    <w:rsid w:val="002A5A40"/>
    <w:rsid w:val="002A6D33"/>
    <w:rsid w:val="002A7057"/>
    <w:rsid w:val="002A7770"/>
    <w:rsid w:val="002B35BB"/>
    <w:rsid w:val="002C3711"/>
    <w:rsid w:val="002C7A6E"/>
    <w:rsid w:val="002D0D06"/>
    <w:rsid w:val="002D16A2"/>
    <w:rsid w:val="002D2594"/>
    <w:rsid w:val="002D3963"/>
    <w:rsid w:val="002D6D19"/>
    <w:rsid w:val="002E10B6"/>
    <w:rsid w:val="002E4083"/>
    <w:rsid w:val="002E4738"/>
    <w:rsid w:val="002E5858"/>
    <w:rsid w:val="002F0351"/>
    <w:rsid w:val="002F34A1"/>
    <w:rsid w:val="002F3790"/>
    <w:rsid w:val="002F5D4B"/>
    <w:rsid w:val="002F74E1"/>
    <w:rsid w:val="0030180A"/>
    <w:rsid w:val="00302AAA"/>
    <w:rsid w:val="00304296"/>
    <w:rsid w:val="00306EDC"/>
    <w:rsid w:val="00316F90"/>
    <w:rsid w:val="00317B97"/>
    <w:rsid w:val="003217EC"/>
    <w:rsid w:val="00324C5D"/>
    <w:rsid w:val="003258C4"/>
    <w:rsid w:val="0032658B"/>
    <w:rsid w:val="00332660"/>
    <w:rsid w:val="00333AAA"/>
    <w:rsid w:val="00333C6E"/>
    <w:rsid w:val="00335079"/>
    <w:rsid w:val="00336649"/>
    <w:rsid w:val="00336CA2"/>
    <w:rsid w:val="003406DA"/>
    <w:rsid w:val="00341ABD"/>
    <w:rsid w:val="00341D28"/>
    <w:rsid w:val="003469D2"/>
    <w:rsid w:val="00346EC1"/>
    <w:rsid w:val="00351D28"/>
    <w:rsid w:val="003526BB"/>
    <w:rsid w:val="0035605E"/>
    <w:rsid w:val="00356F84"/>
    <w:rsid w:val="00357FDF"/>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1D81"/>
    <w:rsid w:val="00391FA9"/>
    <w:rsid w:val="0039546E"/>
    <w:rsid w:val="00396916"/>
    <w:rsid w:val="00397631"/>
    <w:rsid w:val="003A03F2"/>
    <w:rsid w:val="003A2B72"/>
    <w:rsid w:val="003A4001"/>
    <w:rsid w:val="003A5130"/>
    <w:rsid w:val="003B1135"/>
    <w:rsid w:val="003B23EF"/>
    <w:rsid w:val="003B5801"/>
    <w:rsid w:val="003B7C81"/>
    <w:rsid w:val="003C0A2F"/>
    <w:rsid w:val="003C3DF0"/>
    <w:rsid w:val="003C4374"/>
    <w:rsid w:val="003C64FE"/>
    <w:rsid w:val="003C6FF5"/>
    <w:rsid w:val="003C7874"/>
    <w:rsid w:val="003D0958"/>
    <w:rsid w:val="003D2302"/>
    <w:rsid w:val="003D6D2B"/>
    <w:rsid w:val="003E018C"/>
    <w:rsid w:val="003E3B48"/>
    <w:rsid w:val="003E594E"/>
    <w:rsid w:val="003E7542"/>
    <w:rsid w:val="003E7D4B"/>
    <w:rsid w:val="003F2199"/>
    <w:rsid w:val="003F26BC"/>
    <w:rsid w:val="003F30CB"/>
    <w:rsid w:val="003F48EF"/>
    <w:rsid w:val="003F4DBD"/>
    <w:rsid w:val="003F79A5"/>
    <w:rsid w:val="003F7E29"/>
    <w:rsid w:val="004003D0"/>
    <w:rsid w:val="00406D54"/>
    <w:rsid w:val="00411E54"/>
    <w:rsid w:val="004131DA"/>
    <w:rsid w:val="004150F2"/>
    <w:rsid w:val="004159BF"/>
    <w:rsid w:val="004231CC"/>
    <w:rsid w:val="00425710"/>
    <w:rsid w:val="004257C8"/>
    <w:rsid w:val="0042755D"/>
    <w:rsid w:val="004328AF"/>
    <w:rsid w:val="00433754"/>
    <w:rsid w:val="004419F4"/>
    <w:rsid w:val="004433BC"/>
    <w:rsid w:val="0044432C"/>
    <w:rsid w:val="00444F4F"/>
    <w:rsid w:val="00446C86"/>
    <w:rsid w:val="0044710C"/>
    <w:rsid w:val="00447E7B"/>
    <w:rsid w:val="0045429E"/>
    <w:rsid w:val="00455B90"/>
    <w:rsid w:val="00456AB9"/>
    <w:rsid w:val="00462B3C"/>
    <w:rsid w:val="00463A8D"/>
    <w:rsid w:val="00464BE5"/>
    <w:rsid w:val="00465296"/>
    <w:rsid w:val="00466ADC"/>
    <w:rsid w:val="00467B5F"/>
    <w:rsid w:val="004723C4"/>
    <w:rsid w:val="00484585"/>
    <w:rsid w:val="00485F55"/>
    <w:rsid w:val="0049233E"/>
    <w:rsid w:val="00492468"/>
    <w:rsid w:val="00495C66"/>
    <w:rsid w:val="004A684D"/>
    <w:rsid w:val="004A6BF7"/>
    <w:rsid w:val="004B09EA"/>
    <w:rsid w:val="004B24BB"/>
    <w:rsid w:val="004B4D13"/>
    <w:rsid w:val="004C11E4"/>
    <w:rsid w:val="004C24AD"/>
    <w:rsid w:val="004C32EA"/>
    <w:rsid w:val="004C5948"/>
    <w:rsid w:val="004C7BF7"/>
    <w:rsid w:val="004D2BF9"/>
    <w:rsid w:val="004D2CA5"/>
    <w:rsid w:val="004D49B5"/>
    <w:rsid w:val="004D59A7"/>
    <w:rsid w:val="004D66C4"/>
    <w:rsid w:val="004E2E9A"/>
    <w:rsid w:val="004E7376"/>
    <w:rsid w:val="004F15D2"/>
    <w:rsid w:val="004F1D11"/>
    <w:rsid w:val="004F1D24"/>
    <w:rsid w:val="004F227C"/>
    <w:rsid w:val="004F2474"/>
    <w:rsid w:val="004F2763"/>
    <w:rsid w:val="004F3648"/>
    <w:rsid w:val="004F3F1F"/>
    <w:rsid w:val="004F5A2F"/>
    <w:rsid w:val="004F7968"/>
    <w:rsid w:val="0050001E"/>
    <w:rsid w:val="0050043B"/>
    <w:rsid w:val="00500DC1"/>
    <w:rsid w:val="00501EB0"/>
    <w:rsid w:val="005042F8"/>
    <w:rsid w:val="0050701C"/>
    <w:rsid w:val="005101C3"/>
    <w:rsid w:val="00513676"/>
    <w:rsid w:val="00513AE0"/>
    <w:rsid w:val="0051463C"/>
    <w:rsid w:val="005151D6"/>
    <w:rsid w:val="00515A5F"/>
    <w:rsid w:val="0052116F"/>
    <w:rsid w:val="00523C97"/>
    <w:rsid w:val="00530234"/>
    <w:rsid w:val="005302FD"/>
    <w:rsid w:val="00532EA9"/>
    <w:rsid w:val="00534A7D"/>
    <w:rsid w:val="005360BD"/>
    <w:rsid w:val="00537A1E"/>
    <w:rsid w:val="00541E3D"/>
    <w:rsid w:val="005431BE"/>
    <w:rsid w:val="005442EA"/>
    <w:rsid w:val="00544969"/>
    <w:rsid w:val="00546D1D"/>
    <w:rsid w:val="005534BA"/>
    <w:rsid w:val="00553EAE"/>
    <w:rsid w:val="00554859"/>
    <w:rsid w:val="0056023C"/>
    <w:rsid w:val="00560F72"/>
    <w:rsid w:val="00566470"/>
    <w:rsid w:val="00566D7D"/>
    <w:rsid w:val="00566F75"/>
    <w:rsid w:val="005710FF"/>
    <w:rsid w:val="00571432"/>
    <w:rsid w:val="005766E1"/>
    <w:rsid w:val="00576B2A"/>
    <w:rsid w:val="0057719D"/>
    <w:rsid w:val="0058143E"/>
    <w:rsid w:val="00582B80"/>
    <w:rsid w:val="005866DC"/>
    <w:rsid w:val="00590D1A"/>
    <w:rsid w:val="005A2792"/>
    <w:rsid w:val="005A4EDD"/>
    <w:rsid w:val="005B0646"/>
    <w:rsid w:val="005B12FA"/>
    <w:rsid w:val="005B2F88"/>
    <w:rsid w:val="005B33FD"/>
    <w:rsid w:val="005B4AE7"/>
    <w:rsid w:val="005B6CB2"/>
    <w:rsid w:val="005B732A"/>
    <w:rsid w:val="005C2043"/>
    <w:rsid w:val="005C40F2"/>
    <w:rsid w:val="005C4A8B"/>
    <w:rsid w:val="005D2F0A"/>
    <w:rsid w:val="005D49CB"/>
    <w:rsid w:val="005E0C57"/>
    <w:rsid w:val="005E1054"/>
    <w:rsid w:val="005E30CA"/>
    <w:rsid w:val="005E4408"/>
    <w:rsid w:val="005E653D"/>
    <w:rsid w:val="005F13C7"/>
    <w:rsid w:val="005F1937"/>
    <w:rsid w:val="005F1C20"/>
    <w:rsid w:val="00606D3C"/>
    <w:rsid w:val="00611126"/>
    <w:rsid w:val="00612B5C"/>
    <w:rsid w:val="00616DF3"/>
    <w:rsid w:val="00620D4F"/>
    <w:rsid w:val="00621C6D"/>
    <w:rsid w:val="00627755"/>
    <w:rsid w:val="006326BC"/>
    <w:rsid w:val="00632FFC"/>
    <w:rsid w:val="00647420"/>
    <w:rsid w:val="00647679"/>
    <w:rsid w:val="00650158"/>
    <w:rsid w:val="00651519"/>
    <w:rsid w:val="006525BC"/>
    <w:rsid w:val="00663274"/>
    <w:rsid w:val="006639D3"/>
    <w:rsid w:val="00664ADA"/>
    <w:rsid w:val="00667EEB"/>
    <w:rsid w:val="00674CD8"/>
    <w:rsid w:val="00681820"/>
    <w:rsid w:val="00684594"/>
    <w:rsid w:val="006869FA"/>
    <w:rsid w:val="00690434"/>
    <w:rsid w:val="006924F1"/>
    <w:rsid w:val="006939D6"/>
    <w:rsid w:val="00697C38"/>
    <w:rsid w:val="006A0344"/>
    <w:rsid w:val="006A18DF"/>
    <w:rsid w:val="006A47BA"/>
    <w:rsid w:val="006A6541"/>
    <w:rsid w:val="006B1BC6"/>
    <w:rsid w:val="006B1CAB"/>
    <w:rsid w:val="006B1E0B"/>
    <w:rsid w:val="006B2288"/>
    <w:rsid w:val="006B27D9"/>
    <w:rsid w:val="006B55E7"/>
    <w:rsid w:val="006C1671"/>
    <w:rsid w:val="006C21D6"/>
    <w:rsid w:val="006C3E50"/>
    <w:rsid w:val="006C4A65"/>
    <w:rsid w:val="006C4DED"/>
    <w:rsid w:val="006C5EA3"/>
    <w:rsid w:val="006C6EBC"/>
    <w:rsid w:val="006D3CFF"/>
    <w:rsid w:val="006D4AB9"/>
    <w:rsid w:val="006D7AB0"/>
    <w:rsid w:val="006E0A3F"/>
    <w:rsid w:val="006E0EB5"/>
    <w:rsid w:val="006E1570"/>
    <w:rsid w:val="006E5B1F"/>
    <w:rsid w:val="006E722F"/>
    <w:rsid w:val="007009D4"/>
    <w:rsid w:val="00701CC6"/>
    <w:rsid w:val="0070486D"/>
    <w:rsid w:val="00707697"/>
    <w:rsid w:val="00707C13"/>
    <w:rsid w:val="0071029C"/>
    <w:rsid w:val="007147A2"/>
    <w:rsid w:val="00716132"/>
    <w:rsid w:val="0071736F"/>
    <w:rsid w:val="00723F72"/>
    <w:rsid w:val="007309C5"/>
    <w:rsid w:val="007309DD"/>
    <w:rsid w:val="007340A5"/>
    <w:rsid w:val="007340F8"/>
    <w:rsid w:val="00734EF2"/>
    <w:rsid w:val="00745E32"/>
    <w:rsid w:val="00750405"/>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15A6"/>
    <w:rsid w:val="00773418"/>
    <w:rsid w:val="00775604"/>
    <w:rsid w:val="0077602C"/>
    <w:rsid w:val="007761B3"/>
    <w:rsid w:val="00777113"/>
    <w:rsid w:val="007775D1"/>
    <w:rsid w:val="00787179"/>
    <w:rsid w:val="0079129F"/>
    <w:rsid w:val="007937A1"/>
    <w:rsid w:val="00794B63"/>
    <w:rsid w:val="00796B0F"/>
    <w:rsid w:val="007A1955"/>
    <w:rsid w:val="007A75FF"/>
    <w:rsid w:val="007B2AF3"/>
    <w:rsid w:val="007B663B"/>
    <w:rsid w:val="007C5282"/>
    <w:rsid w:val="007C7EAD"/>
    <w:rsid w:val="007D13A9"/>
    <w:rsid w:val="007D1DB0"/>
    <w:rsid w:val="007D2A3F"/>
    <w:rsid w:val="007D4C61"/>
    <w:rsid w:val="007D54DC"/>
    <w:rsid w:val="007E1BB5"/>
    <w:rsid w:val="007E359D"/>
    <w:rsid w:val="007E3930"/>
    <w:rsid w:val="007E6498"/>
    <w:rsid w:val="007E6942"/>
    <w:rsid w:val="007F270F"/>
    <w:rsid w:val="008023EF"/>
    <w:rsid w:val="0080433E"/>
    <w:rsid w:val="00804436"/>
    <w:rsid w:val="00804DF6"/>
    <w:rsid w:val="00816A67"/>
    <w:rsid w:val="00817243"/>
    <w:rsid w:val="0081751C"/>
    <w:rsid w:val="00820CD5"/>
    <w:rsid w:val="00821636"/>
    <w:rsid w:val="00822CE4"/>
    <w:rsid w:val="0082366E"/>
    <w:rsid w:val="008257DC"/>
    <w:rsid w:val="00831D04"/>
    <w:rsid w:val="00833CFE"/>
    <w:rsid w:val="008346BC"/>
    <w:rsid w:val="008365E6"/>
    <w:rsid w:val="00836657"/>
    <w:rsid w:val="008371B4"/>
    <w:rsid w:val="00840E14"/>
    <w:rsid w:val="00845C39"/>
    <w:rsid w:val="00846D98"/>
    <w:rsid w:val="00857E78"/>
    <w:rsid w:val="00860F4E"/>
    <w:rsid w:val="00864004"/>
    <w:rsid w:val="008668C9"/>
    <w:rsid w:val="00871275"/>
    <w:rsid w:val="00871FF4"/>
    <w:rsid w:val="00872CFB"/>
    <w:rsid w:val="00874BB9"/>
    <w:rsid w:val="00874C49"/>
    <w:rsid w:val="008857FB"/>
    <w:rsid w:val="008908FF"/>
    <w:rsid w:val="008919B0"/>
    <w:rsid w:val="00891AAB"/>
    <w:rsid w:val="00892F39"/>
    <w:rsid w:val="00895758"/>
    <w:rsid w:val="00897CF4"/>
    <w:rsid w:val="008A07DD"/>
    <w:rsid w:val="008A4EED"/>
    <w:rsid w:val="008A65D4"/>
    <w:rsid w:val="008B4BC7"/>
    <w:rsid w:val="008B5392"/>
    <w:rsid w:val="008B6D75"/>
    <w:rsid w:val="008B7B2D"/>
    <w:rsid w:val="008C0B18"/>
    <w:rsid w:val="008C0D00"/>
    <w:rsid w:val="008C161C"/>
    <w:rsid w:val="008C1ED3"/>
    <w:rsid w:val="008C42F3"/>
    <w:rsid w:val="008C6784"/>
    <w:rsid w:val="008C7591"/>
    <w:rsid w:val="008C7FCB"/>
    <w:rsid w:val="008D0D65"/>
    <w:rsid w:val="008D696E"/>
    <w:rsid w:val="008E0E96"/>
    <w:rsid w:val="008E30A9"/>
    <w:rsid w:val="008E3D30"/>
    <w:rsid w:val="008F0B2B"/>
    <w:rsid w:val="008F13E4"/>
    <w:rsid w:val="008F4B65"/>
    <w:rsid w:val="008F65E6"/>
    <w:rsid w:val="008F69CC"/>
    <w:rsid w:val="00905D90"/>
    <w:rsid w:val="00907412"/>
    <w:rsid w:val="00912316"/>
    <w:rsid w:val="009123C9"/>
    <w:rsid w:val="00913E56"/>
    <w:rsid w:val="00916631"/>
    <w:rsid w:val="0092224D"/>
    <w:rsid w:val="00930591"/>
    <w:rsid w:val="00930E6C"/>
    <w:rsid w:val="0093404B"/>
    <w:rsid w:val="0093414C"/>
    <w:rsid w:val="00934535"/>
    <w:rsid w:val="009402F8"/>
    <w:rsid w:val="00940B66"/>
    <w:rsid w:val="00941B81"/>
    <w:rsid w:val="00941ECA"/>
    <w:rsid w:val="00942C2E"/>
    <w:rsid w:val="00943960"/>
    <w:rsid w:val="00944ACC"/>
    <w:rsid w:val="00944AE5"/>
    <w:rsid w:val="0094670E"/>
    <w:rsid w:val="00954A38"/>
    <w:rsid w:val="00957FC6"/>
    <w:rsid w:val="00961BA6"/>
    <w:rsid w:val="00961E59"/>
    <w:rsid w:val="00962910"/>
    <w:rsid w:val="00962F8C"/>
    <w:rsid w:val="00963920"/>
    <w:rsid w:val="0096412D"/>
    <w:rsid w:val="00967EC6"/>
    <w:rsid w:val="00970414"/>
    <w:rsid w:val="00975149"/>
    <w:rsid w:val="00987351"/>
    <w:rsid w:val="00994EED"/>
    <w:rsid w:val="009A20B8"/>
    <w:rsid w:val="009A4109"/>
    <w:rsid w:val="009A528D"/>
    <w:rsid w:val="009A692D"/>
    <w:rsid w:val="009B0FFF"/>
    <w:rsid w:val="009B56D9"/>
    <w:rsid w:val="009C21F4"/>
    <w:rsid w:val="009C2999"/>
    <w:rsid w:val="009C2C17"/>
    <w:rsid w:val="009C59C1"/>
    <w:rsid w:val="009D1DA9"/>
    <w:rsid w:val="009E0002"/>
    <w:rsid w:val="009E19E2"/>
    <w:rsid w:val="009F0E80"/>
    <w:rsid w:val="009F1C23"/>
    <w:rsid w:val="009F3F10"/>
    <w:rsid w:val="009F67B9"/>
    <w:rsid w:val="009F72A1"/>
    <w:rsid w:val="00A00B42"/>
    <w:rsid w:val="00A02CC8"/>
    <w:rsid w:val="00A032AA"/>
    <w:rsid w:val="00A13F81"/>
    <w:rsid w:val="00A14331"/>
    <w:rsid w:val="00A158DA"/>
    <w:rsid w:val="00A16E69"/>
    <w:rsid w:val="00A2078E"/>
    <w:rsid w:val="00A20B86"/>
    <w:rsid w:val="00A214E9"/>
    <w:rsid w:val="00A23912"/>
    <w:rsid w:val="00A239C8"/>
    <w:rsid w:val="00A26ADF"/>
    <w:rsid w:val="00A3012F"/>
    <w:rsid w:val="00A30CB5"/>
    <w:rsid w:val="00A33DE9"/>
    <w:rsid w:val="00A35C96"/>
    <w:rsid w:val="00A400ED"/>
    <w:rsid w:val="00A4087B"/>
    <w:rsid w:val="00A410F4"/>
    <w:rsid w:val="00A4264F"/>
    <w:rsid w:val="00A45425"/>
    <w:rsid w:val="00A45A0C"/>
    <w:rsid w:val="00A45A4C"/>
    <w:rsid w:val="00A45B03"/>
    <w:rsid w:val="00A46289"/>
    <w:rsid w:val="00A515B5"/>
    <w:rsid w:val="00A51BEB"/>
    <w:rsid w:val="00A51D91"/>
    <w:rsid w:val="00A533D3"/>
    <w:rsid w:val="00A543D5"/>
    <w:rsid w:val="00A57B20"/>
    <w:rsid w:val="00A6000A"/>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3975"/>
    <w:rsid w:val="00AB1112"/>
    <w:rsid w:val="00AB1CC5"/>
    <w:rsid w:val="00AB31C3"/>
    <w:rsid w:val="00AB3D28"/>
    <w:rsid w:val="00AB5164"/>
    <w:rsid w:val="00AB577C"/>
    <w:rsid w:val="00AC181E"/>
    <w:rsid w:val="00AC1B9F"/>
    <w:rsid w:val="00AC280C"/>
    <w:rsid w:val="00AD2799"/>
    <w:rsid w:val="00AD53BE"/>
    <w:rsid w:val="00AD5B94"/>
    <w:rsid w:val="00AD6875"/>
    <w:rsid w:val="00AD79FC"/>
    <w:rsid w:val="00AD7D10"/>
    <w:rsid w:val="00AE1E28"/>
    <w:rsid w:val="00AE4C44"/>
    <w:rsid w:val="00AE535B"/>
    <w:rsid w:val="00AF0BC8"/>
    <w:rsid w:val="00AF1C55"/>
    <w:rsid w:val="00AF39C3"/>
    <w:rsid w:val="00B03B76"/>
    <w:rsid w:val="00B053CC"/>
    <w:rsid w:val="00B0644B"/>
    <w:rsid w:val="00B12D76"/>
    <w:rsid w:val="00B1558D"/>
    <w:rsid w:val="00B158BE"/>
    <w:rsid w:val="00B21BBA"/>
    <w:rsid w:val="00B21DC6"/>
    <w:rsid w:val="00B222F3"/>
    <w:rsid w:val="00B27B3C"/>
    <w:rsid w:val="00B27B8B"/>
    <w:rsid w:val="00B31008"/>
    <w:rsid w:val="00B31389"/>
    <w:rsid w:val="00B33AB9"/>
    <w:rsid w:val="00B33C63"/>
    <w:rsid w:val="00B346D8"/>
    <w:rsid w:val="00B35D92"/>
    <w:rsid w:val="00B36A70"/>
    <w:rsid w:val="00B41171"/>
    <w:rsid w:val="00B451BA"/>
    <w:rsid w:val="00B45DFF"/>
    <w:rsid w:val="00B502B2"/>
    <w:rsid w:val="00B52413"/>
    <w:rsid w:val="00B52C6D"/>
    <w:rsid w:val="00B5619A"/>
    <w:rsid w:val="00B62747"/>
    <w:rsid w:val="00B6276D"/>
    <w:rsid w:val="00B62FE2"/>
    <w:rsid w:val="00B67A59"/>
    <w:rsid w:val="00B73600"/>
    <w:rsid w:val="00B7437A"/>
    <w:rsid w:val="00B8256F"/>
    <w:rsid w:val="00B87EA7"/>
    <w:rsid w:val="00B94492"/>
    <w:rsid w:val="00B970A1"/>
    <w:rsid w:val="00BA2B91"/>
    <w:rsid w:val="00BA3B82"/>
    <w:rsid w:val="00BA5AFB"/>
    <w:rsid w:val="00BA655D"/>
    <w:rsid w:val="00BB1B89"/>
    <w:rsid w:val="00BB3920"/>
    <w:rsid w:val="00BB7745"/>
    <w:rsid w:val="00BB776F"/>
    <w:rsid w:val="00BC4682"/>
    <w:rsid w:val="00BC5AE7"/>
    <w:rsid w:val="00BD1103"/>
    <w:rsid w:val="00BD2DE2"/>
    <w:rsid w:val="00BE01AE"/>
    <w:rsid w:val="00BE1ACC"/>
    <w:rsid w:val="00BE2753"/>
    <w:rsid w:val="00BE6AAE"/>
    <w:rsid w:val="00BF5542"/>
    <w:rsid w:val="00BF59D8"/>
    <w:rsid w:val="00C064EA"/>
    <w:rsid w:val="00C1291C"/>
    <w:rsid w:val="00C147B7"/>
    <w:rsid w:val="00C17EE3"/>
    <w:rsid w:val="00C23705"/>
    <w:rsid w:val="00C30B6B"/>
    <w:rsid w:val="00C33C97"/>
    <w:rsid w:val="00C359B8"/>
    <w:rsid w:val="00C36B66"/>
    <w:rsid w:val="00C403E3"/>
    <w:rsid w:val="00C41AED"/>
    <w:rsid w:val="00C42349"/>
    <w:rsid w:val="00C44267"/>
    <w:rsid w:val="00C46FCA"/>
    <w:rsid w:val="00C4788C"/>
    <w:rsid w:val="00C50227"/>
    <w:rsid w:val="00C535A6"/>
    <w:rsid w:val="00C604CE"/>
    <w:rsid w:val="00C61FB9"/>
    <w:rsid w:val="00C709C9"/>
    <w:rsid w:val="00C73E4F"/>
    <w:rsid w:val="00C7652C"/>
    <w:rsid w:val="00C800AD"/>
    <w:rsid w:val="00C802AE"/>
    <w:rsid w:val="00C83654"/>
    <w:rsid w:val="00C90B97"/>
    <w:rsid w:val="00C92229"/>
    <w:rsid w:val="00C959A9"/>
    <w:rsid w:val="00CA0B64"/>
    <w:rsid w:val="00CA7151"/>
    <w:rsid w:val="00CA78BF"/>
    <w:rsid w:val="00CB102A"/>
    <w:rsid w:val="00CB2854"/>
    <w:rsid w:val="00CC0AB7"/>
    <w:rsid w:val="00CC208C"/>
    <w:rsid w:val="00CC3B78"/>
    <w:rsid w:val="00CC4AF1"/>
    <w:rsid w:val="00CC4FB1"/>
    <w:rsid w:val="00CC5273"/>
    <w:rsid w:val="00CC63F8"/>
    <w:rsid w:val="00CC75CA"/>
    <w:rsid w:val="00CD1615"/>
    <w:rsid w:val="00CD26C8"/>
    <w:rsid w:val="00CD55DD"/>
    <w:rsid w:val="00CE3A18"/>
    <w:rsid w:val="00CF0AC7"/>
    <w:rsid w:val="00CF1973"/>
    <w:rsid w:val="00CF4829"/>
    <w:rsid w:val="00CF48BC"/>
    <w:rsid w:val="00CF5457"/>
    <w:rsid w:val="00D07F45"/>
    <w:rsid w:val="00D10124"/>
    <w:rsid w:val="00D133A5"/>
    <w:rsid w:val="00D13F45"/>
    <w:rsid w:val="00D1686A"/>
    <w:rsid w:val="00D2400A"/>
    <w:rsid w:val="00D2593D"/>
    <w:rsid w:val="00D34A67"/>
    <w:rsid w:val="00D376D7"/>
    <w:rsid w:val="00D43D74"/>
    <w:rsid w:val="00D518D7"/>
    <w:rsid w:val="00D54241"/>
    <w:rsid w:val="00D54627"/>
    <w:rsid w:val="00D566FA"/>
    <w:rsid w:val="00D56BB0"/>
    <w:rsid w:val="00D57CA6"/>
    <w:rsid w:val="00D60C2A"/>
    <w:rsid w:val="00D63609"/>
    <w:rsid w:val="00D637EE"/>
    <w:rsid w:val="00D648D1"/>
    <w:rsid w:val="00D656FD"/>
    <w:rsid w:val="00D73985"/>
    <w:rsid w:val="00D73D56"/>
    <w:rsid w:val="00D918E0"/>
    <w:rsid w:val="00D91EBB"/>
    <w:rsid w:val="00D94749"/>
    <w:rsid w:val="00DA32DF"/>
    <w:rsid w:val="00DA3B5D"/>
    <w:rsid w:val="00DA477C"/>
    <w:rsid w:val="00DA6AB8"/>
    <w:rsid w:val="00DB158D"/>
    <w:rsid w:val="00DB22FB"/>
    <w:rsid w:val="00DB27A0"/>
    <w:rsid w:val="00DB2B57"/>
    <w:rsid w:val="00DB351A"/>
    <w:rsid w:val="00DC06F0"/>
    <w:rsid w:val="00DC0C9C"/>
    <w:rsid w:val="00DC1156"/>
    <w:rsid w:val="00DC3B9A"/>
    <w:rsid w:val="00DC617B"/>
    <w:rsid w:val="00DD44C4"/>
    <w:rsid w:val="00DD74F0"/>
    <w:rsid w:val="00DE260B"/>
    <w:rsid w:val="00DE3F21"/>
    <w:rsid w:val="00DE5639"/>
    <w:rsid w:val="00DE7E22"/>
    <w:rsid w:val="00DF559B"/>
    <w:rsid w:val="00DF7413"/>
    <w:rsid w:val="00E02A70"/>
    <w:rsid w:val="00E06714"/>
    <w:rsid w:val="00E1109E"/>
    <w:rsid w:val="00E13678"/>
    <w:rsid w:val="00E16080"/>
    <w:rsid w:val="00E17626"/>
    <w:rsid w:val="00E2431F"/>
    <w:rsid w:val="00E256E9"/>
    <w:rsid w:val="00E27771"/>
    <w:rsid w:val="00E27D7B"/>
    <w:rsid w:val="00E31964"/>
    <w:rsid w:val="00E32F88"/>
    <w:rsid w:val="00E33827"/>
    <w:rsid w:val="00E33BD6"/>
    <w:rsid w:val="00E421E9"/>
    <w:rsid w:val="00E425C5"/>
    <w:rsid w:val="00E426BB"/>
    <w:rsid w:val="00E43E88"/>
    <w:rsid w:val="00E4663E"/>
    <w:rsid w:val="00E47B3E"/>
    <w:rsid w:val="00E5482E"/>
    <w:rsid w:val="00E56086"/>
    <w:rsid w:val="00E567A2"/>
    <w:rsid w:val="00E6134B"/>
    <w:rsid w:val="00E62E47"/>
    <w:rsid w:val="00E706D5"/>
    <w:rsid w:val="00E70A64"/>
    <w:rsid w:val="00E76845"/>
    <w:rsid w:val="00E7742C"/>
    <w:rsid w:val="00E80618"/>
    <w:rsid w:val="00E86CAB"/>
    <w:rsid w:val="00E945E3"/>
    <w:rsid w:val="00E97BBA"/>
    <w:rsid w:val="00EA0A10"/>
    <w:rsid w:val="00EA2F7F"/>
    <w:rsid w:val="00EA2FC3"/>
    <w:rsid w:val="00EA314E"/>
    <w:rsid w:val="00EA4528"/>
    <w:rsid w:val="00EB5219"/>
    <w:rsid w:val="00EC0283"/>
    <w:rsid w:val="00EC04DF"/>
    <w:rsid w:val="00EC5111"/>
    <w:rsid w:val="00EC67B2"/>
    <w:rsid w:val="00ED0E6C"/>
    <w:rsid w:val="00ED3938"/>
    <w:rsid w:val="00ED5972"/>
    <w:rsid w:val="00ED75E0"/>
    <w:rsid w:val="00ED78DD"/>
    <w:rsid w:val="00ED78FD"/>
    <w:rsid w:val="00EE2D5C"/>
    <w:rsid w:val="00EE5332"/>
    <w:rsid w:val="00EE6AF9"/>
    <w:rsid w:val="00EF0252"/>
    <w:rsid w:val="00EF16B8"/>
    <w:rsid w:val="00EF36AB"/>
    <w:rsid w:val="00F035FE"/>
    <w:rsid w:val="00F075A4"/>
    <w:rsid w:val="00F07FC2"/>
    <w:rsid w:val="00F152B3"/>
    <w:rsid w:val="00F21B6C"/>
    <w:rsid w:val="00F25CF7"/>
    <w:rsid w:val="00F30C37"/>
    <w:rsid w:val="00F31F61"/>
    <w:rsid w:val="00F40B24"/>
    <w:rsid w:val="00F41578"/>
    <w:rsid w:val="00F51111"/>
    <w:rsid w:val="00F53CAC"/>
    <w:rsid w:val="00F542D5"/>
    <w:rsid w:val="00F57885"/>
    <w:rsid w:val="00F57C81"/>
    <w:rsid w:val="00F62BBD"/>
    <w:rsid w:val="00F638D8"/>
    <w:rsid w:val="00F650BD"/>
    <w:rsid w:val="00F65C2C"/>
    <w:rsid w:val="00F70C10"/>
    <w:rsid w:val="00F718C0"/>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A4309"/>
    <w:rsid w:val="00FA51F5"/>
    <w:rsid w:val="00FA6199"/>
    <w:rsid w:val="00FB2075"/>
    <w:rsid w:val="00FB4C95"/>
    <w:rsid w:val="00FB6BB4"/>
    <w:rsid w:val="00FC3E29"/>
    <w:rsid w:val="00FC4D16"/>
    <w:rsid w:val="00FC7BE4"/>
    <w:rsid w:val="00FD1E5C"/>
    <w:rsid w:val="00FD2C23"/>
    <w:rsid w:val="00FD32EB"/>
    <w:rsid w:val="00FD3545"/>
    <w:rsid w:val="00FD4778"/>
    <w:rsid w:val="00FD5BC7"/>
    <w:rsid w:val="00FD5CDB"/>
    <w:rsid w:val="00FE01B8"/>
    <w:rsid w:val="00FE43E8"/>
    <w:rsid w:val="00FE4C13"/>
    <w:rsid w:val="00FE5F77"/>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15:docId w15:val="{C016D5B8-F5E0-4C1B-8A47-A1EB7B21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paragraph" w:styleId="Balk4">
    <w:name w:val="heading 4"/>
    <w:basedOn w:val="Normal"/>
    <w:link w:val="Balk4Char"/>
    <w:uiPriority w:val="1"/>
    <w:qFormat/>
    <w:rsid w:val="00164F37"/>
    <w:pPr>
      <w:spacing w:before="126"/>
      <w:ind w:left="1871" w:right="1850"/>
      <w:jc w:val="center"/>
      <w:outlineLvl w:val="3"/>
    </w:pPr>
    <w:rPr>
      <w:rFonts w:ascii="Times New Roman" w:eastAsia="Times New Roman" w:hAnsi="Times New Roman" w:cs="Times New Roman"/>
      <w:b/>
      <w:bCs/>
      <w:sz w:val="42"/>
      <w:szCs w:val="42"/>
      <w:lang w:eastAsia="en-US" w:bidi="ar-SA"/>
    </w:rPr>
  </w:style>
  <w:style w:type="paragraph" w:styleId="Balk5">
    <w:name w:val="heading 5"/>
    <w:basedOn w:val="Normal"/>
    <w:link w:val="Balk5Char"/>
    <w:uiPriority w:val="1"/>
    <w:qFormat/>
    <w:rsid w:val="00164F37"/>
    <w:pPr>
      <w:ind w:left="850"/>
      <w:outlineLvl w:val="4"/>
    </w:pPr>
    <w:rPr>
      <w:rFonts w:ascii="Times New Roman" w:eastAsia="Times New Roman" w:hAnsi="Times New Roman" w:cs="Times New Roman"/>
      <w:b/>
      <w:bCs/>
      <w:sz w:val="40"/>
      <w:szCs w:val="40"/>
      <w:lang w:eastAsia="en-US" w:bidi="ar-SA"/>
    </w:rPr>
  </w:style>
  <w:style w:type="paragraph" w:styleId="Balk6">
    <w:name w:val="heading 6"/>
    <w:basedOn w:val="Normal"/>
    <w:link w:val="Balk6Char"/>
    <w:uiPriority w:val="1"/>
    <w:qFormat/>
    <w:rsid w:val="00164F37"/>
    <w:pPr>
      <w:spacing w:before="9"/>
      <w:ind w:left="4471"/>
      <w:outlineLvl w:val="5"/>
    </w:pPr>
    <w:rPr>
      <w:rFonts w:ascii="Times New Roman" w:eastAsia="Times New Roman" w:hAnsi="Times New Roman" w:cs="Times New Roman"/>
      <w:b/>
      <w:bCs/>
      <w:sz w:val="28"/>
      <w:szCs w:val="28"/>
      <w:lang w:eastAsia="en-US" w:bidi="ar-SA"/>
    </w:rPr>
  </w:style>
  <w:style w:type="paragraph" w:styleId="Balk7">
    <w:name w:val="heading 7"/>
    <w:basedOn w:val="Normal"/>
    <w:link w:val="Balk7Char"/>
    <w:uiPriority w:val="1"/>
    <w:qFormat/>
    <w:rsid w:val="00164F37"/>
    <w:pPr>
      <w:spacing w:before="87"/>
      <w:ind w:left="850" w:right="847"/>
      <w:jc w:val="both"/>
      <w:outlineLvl w:val="6"/>
    </w:pPr>
    <w:rPr>
      <w:rFonts w:ascii="Times New Roman" w:eastAsia="Times New Roman" w:hAnsi="Times New Roman" w:cs="Times New Roman"/>
      <w:b/>
      <w:bCs/>
      <w:sz w:val="24"/>
      <w:szCs w:val="24"/>
      <w:lang w:eastAsia="en-US" w:bidi="ar-SA"/>
    </w:rPr>
  </w:style>
  <w:style w:type="paragraph" w:styleId="Balk8">
    <w:name w:val="heading 8"/>
    <w:basedOn w:val="Normal"/>
    <w:link w:val="Balk8Char"/>
    <w:uiPriority w:val="1"/>
    <w:qFormat/>
    <w:rsid w:val="00164F37"/>
    <w:pPr>
      <w:spacing w:before="44"/>
      <w:ind w:left="1862"/>
      <w:outlineLvl w:val="7"/>
    </w:pPr>
    <w:rPr>
      <w:rFonts w:ascii="Times New Roman" w:eastAsia="Times New Roman" w:hAnsi="Times New Roman" w:cs="Times New Roman"/>
      <w:sz w:val="24"/>
      <w:szCs w:val="24"/>
      <w:lang w:eastAsia="en-US" w:bidi="ar-SA"/>
    </w:rPr>
  </w:style>
  <w:style w:type="paragraph" w:styleId="Balk9">
    <w:name w:val="heading 9"/>
    <w:basedOn w:val="Normal"/>
    <w:link w:val="Balk9Char"/>
    <w:uiPriority w:val="1"/>
    <w:qFormat/>
    <w:rsid w:val="00164F37"/>
    <w:pPr>
      <w:ind w:left="131" w:right="131"/>
      <w:jc w:val="center"/>
      <w:outlineLvl w:val="8"/>
    </w:pPr>
    <w:rPr>
      <w:rFonts w:ascii="Times New Roman" w:eastAsia="Times New Roman" w:hAnsi="Times New Roman" w:cs="Times New Roman"/>
      <w:b/>
      <w:bCs/>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E706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KlavuzTablo5Koyu-Vurgu31">
    <w:name w:val="Kılavuz Tablo 5 Koyu - Vurgu 31"/>
    <w:basedOn w:val="NormalTablo"/>
    <w:uiPriority w:val="50"/>
    <w:rsid w:val="005814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uTablo4-Vurgu22">
    <w:name w:val="Kılavuzu Tablo 4 - Vurgu 22"/>
    <w:basedOn w:val="NormalTablo"/>
    <w:uiPriority w:val="49"/>
    <w:rsid w:val="005814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1">
    <w:name w:val="Liste Tablo 3 - Vurgu 21"/>
    <w:basedOn w:val="NormalTablo"/>
    <w:uiPriority w:val="48"/>
    <w:rsid w:val="00BE6AA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2"/>
    <w:uiPriority w:val="49"/>
    <w:rsid w:val="00F650BD"/>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2"/>
    <w:uiPriority w:val="49"/>
    <w:rsid w:val="00F650B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styleId="NormalWeb">
    <w:name w:val="Normal (Web)"/>
    <w:basedOn w:val="Normal"/>
    <w:uiPriority w:val="99"/>
    <w:unhideWhenUsed/>
    <w:rsid w:val="001932F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Gl">
    <w:name w:val="Strong"/>
    <w:basedOn w:val="VarsaylanParagrafYazTipi"/>
    <w:uiPriority w:val="22"/>
    <w:qFormat/>
    <w:rsid w:val="001932FD"/>
    <w:rPr>
      <w:b/>
      <w:bCs/>
    </w:rPr>
  </w:style>
  <w:style w:type="character" w:styleId="Kpr">
    <w:name w:val="Hyperlink"/>
    <w:basedOn w:val="VarsaylanParagrafYazTipi"/>
    <w:uiPriority w:val="99"/>
    <w:unhideWhenUsed/>
    <w:rsid w:val="00AC181E"/>
    <w:rPr>
      <w:color w:val="0000FF" w:themeColor="hyperlink"/>
      <w:u w:val="single"/>
    </w:rPr>
  </w:style>
  <w:style w:type="character" w:customStyle="1" w:styleId="Balk4Char">
    <w:name w:val="Başlık 4 Char"/>
    <w:basedOn w:val="VarsaylanParagrafYazTipi"/>
    <w:link w:val="Balk4"/>
    <w:uiPriority w:val="1"/>
    <w:rsid w:val="00164F37"/>
    <w:rPr>
      <w:rFonts w:ascii="Times New Roman" w:eastAsia="Times New Roman" w:hAnsi="Times New Roman" w:cs="Times New Roman"/>
      <w:b/>
      <w:bCs/>
      <w:sz w:val="42"/>
      <w:szCs w:val="42"/>
      <w:lang w:val="tr-TR"/>
    </w:rPr>
  </w:style>
  <w:style w:type="character" w:customStyle="1" w:styleId="Balk5Char">
    <w:name w:val="Başlık 5 Char"/>
    <w:basedOn w:val="VarsaylanParagrafYazTipi"/>
    <w:link w:val="Balk5"/>
    <w:uiPriority w:val="1"/>
    <w:rsid w:val="00164F37"/>
    <w:rPr>
      <w:rFonts w:ascii="Times New Roman" w:eastAsia="Times New Roman" w:hAnsi="Times New Roman" w:cs="Times New Roman"/>
      <w:b/>
      <w:bCs/>
      <w:sz w:val="40"/>
      <w:szCs w:val="40"/>
      <w:lang w:val="tr-TR"/>
    </w:rPr>
  </w:style>
  <w:style w:type="character" w:customStyle="1" w:styleId="Balk6Char">
    <w:name w:val="Başlık 6 Char"/>
    <w:basedOn w:val="VarsaylanParagrafYazTipi"/>
    <w:link w:val="Balk6"/>
    <w:uiPriority w:val="1"/>
    <w:rsid w:val="00164F37"/>
    <w:rPr>
      <w:rFonts w:ascii="Times New Roman" w:eastAsia="Times New Roman" w:hAnsi="Times New Roman" w:cs="Times New Roman"/>
      <w:b/>
      <w:bCs/>
      <w:sz w:val="28"/>
      <w:szCs w:val="28"/>
      <w:lang w:val="tr-TR"/>
    </w:rPr>
  </w:style>
  <w:style w:type="character" w:customStyle="1" w:styleId="Balk7Char">
    <w:name w:val="Başlık 7 Char"/>
    <w:basedOn w:val="VarsaylanParagrafYazTipi"/>
    <w:link w:val="Balk7"/>
    <w:uiPriority w:val="1"/>
    <w:rsid w:val="00164F37"/>
    <w:rPr>
      <w:rFonts w:ascii="Times New Roman" w:eastAsia="Times New Roman" w:hAnsi="Times New Roman" w:cs="Times New Roman"/>
      <w:b/>
      <w:bCs/>
      <w:sz w:val="24"/>
      <w:szCs w:val="24"/>
      <w:lang w:val="tr-TR"/>
    </w:rPr>
  </w:style>
  <w:style w:type="character" w:customStyle="1" w:styleId="Balk8Char">
    <w:name w:val="Başlık 8 Char"/>
    <w:basedOn w:val="VarsaylanParagrafYazTipi"/>
    <w:link w:val="Balk8"/>
    <w:uiPriority w:val="1"/>
    <w:rsid w:val="00164F37"/>
    <w:rPr>
      <w:rFonts w:ascii="Times New Roman" w:eastAsia="Times New Roman" w:hAnsi="Times New Roman" w:cs="Times New Roman"/>
      <w:sz w:val="24"/>
      <w:szCs w:val="24"/>
      <w:lang w:val="tr-TR"/>
    </w:rPr>
  </w:style>
  <w:style w:type="character" w:customStyle="1" w:styleId="Balk9Char">
    <w:name w:val="Başlık 9 Char"/>
    <w:basedOn w:val="VarsaylanParagrafYazTipi"/>
    <w:link w:val="Balk9"/>
    <w:uiPriority w:val="1"/>
    <w:rsid w:val="00164F37"/>
    <w:rPr>
      <w:rFonts w:ascii="Times New Roman" w:eastAsia="Times New Roman" w:hAnsi="Times New Roman" w:cs="Times New Roman"/>
      <w:b/>
      <w:bCs/>
      <w:lang w:val="tr-TR"/>
    </w:rPr>
  </w:style>
  <w:style w:type="table" w:styleId="KlavuzuTablo4-Vurgu2">
    <w:name w:val="Grid Table 4 Accent 2"/>
    <w:basedOn w:val="NormalTablo"/>
    <w:uiPriority w:val="49"/>
    <w:rsid w:val="00164F37"/>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211">
    <w:name w:val="Kılavuzu Tablo 4 - Vurgu 211"/>
    <w:basedOn w:val="NormalTablo"/>
    <w:uiPriority w:val="49"/>
    <w:rsid w:val="00164F37"/>
    <w:pPr>
      <w:widowControl/>
      <w:autoSpaceDE/>
      <w:autoSpaceDN/>
    </w:pPr>
    <w:rPr>
      <w:lang w:val="tr-TR"/>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164F37"/>
  </w:style>
  <w:style w:type="table" w:customStyle="1" w:styleId="TableNormal1">
    <w:name w:val="Table Normal1"/>
    <w:uiPriority w:val="2"/>
    <w:semiHidden/>
    <w:unhideWhenUsed/>
    <w:qFormat/>
    <w:rsid w:val="00164F37"/>
    <w:tblPr>
      <w:tblInd w:w="0" w:type="dxa"/>
      <w:tblCellMar>
        <w:top w:w="0" w:type="dxa"/>
        <w:left w:w="0" w:type="dxa"/>
        <w:bottom w:w="0" w:type="dxa"/>
        <w:right w:w="0" w:type="dxa"/>
      </w:tblCellMar>
    </w:tblPr>
  </w:style>
  <w:style w:type="table" w:customStyle="1" w:styleId="AkKlavuz-Vurgu13">
    <w:name w:val="Açık Kılavuz - Vurgu 13"/>
    <w:basedOn w:val="NormalTablo"/>
    <w:uiPriority w:val="62"/>
    <w:rsid w:val="00164F37"/>
    <w:pPr>
      <w:widowControl/>
      <w:autoSpaceDE/>
      <w:autoSpaceDN/>
    </w:pPr>
    <w:rPr>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4">
    <w:name w:val="Açık Kılavuz - Vurgu 14"/>
    <w:basedOn w:val="NormalTablo"/>
    <w:uiPriority w:val="62"/>
    <w:rsid w:val="00164F37"/>
    <w:pPr>
      <w:widowControl/>
      <w:autoSpaceDE/>
      <w:autoSpaceDN/>
    </w:pPr>
    <w:rPr>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164F37"/>
    <w:pPr>
      <w:widowControl/>
      <w:adjustRightInd w:val="0"/>
    </w:pPr>
    <w:rPr>
      <w:rFonts w:ascii="Tahoma" w:hAnsi="Tahoma" w:cs="Tahoma"/>
      <w:color w:val="000000"/>
      <w:sz w:val="24"/>
      <w:szCs w:val="24"/>
      <w:lang w:val="tr-TR"/>
    </w:rPr>
  </w:style>
  <w:style w:type="table" w:customStyle="1" w:styleId="AkKlavuz-Vurgu121">
    <w:name w:val="Açık Kılavuz - Vurgu 121"/>
    <w:basedOn w:val="NormalTablo"/>
    <w:uiPriority w:val="62"/>
    <w:rsid w:val="00164F37"/>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elgeBalantlar">
    <w:name w:val="Document Map"/>
    <w:basedOn w:val="Normal"/>
    <w:link w:val="BelgeBalantlarChar"/>
    <w:uiPriority w:val="99"/>
    <w:semiHidden/>
    <w:unhideWhenUsed/>
    <w:rsid w:val="00164F37"/>
    <w:rPr>
      <w:rFonts w:ascii="Tahoma" w:hAnsi="Tahoma" w:cs="Tahoma"/>
      <w:noProof/>
      <w:sz w:val="16"/>
      <w:szCs w:val="16"/>
    </w:rPr>
  </w:style>
  <w:style w:type="character" w:customStyle="1" w:styleId="BelgeBalantlarChar">
    <w:name w:val="Belge Bağlantıları Char"/>
    <w:basedOn w:val="VarsaylanParagrafYazTipi"/>
    <w:link w:val="BelgeBalantlar"/>
    <w:uiPriority w:val="99"/>
    <w:semiHidden/>
    <w:rsid w:val="00164F37"/>
    <w:rPr>
      <w:rFonts w:ascii="Tahoma" w:eastAsia="Calibri" w:hAnsi="Tahoma" w:cs="Tahoma"/>
      <w:noProof/>
      <w:sz w:val="16"/>
      <w:szCs w:val="16"/>
      <w:lang w:val="tr-TR" w:eastAsia="tr-TR" w:bidi="tr-TR"/>
    </w:rPr>
  </w:style>
  <w:style w:type="table" w:customStyle="1" w:styleId="KlavuzuTablo4-Vurgu411">
    <w:name w:val="Kılavuzu Tablo 4 - Vurgu 411"/>
    <w:basedOn w:val="NormalTablo"/>
    <w:uiPriority w:val="49"/>
    <w:rsid w:val="00164F37"/>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ListeTablo3-Vurgu2">
    <w:name w:val="List Table 3 Accent 2"/>
    <w:basedOn w:val="NormalTablo"/>
    <w:uiPriority w:val="48"/>
    <w:rsid w:val="00164F3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KlavuzuTablo4-Vurgu4">
    <w:name w:val="Grid Table 4 Accent 4"/>
    <w:basedOn w:val="NormalTablo"/>
    <w:uiPriority w:val="49"/>
    <w:rsid w:val="00164F3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zlenenKpr">
    <w:name w:val="FollowedHyperlink"/>
    <w:basedOn w:val="VarsaylanParagrafYazTipi"/>
    <w:uiPriority w:val="99"/>
    <w:semiHidden/>
    <w:unhideWhenUsed/>
    <w:rsid w:val="00164F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6327">
      <w:bodyDiv w:val="1"/>
      <w:marLeft w:val="0"/>
      <w:marRight w:val="0"/>
      <w:marTop w:val="0"/>
      <w:marBottom w:val="0"/>
      <w:divBdr>
        <w:top w:val="none" w:sz="0" w:space="0" w:color="auto"/>
        <w:left w:val="none" w:sz="0" w:space="0" w:color="auto"/>
        <w:bottom w:val="none" w:sz="0" w:space="0" w:color="auto"/>
        <w:right w:val="none" w:sz="0" w:space="0" w:color="auto"/>
      </w:divBdr>
    </w:div>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40524654">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43070340">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799878162">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274631336">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3.xml"/><Relationship Id="rId117" Type="http://schemas.microsoft.com/office/2007/relationships/diagramDrawing" Target="diagrams/drawing19.xml"/><Relationship Id="rId21" Type="http://schemas.openxmlformats.org/officeDocument/2006/relationships/diagramData" Target="diagrams/data2.xml"/><Relationship Id="rId42" Type="http://schemas.openxmlformats.org/officeDocument/2006/relationships/diagramData" Target="diagrams/data6.xml"/><Relationship Id="rId47" Type="http://schemas.openxmlformats.org/officeDocument/2006/relationships/diagramData" Target="diagrams/data7.xml"/><Relationship Id="rId63" Type="http://schemas.openxmlformats.org/officeDocument/2006/relationships/chart" Target="charts/chart2.xml"/><Relationship Id="rId68" Type="http://schemas.openxmlformats.org/officeDocument/2006/relationships/diagramData" Target="diagrams/data10.xml"/><Relationship Id="rId84" Type="http://schemas.openxmlformats.org/officeDocument/2006/relationships/diagramLayout" Target="diagrams/layout13.xml"/><Relationship Id="rId89" Type="http://schemas.openxmlformats.org/officeDocument/2006/relationships/diagramLayout" Target="diagrams/layout14.xml"/><Relationship Id="rId112" Type="http://schemas.microsoft.com/office/2007/relationships/diagramDrawing" Target="diagrams/drawing18.xml"/><Relationship Id="rId16" Type="http://schemas.openxmlformats.org/officeDocument/2006/relationships/diagramLayout" Target="diagrams/layout1.xml"/><Relationship Id="rId107" Type="http://schemas.microsoft.com/office/2007/relationships/diagramDrawing" Target="diagrams/drawing17.xml"/><Relationship Id="rId11" Type="http://schemas.openxmlformats.org/officeDocument/2006/relationships/image" Target="media/image4.jpeg"/><Relationship Id="rId32" Type="http://schemas.openxmlformats.org/officeDocument/2006/relationships/diagramLayout" Target="diagrams/layout4.xml"/><Relationship Id="rId37" Type="http://schemas.openxmlformats.org/officeDocument/2006/relationships/diagramData" Target="diagrams/data5.xml"/><Relationship Id="rId53" Type="http://schemas.openxmlformats.org/officeDocument/2006/relationships/diagramLayout" Target="diagrams/layout8.xml"/><Relationship Id="rId58" Type="http://schemas.openxmlformats.org/officeDocument/2006/relationships/diagramLayout" Target="diagrams/layout9.xml"/><Relationship Id="rId74" Type="http://schemas.openxmlformats.org/officeDocument/2006/relationships/diagramLayout" Target="diagrams/layout11.xml"/><Relationship Id="rId79" Type="http://schemas.openxmlformats.org/officeDocument/2006/relationships/diagramLayout" Target="diagrams/layout12.xml"/><Relationship Id="rId102" Type="http://schemas.microsoft.com/office/2007/relationships/diagramDrawing" Target="diagrams/drawing16.xml"/><Relationship Id="rId5" Type="http://schemas.openxmlformats.org/officeDocument/2006/relationships/webSettings" Target="webSettings.xml"/><Relationship Id="rId90" Type="http://schemas.openxmlformats.org/officeDocument/2006/relationships/diagramQuickStyle" Target="diagrams/quickStyle14.xml"/><Relationship Id="rId95" Type="http://schemas.openxmlformats.org/officeDocument/2006/relationships/diagramQuickStyle" Target="diagrams/quickStyle15.xml"/><Relationship Id="rId22" Type="http://schemas.openxmlformats.org/officeDocument/2006/relationships/diagramLayout" Target="diagrams/layout2.xml"/><Relationship Id="rId27" Type="http://schemas.openxmlformats.org/officeDocument/2006/relationships/diagramLayout" Target="diagrams/layout3.xml"/><Relationship Id="rId43" Type="http://schemas.openxmlformats.org/officeDocument/2006/relationships/diagramLayout" Target="diagrams/layout6.xml"/><Relationship Id="rId48" Type="http://schemas.openxmlformats.org/officeDocument/2006/relationships/diagramLayout" Target="diagrams/layout7.xml"/><Relationship Id="rId64" Type="http://schemas.openxmlformats.org/officeDocument/2006/relationships/chart" Target="charts/chart3.xml"/><Relationship Id="rId69" Type="http://schemas.openxmlformats.org/officeDocument/2006/relationships/diagramLayout" Target="diagrams/layout10.xml"/><Relationship Id="rId113" Type="http://schemas.openxmlformats.org/officeDocument/2006/relationships/diagramData" Target="diagrams/data19.xml"/><Relationship Id="rId118" Type="http://schemas.openxmlformats.org/officeDocument/2006/relationships/footer" Target="footer3.xml"/><Relationship Id="rId80" Type="http://schemas.openxmlformats.org/officeDocument/2006/relationships/diagramQuickStyle" Target="diagrams/quickStyle12.xml"/><Relationship Id="rId85" Type="http://schemas.openxmlformats.org/officeDocument/2006/relationships/diagramQuickStyle" Target="diagrams/quickStyle13.xml"/><Relationship Id="rId12" Type="http://schemas.openxmlformats.org/officeDocument/2006/relationships/header" Target="header1.xml"/><Relationship Id="rId17" Type="http://schemas.openxmlformats.org/officeDocument/2006/relationships/diagramQuickStyle" Target="diagrams/quickStyle1.xml"/><Relationship Id="rId33" Type="http://schemas.openxmlformats.org/officeDocument/2006/relationships/diagramQuickStyle" Target="diagrams/quickStyle4.xml"/><Relationship Id="rId38" Type="http://schemas.openxmlformats.org/officeDocument/2006/relationships/diagramLayout" Target="diagrams/layout5.xml"/><Relationship Id="rId59" Type="http://schemas.openxmlformats.org/officeDocument/2006/relationships/diagramQuickStyle" Target="diagrams/quickStyle9.xml"/><Relationship Id="rId103" Type="http://schemas.openxmlformats.org/officeDocument/2006/relationships/diagramData" Target="diagrams/data17.xml"/><Relationship Id="rId108" Type="http://schemas.openxmlformats.org/officeDocument/2006/relationships/diagramData" Target="diagrams/data18.xml"/><Relationship Id="rId54" Type="http://schemas.openxmlformats.org/officeDocument/2006/relationships/diagramQuickStyle" Target="diagrams/quickStyle8.xml"/><Relationship Id="rId70" Type="http://schemas.openxmlformats.org/officeDocument/2006/relationships/diagramQuickStyle" Target="diagrams/quickStyle10.xml"/><Relationship Id="rId75" Type="http://schemas.openxmlformats.org/officeDocument/2006/relationships/diagramQuickStyle" Target="diagrams/quickStyle11.xml"/><Relationship Id="rId91" Type="http://schemas.openxmlformats.org/officeDocument/2006/relationships/diagramColors" Target="diagrams/colors14.xml"/><Relationship Id="rId96" Type="http://schemas.openxmlformats.org/officeDocument/2006/relationships/diagramColors" Target="diagrams/colors15.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diagramQuickStyle" Target="diagrams/quickStyle2.xml"/><Relationship Id="rId28" Type="http://schemas.openxmlformats.org/officeDocument/2006/relationships/diagramQuickStyle" Target="diagrams/quickStyle3.xml"/><Relationship Id="rId49" Type="http://schemas.openxmlformats.org/officeDocument/2006/relationships/diagramQuickStyle" Target="diagrams/quickStyle7.xml"/><Relationship Id="rId114" Type="http://schemas.openxmlformats.org/officeDocument/2006/relationships/diagramLayout" Target="diagrams/layout19.xml"/><Relationship Id="rId119" Type="http://schemas.openxmlformats.org/officeDocument/2006/relationships/fontTable" Target="fontTable.xml"/><Relationship Id="rId10" Type="http://schemas.openxmlformats.org/officeDocument/2006/relationships/image" Target="media/image3.jpeg"/><Relationship Id="rId31" Type="http://schemas.openxmlformats.org/officeDocument/2006/relationships/diagramData" Target="diagrams/data4.xml"/><Relationship Id="rId44" Type="http://schemas.openxmlformats.org/officeDocument/2006/relationships/diagramQuickStyle" Target="diagrams/quickStyle6.xml"/><Relationship Id="rId52" Type="http://schemas.openxmlformats.org/officeDocument/2006/relationships/diagramData" Target="diagrams/data8.xml"/><Relationship Id="rId60" Type="http://schemas.openxmlformats.org/officeDocument/2006/relationships/diagramColors" Target="diagrams/colors9.xml"/><Relationship Id="rId65" Type="http://schemas.openxmlformats.org/officeDocument/2006/relationships/chart" Target="charts/chart4.xml"/><Relationship Id="rId73" Type="http://schemas.openxmlformats.org/officeDocument/2006/relationships/diagramData" Target="diagrams/data11.xml"/><Relationship Id="rId78" Type="http://schemas.openxmlformats.org/officeDocument/2006/relationships/diagramData" Target="diagrams/data12.xml"/><Relationship Id="rId81" Type="http://schemas.openxmlformats.org/officeDocument/2006/relationships/diagramColors" Target="diagrams/colors12.xml"/><Relationship Id="rId86" Type="http://schemas.openxmlformats.org/officeDocument/2006/relationships/diagramColors" Target="diagrams/colors13.xml"/><Relationship Id="rId94" Type="http://schemas.openxmlformats.org/officeDocument/2006/relationships/diagramLayout" Target="diagrams/layout15.xml"/><Relationship Id="rId99" Type="http://schemas.openxmlformats.org/officeDocument/2006/relationships/diagramLayout" Target="diagrams/layout16.xml"/><Relationship Id="rId101" Type="http://schemas.openxmlformats.org/officeDocument/2006/relationships/diagramColors" Target="diagrams/colors16.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diagramColors" Target="diagrams/colors1.xml"/><Relationship Id="rId39" Type="http://schemas.openxmlformats.org/officeDocument/2006/relationships/diagramQuickStyle" Target="diagrams/quickStyle5.xml"/><Relationship Id="rId109" Type="http://schemas.openxmlformats.org/officeDocument/2006/relationships/diagramLayout" Target="diagrams/layout18.xml"/><Relationship Id="rId34" Type="http://schemas.openxmlformats.org/officeDocument/2006/relationships/diagramColors" Target="diagrams/colors4.xml"/><Relationship Id="rId50" Type="http://schemas.openxmlformats.org/officeDocument/2006/relationships/diagramColors" Target="diagrams/colors7.xml"/><Relationship Id="rId55" Type="http://schemas.openxmlformats.org/officeDocument/2006/relationships/diagramColors" Target="diagrams/colors8.xml"/><Relationship Id="rId76" Type="http://schemas.openxmlformats.org/officeDocument/2006/relationships/diagramColors" Target="diagrams/colors11.xml"/><Relationship Id="rId97" Type="http://schemas.microsoft.com/office/2007/relationships/diagramDrawing" Target="diagrams/drawing15.xml"/><Relationship Id="rId104" Type="http://schemas.openxmlformats.org/officeDocument/2006/relationships/diagramLayout" Target="diagrams/layout17.xm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diagramColors" Target="diagrams/colors10.xml"/><Relationship Id="rId92" Type="http://schemas.microsoft.com/office/2007/relationships/diagramDrawing" Target="diagrams/drawing14.xml"/><Relationship Id="rId2" Type="http://schemas.openxmlformats.org/officeDocument/2006/relationships/numbering" Target="numbering.xml"/><Relationship Id="rId29" Type="http://schemas.openxmlformats.org/officeDocument/2006/relationships/diagramColors" Target="diagrams/colors3.xml"/><Relationship Id="rId24" Type="http://schemas.openxmlformats.org/officeDocument/2006/relationships/diagramColors" Target="diagrams/colors2.xml"/><Relationship Id="rId40" Type="http://schemas.openxmlformats.org/officeDocument/2006/relationships/diagramColors" Target="diagrams/colors5.xml"/><Relationship Id="rId45" Type="http://schemas.openxmlformats.org/officeDocument/2006/relationships/diagramColors" Target="diagrams/colors6.xml"/><Relationship Id="rId66" Type="http://schemas.openxmlformats.org/officeDocument/2006/relationships/chart" Target="charts/chart5.xml"/><Relationship Id="rId87" Type="http://schemas.microsoft.com/office/2007/relationships/diagramDrawing" Target="diagrams/drawing13.xml"/><Relationship Id="rId110" Type="http://schemas.openxmlformats.org/officeDocument/2006/relationships/diagramQuickStyle" Target="diagrams/quickStyle18.xml"/><Relationship Id="rId115" Type="http://schemas.openxmlformats.org/officeDocument/2006/relationships/diagramQuickStyle" Target="diagrams/quickStyle19.xml"/><Relationship Id="rId61" Type="http://schemas.microsoft.com/office/2007/relationships/diagramDrawing" Target="diagrams/drawing9.xml"/><Relationship Id="rId82" Type="http://schemas.microsoft.com/office/2007/relationships/diagramDrawing" Target="diagrams/drawing12.xml"/><Relationship Id="rId19" Type="http://schemas.microsoft.com/office/2007/relationships/diagramDrawing" Target="diagrams/drawing1.xml"/><Relationship Id="rId14" Type="http://schemas.openxmlformats.org/officeDocument/2006/relationships/footer" Target="footer2.xml"/><Relationship Id="rId30" Type="http://schemas.microsoft.com/office/2007/relationships/diagramDrawing" Target="diagrams/drawing3.xml"/><Relationship Id="rId35" Type="http://schemas.microsoft.com/office/2007/relationships/diagramDrawing" Target="diagrams/drawing4.xml"/><Relationship Id="rId56" Type="http://schemas.microsoft.com/office/2007/relationships/diagramDrawing" Target="diagrams/drawing8.xml"/><Relationship Id="rId77" Type="http://schemas.microsoft.com/office/2007/relationships/diagramDrawing" Target="diagrams/drawing11.xml"/><Relationship Id="rId100" Type="http://schemas.openxmlformats.org/officeDocument/2006/relationships/diagramQuickStyle" Target="diagrams/quickStyle16.xml"/><Relationship Id="rId105" Type="http://schemas.openxmlformats.org/officeDocument/2006/relationships/diagramQuickStyle" Target="diagrams/quickStyle17.xml"/><Relationship Id="rId8" Type="http://schemas.openxmlformats.org/officeDocument/2006/relationships/image" Target="media/image1.png"/><Relationship Id="rId51" Type="http://schemas.microsoft.com/office/2007/relationships/diagramDrawing" Target="diagrams/drawing7.xml"/><Relationship Id="rId72" Type="http://schemas.microsoft.com/office/2007/relationships/diagramDrawing" Target="diagrams/drawing10.xml"/><Relationship Id="rId93" Type="http://schemas.openxmlformats.org/officeDocument/2006/relationships/diagramData" Target="diagrams/data15.xml"/><Relationship Id="rId98" Type="http://schemas.openxmlformats.org/officeDocument/2006/relationships/diagramData" Target="diagrams/data16.xml"/><Relationship Id="rId3" Type="http://schemas.openxmlformats.org/officeDocument/2006/relationships/styles" Target="styles.xml"/><Relationship Id="rId25" Type="http://schemas.microsoft.com/office/2007/relationships/diagramDrawing" Target="diagrams/drawing2.xml"/><Relationship Id="rId46" Type="http://schemas.microsoft.com/office/2007/relationships/diagramDrawing" Target="diagrams/drawing6.xml"/><Relationship Id="rId67" Type="http://schemas.openxmlformats.org/officeDocument/2006/relationships/chart" Target="charts/chart6.xml"/><Relationship Id="rId116" Type="http://schemas.openxmlformats.org/officeDocument/2006/relationships/diagramColors" Target="diagrams/colors19.xml"/><Relationship Id="rId20" Type="http://schemas.openxmlformats.org/officeDocument/2006/relationships/hyperlink" Target="https://770458.meb.k12.tr" TargetMode="External"/><Relationship Id="rId41" Type="http://schemas.microsoft.com/office/2007/relationships/diagramDrawing" Target="diagrams/drawing5.xml"/><Relationship Id="rId62" Type="http://schemas.openxmlformats.org/officeDocument/2006/relationships/chart" Target="charts/chart1.xml"/><Relationship Id="rId83" Type="http://schemas.openxmlformats.org/officeDocument/2006/relationships/diagramData" Target="diagrams/data13.xml"/><Relationship Id="rId88" Type="http://schemas.openxmlformats.org/officeDocument/2006/relationships/diagramData" Target="diagrams/data14.xml"/><Relationship Id="rId111" Type="http://schemas.openxmlformats.org/officeDocument/2006/relationships/diagramColors" Target="diagrams/colors18.xml"/><Relationship Id="rId15" Type="http://schemas.openxmlformats.org/officeDocument/2006/relationships/diagramData" Target="diagrams/data1.xml"/><Relationship Id="rId36" Type="http://schemas.openxmlformats.org/officeDocument/2006/relationships/image" Target="media/image5.png"/><Relationship Id="rId57" Type="http://schemas.openxmlformats.org/officeDocument/2006/relationships/diagramData" Target="diagrams/data9.xml"/><Relationship Id="rId106" Type="http://schemas.openxmlformats.org/officeDocument/2006/relationships/diagramColors" Target="diagrams/colors17.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_al__ma_Sayfas_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_al__ma_Sayfas_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_al__ma_Sayfas_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12</c:v>
                </c:pt>
                <c:pt idx="1">
                  <c:v>12</c:v>
                </c:pt>
                <c:pt idx="2">
                  <c:v>10</c:v>
                </c:pt>
                <c:pt idx="3">
                  <c:v>12</c:v>
                </c:pt>
                <c:pt idx="4">
                  <c:v>10</c:v>
                </c:pt>
                <c:pt idx="5">
                  <c:v>12</c:v>
                </c:pt>
                <c:pt idx="6">
                  <c:v>12</c:v>
                </c:pt>
                <c:pt idx="7">
                  <c:v>11</c:v>
                </c:pt>
                <c:pt idx="8">
                  <c:v>11</c:v>
                </c:pt>
                <c:pt idx="9">
                  <c:v>10</c:v>
                </c:pt>
                <c:pt idx="10">
                  <c:v>12</c:v>
                </c:pt>
                <c:pt idx="11">
                  <c:v>11</c:v>
                </c:pt>
                <c:pt idx="12">
                  <c:v>12</c:v>
                </c:pt>
              </c:numCache>
            </c:numRef>
          </c:val>
          <c:extLst xmlns:c16r2="http://schemas.microsoft.com/office/drawing/2015/06/chart">
            <c:ext xmlns:c16="http://schemas.microsoft.com/office/drawing/2014/chart" uri="{C3380CC4-5D6E-409C-BE32-E72D297353CC}">
              <c16:uniqueId val="{00000000-D3A7-43A4-A79C-8CC127DCB7B9}"/>
            </c:ext>
          </c:extLst>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0</c:v>
                </c:pt>
                <c:pt idx="1">
                  <c:v>0</c:v>
                </c:pt>
                <c:pt idx="2">
                  <c:v>2</c:v>
                </c:pt>
                <c:pt idx="3">
                  <c:v>0</c:v>
                </c:pt>
                <c:pt idx="4">
                  <c:v>1</c:v>
                </c:pt>
                <c:pt idx="5">
                  <c:v>0</c:v>
                </c:pt>
                <c:pt idx="6">
                  <c:v>0</c:v>
                </c:pt>
                <c:pt idx="7">
                  <c:v>1</c:v>
                </c:pt>
                <c:pt idx="8">
                  <c:v>0</c:v>
                </c:pt>
                <c:pt idx="9">
                  <c:v>2</c:v>
                </c:pt>
                <c:pt idx="10">
                  <c:v>0</c:v>
                </c:pt>
                <c:pt idx="11">
                  <c:v>1</c:v>
                </c:pt>
                <c:pt idx="12">
                  <c:v>1</c:v>
                </c:pt>
              </c:numCache>
            </c:numRef>
          </c:val>
          <c:extLst xmlns:c16r2="http://schemas.microsoft.com/office/drawing/2015/06/chart">
            <c:ext xmlns:c16="http://schemas.microsoft.com/office/drawing/2014/chart" uri="{C3380CC4-5D6E-409C-BE32-E72D297353CC}">
              <c16:uniqueId val="{00000001-D3A7-43A4-A79C-8CC127DCB7B9}"/>
            </c:ext>
          </c:extLst>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0</c:v>
                </c:pt>
                <c:pt idx="1">
                  <c:v>0</c:v>
                </c:pt>
                <c:pt idx="2">
                  <c:v>0</c:v>
                </c:pt>
                <c:pt idx="3">
                  <c:v>0</c:v>
                </c:pt>
                <c:pt idx="4">
                  <c:v>1</c:v>
                </c:pt>
                <c:pt idx="5">
                  <c:v>0</c:v>
                </c:pt>
                <c:pt idx="6">
                  <c:v>0</c:v>
                </c:pt>
                <c:pt idx="7">
                  <c:v>0</c:v>
                </c:pt>
                <c:pt idx="8">
                  <c:v>1</c:v>
                </c:pt>
                <c:pt idx="9">
                  <c:v>0</c:v>
                </c:pt>
                <c:pt idx="10">
                  <c:v>0</c:v>
                </c:pt>
                <c:pt idx="11">
                  <c:v>0</c:v>
                </c:pt>
                <c:pt idx="12">
                  <c:v>0</c:v>
                </c:pt>
              </c:numCache>
            </c:numRef>
          </c:val>
          <c:extLst xmlns:c16r2="http://schemas.microsoft.com/office/drawing/2015/06/chart">
            <c:ext xmlns:c16="http://schemas.microsoft.com/office/drawing/2014/chart" uri="{C3380CC4-5D6E-409C-BE32-E72D297353CC}">
              <c16:uniqueId val="{00000002-D3A7-43A4-A79C-8CC127DCB7B9}"/>
            </c:ext>
          </c:extLst>
        </c:ser>
        <c:dLbls>
          <c:showLegendKey val="0"/>
          <c:showVal val="0"/>
          <c:showCatName val="0"/>
          <c:showSerName val="0"/>
          <c:showPercent val="0"/>
          <c:showBubbleSize val="0"/>
        </c:dLbls>
        <c:gapWidth val="182"/>
        <c:axId val="-859995408"/>
        <c:axId val="-859994320"/>
      </c:barChart>
      <c:catAx>
        <c:axId val="-85999540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859994320"/>
        <c:crosses val="autoZero"/>
        <c:auto val="1"/>
        <c:lblAlgn val="ctr"/>
        <c:lblOffset val="100"/>
        <c:noMultiLvlLbl val="0"/>
      </c:catAx>
      <c:valAx>
        <c:axId val="-859994320"/>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859995408"/>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Sayfa1!$A$2:$A$10</c:f>
              <c:strCache>
                <c:ptCount val="9"/>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Hizmet içi eğitim imkânları</c:v>
                </c:pt>
                <c:pt idx="8">
                  <c:v>Sosyal imkânları</c:v>
                </c:pt>
              </c:strCache>
            </c:strRef>
          </c:cat>
          <c:val>
            <c:numRef>
              <c:f>Sayfa1!$B$2:$B$10</c:f>
              <c:numCache>
                <c:formatCode>General</c:formatCode>
                <c:ptCount val="9"/>
                <c:pt idx="0">
                  <c:v>7</c:v>
                </c:pt>
                <c:pt idx="1">
                  <c:v>12</c:v>
                </c:pt>
                <c:pt idx="2">
                  <c:v>12</c:v>
                </c:pt>
                <c:pt idx="3">
                  <c:v>8</c:v>
                </c:pt>
                <c:pt idx="4">
                  <c:v>12</c:v>
                </c:pt>
                <c:pt idx="5">
                  <c:v>12</c:v>
                </c:pt>
                <c:pt idx="6">
                  <c:v>4</c:v>
                </c:pt>
                <c:pt idx="7">
                  <c:v>6</c:v>
                </c:pt>
                <c:pt idx="8">
                  <c:v>5</c:v>
                </c:pt>
              </c:numCache>
            </c:numRef>
          </c:val>
          <c:extLst xmlns:c16r2="http://schemas.microsoft.com/office/drawing/2015/06/chart">
            <c:ext xmlns:c16="http://schemas.microsoft.com/office/drawing/2014/chart" uri="{C3380CC4-5D6E-409C-BE32-E72D297353CC}">
              <c16:uniqueId val="{00000000-E185-4949-81C5-1A4FBC10209C}"/>
            </c:ext>
          </c:extLst>
        </c:ser>
        <c:ser>
          <c:idx val="1"/>
          <c:order val="1"/>
          <c:tx>
            <c:strRef>
              <c:f>Sayfa1!$C$1</c:f>
              <c:strCache>
                <c:ptCount val="1"/>
                <c:pt idx="0">
                  <c:v>KARARSIZIM</c:v>
                </c:pt>
              </c:strCache>
            </c:strRef>
          </c:tx>
          <c:spPr>
            <a:solidFill>
              <a:schemeClr val="accent2"/>
            </a:solidFill>
            <a:ln>
              <a:noFill/>
            </a:ln>
            <a:effectLst/>
          </c:spPr>
          <c:invertIfNegative val="0"/>
          <c:cat>
            <c:strRef>
              <c:f>Sayfa1!$A$2:$A$10</c:f>
              <c:strCache>
                <c:ptCount val="9"/>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Hizmet içi eğitim imkânları</c:v>
                </c:pt>
                <c:pt idx="8">
                  <c:v>Sosyal imkânları</c:v>
                </c:pt>
              </c:strCache>
            </c:strRef>
          </c:cat>
          <c:val>
            <c:numRef>
              <c:f>Sayfa1!$C$2:$C$10</c:f>
              <c:numCache>
                <c:formatCode>General</c:formatCode>
                <c:ptCount val="9"/>
                <c:pt idx="0">
                  <c:v>1</c:v>
                </c:pt>
                <c:pt idx="1">
                  <c:v>0</c:v>
                </c:pt>
                <c:pt idx="2">
                  <c:v>0</c:v>
                </c:pt>
                <c:pt idx="3">
                  <c:v>1</c:v>
                </c:pt>
                <c:pt idx="4">
                  <c:v>0</c:v>
                </c:pt>
                <c:pt idx="5">
                  <c:v>0</c:v>
                </c:pt>
                <c:pt idx="6">
                  <c:v>1</c:v>
                </c:pt>
                <c:pt idx="7">
                  <c:v>3</c:v>
                </c:pt>
                <c:pt idx="8">
                  <c:v>5</c:v>
                </c:pt>
              </c:numCache>
            </c:numRef>
          </c:val>
          <c:extLst xmlns:c16r2="http://schemas.microsoft.com/office/drawing/2015/06/chart">
            <c:ext xmlns:c16="http://schemas.microsoft.com/office/drawing/2014/chart" uri="{C3380CC4-5D6E-409C-BE32-E72D297353CC}">
              <c16:uniqueId val="{00000001-E185-4949-81C5-1A4FBC10209C}"/>
            </c:ext>
          </c:extLst>
        </c:ser>
        <c:ser>
          <c:idx val="2"/>
          <c:order val="2"/>
          <c:tx>
            <c:strRef>
              <c:f>Sayfa1!$D$1</c:f>
              <c:strCache>
                <c:ptCount val="1"/>
                <c:pt idx="0">
                  <c:v>YETERLİ DEĞİL</c:v>
                </c:pt>
              </c:strCache>
            </c:strRef>
          </c:tx>
          <c:spPr>
            <a:solidFill>
              <a:schemeClr val="accent3"/>
            </a:solidFill>
            <a:ln>
              <a:noFill/>
            </a:ln>
            <a:effectLst/>
          </c:spPr>
          <c:invertIfNegative val="0"/>
          <c:cat>
            <c:strRef>
              <c:f>Sayfa1!$A$2:$A$10</c:f>
              <c:strCache>
                <c:ptCount val="9"/>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Hizmet içi eğitim imkânları</c:v>
                </c:pt>
                <c:pt idx="8">
                  <c:v>Sosyal imkânları</c:v>
                </c:pt>
              </c:strCache>
            </c:strRef>
          </c:cat>
          <c:val>
            <c:numRef>
              <c:f>Sayfa1!$D$2:$D$10</c:f>
              <c:numCache>
                <c:formatCode>General</c:formatCode>
                <c:ptCount val="9"/>
                <c:pt idx="0">
                  <c:v>4</c:v>
                </c:pt>
                <c:pt idx="1">
                  <c:v>0</c:v>
                </c:pt>
                <c:pt idx="2">
                  <c:v>0</c:v>
                </c:pt>
                <c:pt idx="3">
                  <c:v>3</c:v>
                </c:pt>
                <c:pt idx="4">
                  <c:v>0</c:v>
                </c:pt>
                <c:pt idx="5">
                  <c:v>0</c:v>
                </c:pt>
                <c:pt idx="6">
                  <c:v>7</c:v>
                </c:pt>
                <c:pt idx="7">
                  <c:v>3</c:v>
                </c:pt>
                <c:pt idx="8">
                  <c:v>2</c:v>
                </c:pt>
              </c:numCache>
            </c:numRef>
          </c:val>
          <c:extLst xmlns:c16r2="http://schemas.microsoft.com/office/drawing/2015/06/chart">
            <c:ext xmlns:c16="http://schemas.microsoft.com/office/drawing/2014/chart" uri="{C3380CC4-5D6E-409C-BE32-E72D297353CC}">
              <c16:uniqueId val="{00000002-E185-4949-81C5-1A4FBC10209C}"/>
            </c:ext>
          </c:extLst>
        </c:ser>
        <c:dLbls>
          <c:showLegendKey val="0"/>
          <c:showVal val="0"/>
          <c:showCatName val="0"/>
          <c:showSerName val="0"/>
          <c:showPercent val="0"/>
          <c:showBubbleSize val="0"/>
        </c:dLbls>
        <c:gapWidth val="182"/>
        <c:axId val="-859993232"/>
        <c:axId val="-860007920"/>
      </c:barChart>
      <c:catAx>
        <c:axId val="-859993232"/>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860007920"/>
        <c:crosses val="autoZero"/>
        <c:auto val="1"/>
        <c:lblAlgn val="ctr"/>
        <c:lblOffset val="100"/>
        <c:noMultiLvlLbl val="0"/>
      </c:catAx>
      <c:valAx>
        <c:axId val="-860007920"/>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859993232"/>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10</c:v>
                </c:pt>
                <c:pt idx="1">
                  <c:v>11</c:v>
                </c:pt>
                <c:pt idx="2">
                  <c:v>12</c:v>
                </c:pt>
                <c:pt idx="3">
                  <c:v>12</c:v>
                </c:pt>
                <c:pt idx="4">
                  <c:v>12</c:v>
                </c:pt>
                <c:pt idx="5">
                  <c:v>12</c:v>
                </c:pt>
                <c:pt idx="6">
                  <c:v>12</c:v>
                </c:pt>
                <c:pt idx="7">
                  <c:v>6</c:v>
                </c:pt>
                <c:pt idx="8">
                  <c:v>7</c:v>
                </c:pt>
                <c:pt idx="9">
                  <c:v>12</c:v>
                </c:pt>
                <c:pt idx="10">
                  <c:v>10</c:v>
                </c:pt>
                <c:pt idx="11">
                  <c:v>10</c:v>
                </c:pt>
                <c:pt idx="12">
                  <c:v>7</c:v>
                </c:pt>
                <c:pt idx="13">
                  <c:v>9</c:v>
                </c:pt>
                <c:pt idx="14">
                  <c:v>6</c:v>
                </c:pt>
                <c:pt idx="15">
                  <c:v>5</c:v>
                </c:pt>
                <c:pt idx="16">
                  <c:v>12</c:v>
                </c:pt>
                <c:pt idx="17">
                  <c:v>12</c:v>
                </c:pt>
                <c:pt idx="18">
                  <c:v>12</c:v>
                </c:pt>
                <c:pt idx="19">
                  <c:v>12</c:v>
                </c:pt>
                <c:pt idx="20">
                  <c:v>12</c:v>
                </c:pt>
              </c:numCache>
            </c:numRef>
          </c:val>
          <c:extLst xmlns:c16r2="http://schemas.microsoft.com/office/drawing/2015/06/chart">
            <c:ext xmlns:c16="http://schemas.microsoft.com/office/drawing/2014/chart" uri="{C3380CC4-5D6E-409C-BE32-E72D297353CC}">
              <c16:uniqueId val="{00000000-BF3A-41DC-AEF6-0D19A6C2A64B}"/>
            </c:ext>
          </c:extLst>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1</c:v>
                </c:pt>
                <c:pt idx="1">
                  <c:v>0</c:v>
                </c:pt>
                <c:pt idx="2">
                  <c:v>0</c:v>
                </c:pt>
                <c:pt idx="3">
                  <c:v>0</c:v>
                </c:pt>
                <c:pt idx="4">
                  <c:v>0</c:v>
                </c:pt>
                <c:pt idx="5">
                  <c:v>0</c:v>
                </c:pt>
                <c:pt idx="6">
                  <c:v>0</c:v>
                </c:pt>
                <c:pt idx="7">
                  <c:v>3</c:v>
                </c:pt>
                <c:pt idx="8">
                  <c:v>2</c:v>
                </c:pt>
                <c:pt idx="9">
                  <c:v>0</c:v>
                </c:pt>
                <c:pt idx="10">
                  <c:v>1</c:v>
                </c:pt>
                <c:pt idx="11">
                  <c:v>0</c:v>
                </c:pt>
                <c:pt idx="12">
                  <c:v>2</c:v>
                </c:pt>
                <c:pt idx="13">
                  <c:v>2</c:v>
                </c:pt>
                <c:pt idx="14">
                  <c:v>5</c:v>
                </c:pt>
                <c:pt idx="15">
                  <c:v>6</c:v>
                </c:pt>
                <c:pt idx="16">
                  <c:v>0</c:v>
                </c:pt>
                <c:pt idx="17">
                  <c:v>0</c:v>
                </c:pt>
                <c:pt idx="18">
                  <c:v>0</c:v>
                </c:pt>
                <c:pt idx="19">
                  <c:v>0</c:v>
                </c:pt>
                <c:pt idx="20">
                  <c:v>0</c:v>
                </c:pt>
              </c:numCache>
            </c:numRef>
          </c:val>
          <c:extLst xmlns:c16r2="http://schemas.microsoft.com/office/drawing/2015/06/chart">
            <c:ext xmlns:c16="http://schemas.microsoft.com/office/drawing/2014/chart" uri="{C3380CC4-5D6E-409C-BE32-E72D297353CC}">
              <c16:uniqueId val="{00000001-BF3A-41DC-AEF6-0D19A6C2A64B}"/>
            </c:ext>
          </c:extLst>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1</c:v>
                </c:pt>
                <c:pt idx="1">
                  <c:v>1</c:v>
                </c:pt>
                <c:pt idx="2">
                  <c:v>0</c:v>
                </c:pt>
                <c:pt idx="3">
                  <c:v>0</c:v>
                </c:pt>
                <c:pt idx="4">
                  <c:v>0</c:v>
                </c:pt>
                <c:pt idx="5">
                  <c:v>0</c:v>
                </c:pt>
                <c:pt idx="6">
                  <c:v>0</c:v>
                </c:pt>
                <c:pt idx="7">
                  <c:v>3</c:v>
                </c:pt>
                <c:pt idx="8">
                  <c:v>3</c:v>
                </c:pt>
                <c:pt idx="9">
                  <c:v>0</c:v>
                </c:pt>
                <c:pt idx="10">
                  <c:v>1</c:v>
                </c:pt>
                <c:pt idx="11">
                  <c:v>2</c:v>
                </c:pt>
                <c:pt idx="12">
                  <c:v>3</c:v>
                </c:pt>
                <c:pt idx="13">
                  <c:v>1</c:v>
                </c:pt>
                <c:pt idx="14">
                  <c:v>1</c:v>
                </c:pt>
                <c:pt idx="15">
                  <c:v>1</c:v>
                </c:pt>
                <c:pt idx="16">
                  <c:v>0</c:v>
                </c:pt>
                <c:pt idx="17">
                  <c:v>0</c:v>
                </c:pt>
                <c:pt idx="18">
                  <c:v>0</c:v>
                </c:pt>
                <c:pt idx="19">
                  <c:v>0</c:v>
                </c:pt>
                <c:pt idx="20">
                  <c:v>2</c:v>
                </c:pt>
              </c:numCache>
            </c:numRef>
          </c:val>
          <c:extLst xmlns:c16r2="http://schemas.microsoft.com/office/drawing/2015/06/chart">
            <c:ext xmlns:c16="http://schemas.microsoft.com/office/drawing/2014/chart" uri="{C3380CC4-5D6E-409C-BE32-E72D297353CC}">
              <c16:uniqueId val="{00000002-BF3A-41DC-AEF6-0D19A6C2A64B}"/>
            </c:ext>
          </c:extLst>
        </c:ser>
        <c:dLbls>
          <c:showLegendKey val="0"/>
          <c:showVal val="0"/>
          <c:showCatName val="0"/>
          <c:showSerName val="0"/>
          <c:showPercent val="0"/>
          <c:showBubbleSize val="0"/>
        </c:dLbls>
        <c:gapWidth val="182"/>
        <c:axId val="-860005744"/>
        <c:axId val="-634986688"/>
      </c:barChart>
      <c:catAx>
        <c:axId val="-8600057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634986688"/>
        <c:crosses val="autoZero"/>
        <c:auto val="0"/>
        <c:lblAlgn val="ctr"/>
        <c:lblOffset val="100"/>
        <c:noMultiLvlLbl val="0"/>
      </c:catAx>
      <c:valAx>
        <c:axId val="-634986688"/>
        <c:scaling>
          <c:orientation val="minMax"/>
          <c:max val="15"/>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860005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90</c:v>
                </c:pt>
                <c:pt idx="1">
                  <c:v>85</c:v>
                </c:pt>
                <c:pt idx="2">
                  <c:v>88</c:v>
                </c:pt>
                <c:pt idx="3">
                  <c:v>78</c:v>
                </c:pt>
                <c:pt idx="4">
                  <c:v>75</c:v>
                </c:pt>
                <c:pt idx="5">
                  <c:v>82</c:v>
                </c:pt>
                <c:pt idx="6">
                  <c:v>95</c:v>
                </c:pt>
                <c:pt idx="7">
                  <c:v>91</c:v>
                </c:pt>
                <c:pt idx="8">
                  <c:v>91</c:v>
                </c:pt>
                <c:pt idx="9">
                  <c:v>86</c:v>
                </c:pt>
                <c:pt idx="10">
                  <c:v>88</c:v>
                </c:pt>
              </c:numCache>
            </c:numRef>
          </c:val>
          <c:extLst xmlns:c16r2="http://schemas.microsoft.com/office/drawing/2015/06/chart">
            <c:ext xmlns:c16="http://schemas.microsoft.com/office/drawing/2014/chart" uri="{C3380CC4-5D6E-409C-BE32-E72D297353CC}">
              <c16:uniqueId val="{00000000-FF1E-4317-87B6-E392ACB177E2}"/>
            </c:ext>
          </c:extLst>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2</c:v>
                </c:pt>
                <c:pt idx="1">
                  <c:v>10</c:v>
                </c:pt>
                <c:pt idx="2">
                  <c:v>12</c:v>
                </c:pt>
                <c:pt idx="3">
                  <c:v>20</c:v>
                </c:pt>
                <c:pt idx="4">
                  <c:v>15</c:v>
                </c:pt>
                <c:pt idx="5">
                  <c:v>15</c:v>
                </c:pt>
                <c:pt idx="6">
                  <c:v>5</c:v>
                </c:pt>
                <c:pt idx="7">
                  <c:v>8</c:v>
                </c:pt>
                <c:pt idx="8">
                  <c:v>8</c:v>
                </c:pt>
                <c:pt idx="9">
                  <c:v>7</c:v>
                </c:pt>
                <c:pt idx="10">
                  <c:v>12</c:v>
                </c:pt>
              </c:numCache>
            </c:numRef>
          </c:val>
          <c:extLst xmlns:c16r2="http://schemas.microsoft.com/office/drawing/2015/06/chart">
            <c:ext xmlns:c16="http://schemas.microsoft.com/office/drawing/2014/chart" uri="{C3380CC4-5D6E-409C-BE32-E72D297353CC}">
              <c16:uniqueId val="{00000001-FF1E-4317-87B6-E392ACB177E2}"/>
            </c:ext>
          </c:extLst>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8</c:v>
                </c:pt>
                <c:pt idx="1">
                  <c:v>5</c:v>
                </c:pt>
                <c:pt idx="2">
                  <c:v>0</c:v>
                </c:pt>
                <c:pt idx="3">
                  <c:v>2</c:v>
                </c:pt>
                <c:pt idx="4">
                  <c:v>10</c:v>
                </c:pt>
                <c:pt idx="5">
                  <c:v>3</c:v>
                </c:pt>
                <c:pt idx="6">
                  <c:v>0</c:v>
                </c:pt>
                <c:pt idx="7">
                  <c:v>1</c:v>
                </c:pt>
                <c:pt idx="8">
                  <c:v>1</c:v>
                </c:pt>
                <c:pt idx="9">
                  <c:v>7</c:v>
                </c:pt>
                <c:pt idx="10">
                  <c:v>0</c:v>
                </c:pt>
              </c:numCache>
            </c:numRef>
          </c:val>
          <c:extLst xmlns:c16r2="http://schemas.microsoft.com/office/drawing/2015/06/chart">
            <c:ext xmlns:c16="http://schemas.microsoft.com/office/drawing/2014/chart" uri="{C3380CC4-5D6E-409C-BE32-E72D297353CC}">
              <c16:uniqueId val="{00000002-FF1E-4317-87B6-E392ACB177E2}"/>
            </c:ext>
          </c:extLst>
        </c:ser>
        <c:dLbls>
          <c:showLegendKey val="0"/>
          <c:showVal val="0"/>
          <c:showCatName val="0"/>
          <c:showSerName val="0"/>
          <c:showPercent val="0"/>
          <c:showBubbleSize val="0"/>
        </c:dLbls>
        <c:gapWidth val="182"/>
        <c:axId val="-634979072"/>
        <c:axId val="-634977440"/>
      </c:barChart>
      <c:catAx>
        <c:axId val="-6349790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634977440"/>
        <c:crosses val="autoZero"/>
        <c:auto val="1"/>
        <c:lblAlgn val="ctr"/>
        <c:lblOffset val="100"/>
        <c:noMultiLvlLbl val="0"/>
      </c:catAx>
      <c:valAx>
        <c:axId val="-634977440"/>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634979072"/>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20</c:v>
                </c:pt>
                <c:pt idx="1">
                  <c:v>75</c:v>
                </c:pt>
                <c:pt idx="2">
                  <c:v>88</c:v>
                </c:pt>
                <c:pt idx="3">
                  <c:v>65</c:v>
                </c:pt>
                <c:pt idx="4">
                  <c:v>77</c:v>
                </c:pt>
                <c:pt idx="5">
                  <c:v>62</c:v>
                </c:pt>
                <c:pt idx="6">
                  <c:v>73</c:v>
                </c:pt>
                <c:pt idx="7">
                  <c:v>68</c:v>
                </c:pt>
              </c:numCache>
            </c:numRef>
          </c:val>
          <c:extLst xmlns:c16r2="http://schemas.microsoft.com/office/drawing/2015/06/chart">
            <c:ext xmlns:c16="http://schemas.microsoft.com/office/drawing/2014/chart" uri="{C3380CC4-5D6E-409C-BE32-E72D297353CC}">
              <c16:uniqueId val="{00000000-6AA8-47FA-8999-A8360DB7D07E}"/>
            </c:ext>
          </c:extLst>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35</c:v>
                </c:pt>
                <c:pt idx="1">
                  <c:v>25</c:v>
                </c:pt>
                <c:pt idx="2">
                  <c:v>12</c:v>
                </c:pt>
                <c:pt idx="3">
                  <c:v>25</c:v>
                </c:pt>
                <c:pt idx="4">
                  <c:v>13</c:v>
                </c:pt>
                <c:pt idx="5">
                  <c:v>38</c:v>
                </c:pt>
                <c:pt idx="6">
                  <c:v>17</c:v>
                </c:pt>
                <c:pt idx="7">
                  <c:v>12</c:v>
                </c:pt>
              </c:numCache>
            </c:numRef>
          </c:val>
          <c:extLst xmlns:c16r2="http://schemas.microsoft.com/office/drawing/2015/06/chart">
            <c:ext xmlns:c16="http://schemas.microsoft.com/office/drawing/2014/chart" uri="{C3380CC4-5D6E-409C-BE32-E72D297353CC}">
              <c16:uniqueId val="{00000001-6AA8-47FA-8999-A8360DB7D07E}"/>
            </c:ext>
          </c:extLst>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45</c:v>
                </c:pt>
                <c:pt idx="1">
                  <c:v>0</c:v>
                </c:pt>
                <c:pt idx="2">
                  <c:v>0</c:v>
                </c:pt>
                <c:pt idx="3">
                  <c:v>10</c:v>
                </c:pt>
                <c:pt idx="4">
                  <c:v>10</c:v>
                </c:pt>
                <c:pt idx="5">
                  <c:v>10</c:v>
                </c:pt>
                <c:pt idx="6">
                  <c:v>10</c:v>
                </c:pt>
                <c:pt idx="7">
                  <c:v>20</c:v>
                </c:pt>
              </c:numCache>
            </c:numRef>
          </c:val>
          <c:extLst xmlns:c16r2="http://schemas.microsoft.com/office/drawing/2015/06/chart">
            <c:ext xmlns:c16="http://schemas.microsoft.com/office/drawing/2014/chart" uri="{C3380CC4-5D6E-409C-BE32-E72D297353CC}">
              <c16:uniqueId val="{00000002-6AA8-47FA-8999-A8360DB7D07E}"/>
            </c:ext>
          </c:extLst>
        </c:ser>
        <c:dLbls>
          <c:showLegendKey val="0"/>
          <c:showVal val="0"/>
          <c:showCatName val="0"/>
          <c:showSerName val="0"/>
          <c:showPercent val="0"/>
          <c:showBubbleSize val="0"/>
        </c:dLbls>
        <c:gapWidth val="182"/>
        <c:axId val="-634976896"/>
        <c:axId val="-1049579744"/>
      </c:barChart>
      <c:catAx>
        <c:axId val="-63497689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049579744"/>
        <c:crosses val="autoZero"/>
        <c:auto val="1"/>
        <c:lblAlgn val="ctr"/>
        <c:lblOffset val="100"/>
        <c:noMultiLvlLbl val="0"/>
      </c:catAx>
      <c:valAx>
        <c:axId val="-1049579744"/>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634976896"/>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77</c:v>
                </c:pt>
                <c:pt idx="1">
                  <c:v>91</c:v>
                </c:pt>
                <c:pt idx="2">
                  <c:v>92</c:v>
                </c:pt>
                <c:pt idx="3">
                  <c:v>93</c:v>
                </c:pt>
                <c:pt idx="4">
                  <c:v>88</c:v>
                </c:pt>
                <c:pt idx="5">
                  <c:v>90</c:v>
                </c:pt>
                <c:pt idx="6">
                  <c:v>88</c:v>
                </c:pt>
                <c:pt idx="7">
                  <c:v>75</c:v>
                </c:pt>
                <c:pt idx="8">
                  <c:v>60</c:v>
                </c:pt>
                <c:pt idx="9">
                  <c:v>81</c:v>
                </c:pt>
                <c:pt idx="10">
                  <c:v>68</c:v>
                </c:pt>
                <c:pt idx="11">
                  <c:v>63</c:v>
                </c:pt>
                <c:pt idx="12">
                  <c:v>60</c:v>
                </c:pt>
                <c:pt idx="13">
                  <c:v>72</c:v>
                </c:pt>
                <c:pt idx="14">
                  <c:v>77</c:v>
                </c:pt>
                <c:pt idx="15">
                  <c:v>81</c:v>
                </c:pt>
                <c:pt idx="16">
                  <c:v>92</c:v>
                </c:pt>
                <c:pt idx="17">
                  <c:v>88</c:v>
                </c:pt>
                <c:pt idx="18">
                  <c:v>85</c:v>
                </c:pt>
                <c:pt idx="19">
                  <c:v>77</c:v>
                </c:pt>
                <c:pt idx="20">
                  <c:v>88</c:v>
                </c:pt>
                <c:pt idx="21">
                  <c:v>92</c:v>
                </c:pt>
                <c:pt idx="22">
                  <c:v>89</c:v>
                </c:pt>
                <c:pt idx="23">
                  <c:v>82</c:v>
                </c:pt>
                <c:pt idx="24">
                  <c:v>85</c:v>
                </c:pt>
                <c:pt idx="25">
                  <c:v>84</c:v>
                </c:pt>
              </c:numCache>
            </c:numRef>
          </c:val>
          <c:extLst xmlns:c16r2="http://schemas.microsoft.com/office/drawing/2015/06/chart">
            <c:ext xmlns:c16="http://schemas.microsoft.com/office/drawing/2014/chart" uri="{C3380CC4-5D6E-409C-BE32-E72D297353CC}">
              <c16:uniqueId val="{00000000-6ECC-4A32-B041-A2B155DABC79}"/>
            </c:ext>
          </c:extLst>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1-6ECC-4A32-B041-A2B155DABC79}"/>
            </c:ext>
          </c:extLst>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10</c:v>
                </c:pt>
                <c:pt idx="1">
                  <c:v>0</c:v>
                </c:pt>
                <c:pt idx="2">
                  <c:v>1</c:v>
                </c:pt>
                <c:pt idx="3">
                  <c:v>1</c:v>
                </c:pt>
                <c:pt idx="4">
                  <c:v>0</c:v>
                </c:pt>
                <c:pt idx="5">
                  <c:v>1</c:v>
                </c:pt>
                <c:pt idx="6">
                  <c:v>0</c:v>
                </c:pt>
                <c:pt idx="7">
                  <c:v>10</c:v>
                </c:pt>
                <c:pt idx="8">
                  <c:v>10</c:v>
                </c:pt>
                <c:pt idx="9">
                  <c:v>4</c:v>
                </c:pt>
                <c:pt idx="10">
                  <c:v>10</c:v>
                </c:pt>
                <c:pt idx="11">
                  <c:v>13</c:v>
                </c:pt>
                <c:pt idx="12">
                  <c:v>7</c:v>
                </c:pt>
                <c:pt idx="13">
                  <c:v>10</c:v>
                </c:pt>
                <c:pt idx="14">
                  <c:v>10</c:v>
                </c:pt>
                <c:pt idx="15">
                  <c:v>1</c:v>
                </c:pt>
                <c:pt idx="16">
                  <c:v>0</c:v>
                </c:pt>
                <c:pt idx="17">
                  <c:v>0</c:v>
                </c:pt>
                <c:pt idx="18">
                  <c:v>0</c:v>
                </c:pt>
                <c:pt idx="19">
                  <c:v>11</c:v>
                </c:pt>
                <c:pt idx="20">
                  <c:v>2</c:v>
                </c:pt>
                <c:pt idx="21">
                  <c:v>0</c:v>
                </c:pt>
                <c:pt idx="22">
                  <c:v>0</c:v>
                </c:pt>
                <c:pt idx="23">
                  <c:v>0</c:v>
                </c:pt>
                <c:pt idx="24">
                  <c:v>0</c:v>
                </c:pt>
                <c:pt idx="25">
                  <c:v>42</c:v>
                </c:pt>
              </c:numCache>
            </c:numRef>
          </c:val>
          <c:extLst xmlns:c16r2="http://schemas.microsoft.com/office/drawing/2015/06/chart">
            <c:ext xmlns:c16="http://schemas.microsoft.com/office/drawing/2014/chart" uri="{C3380CC4-5D6E-409C-BE32-E72D297353CC}">
              <c16:uniqueId val="{00000002-6ECC-4A32-B041-A2B155DABC79}"/>
            </c:ext>
          </c:extLst>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6ECC-4A32-B041-A2B155DABC79}"/>
            </c:ext>
          </c:extLst>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4-6ECC-4A32-B041-A2B155DABC79}"/>
            </c:ext>
          </c:extLst>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13</c:v>
                </c:pt>
                <c:pt idx="1">
                  <c:v>9</c:v>
                </c:pt>
                <c:pt idx="2">
                  <c:v>7</c:v>
                </c:pt>
                <c:pt idx="3">
                  <c:v>6</c:v>
                </c:pt>
                <c:pt idx="4">
                  <c:v>12</c:v>
                </c:pt>
                <c:pt idx="5">
                  <c:v>9</c:v>
                </c:pt>
                <c:pt idx="6">
                  <c:v>12</c:v>
                </c:pt>
                <c:pt idx="7">
                  <c:v>15</c:v>
                </c:pt>
                <c:pt idx="8">
                  <c:v>30</c:v>
                </c:pt>
                <c:pt idx="9">
                  <c:v>15</c:v>
                </c:pt>
                <c:pt idx="10">
                  <c:v>22</c:v>
                </c:pt>
                <c:pt idx="11">
                  <c:v>24</c:v>
                </c:pt>
                <c:pt idx="12">
                  <c:v>33</c:v>
                </c:pt>
                <c:pt idx="13">
                  <c:v>18</c:v>
                </c:pt>
                <c:pt idx="14">
                  <c:v>13</c:v>
                </c:pt>
                <c:pt idx="15">
                  <c:v>18</c:v>
                </c:pt>
                <c:pt idx="16">
                  <c:v>8</c:v>
                </c:pt>
                <c:pt idx="17">
                  <c:v>12</c:v>
                </c:pt>
                <c:pt idx="18">
                  <c:v>15</c:v>
                </c:pt>
                <c:pt idx="19">
                  <c:v>12</c:v>
                </c:pt>
                <c:pt idx="20">
                  <c:v>10</c:v>
                </c:pt>
                <c:pt idx="21">
                  <c:v>8</c:v>
                </c:pt>
                <c:pt idx="22">
                  <c:v>11</c:v>
                </c:pt>
                <c:pt idx="23">
                  <c:v>18</c:v>
                </c:pt>
                <c:pt idx="24">
                  <c:v>15</c:v>
                </c:pt>
                <c:pt idx="25">
                  <c:v>16</c:v>
                </c:pt>
              </c:numCache>
            </c:numRef>
          </c:val>
          <c:extLst xmlns:c16r2="http://schemas.microsoft.com/office/drawing/2015/06/chart">
            <c:ext xmlns:c16="http://schemas.microsoft.com/office/drawing/2014/chart" uri="{C3380CC4-5D6E-409C-BE32-E72D297353CC}">
              <c16:uniqueId val="{00000005-6ECC-4A32-B041-A2B155DABC79}"/>
            </c:ext>
          </c:extLst>
        </c:ser>
        <c:dLbls>
          <c:showLegendKey val="0"/>
          <c:showVal val="0"/>
          <c:showCatName val="0"/>
          <c:showSerName val="0"/>
          <c:showPercent val="0"/>
          <c:showBubbleSize val="0"/>
        </c:dLbls>
        <c:gapWidth val="182"/>
        <c:axId val="-1049578656"/>
        <c:axId val="-1049578112"/>
      </c:barChart>
      <c:catAx>
        <c:axId val="-104957865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049578112"/>
        <c:crosses val="autoZero"/>
        <c:auto val="1"/>
        <c:lblAlgn val="ctr"/>
        <c:lblOffset val="100"/>
        <c:noMultiLvlLbl val="0"/>
      </c:catAx>
      <c:valAx>
        <c:axId val="-1049578112"/>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049578656"/>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7D583441-0309-42D0-93E7-CDA40CADC432}" type="presOf" srcId="{DC6A5C6C-A6FD-441A-BC41-D4E26F557628}" destId="{5C76E221-16AB-460C-B01F-31CE522C0E51}" srcOrd="0" destOrd="0" presId="urn:microsoft.com/office/officeart/2005/8/layout/vList2"/>
    <dgm:cxn modelId="{0196576D-D357-43CA-96CB-A7A3200E420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7DB00E4-BC83-475F-B317-24086DCC3609}"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23D59FBB-21B3-40F8-9766-E600C1C9B3D4}" type="presOf" srcId="{DC6A5C6C-A6FD-441A-BC41-D4E26F557628}" destId="{5C76E221-16AB-460C-B01F-31CE522C0E51}" srcOrd="0" destOrd="0" presId="urn:microsoft.com/office/officeart/2005/8/layout/vList2"/>
    <dgm:cxn modelId="{0326AABF-4603-4220-9D68-D45CF593159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B1E97E6-ADA0-4B5E-B2BC-6129DE5F74A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2"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7364ACA-5FE4-44CE-B6B0-C156D7A7C3E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E690D81-15AD-489A-9A1A-86734445DC3F}" type="presOf" srcId="{BDBF99DF-0B36-4C9A-899F-AEA5652BFC10}" destId="{20C95AB1-304B-4E67-8770-C119D9541A12}" srcOrd="0" destOrd="0" presId="urn:microsoft.com/office/officeart/2005/8/layout/vList2"/>
    <dgm:cxn modelId="{F263F089-A482-44E8-9206-D51D70AC671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7"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86B2EC3-0821-4071-99EF-8A2A95F0512C}"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757CFB6-4999-4B87-8A76-CAFA00B3323E}" type="presOf" srcId="{BDBF99DF-0B36-4C9A-899F-AEA5652BFC10}" destId="{20C95AB1-304B-4E67-8770-C119D9541A12}" srcOrd="0" destOrd="0" presId="urn:microsoft.com/office/officeart/2005/8/layout/vList2"/>
    <dgm:cxn modelId="{683369A3-407E-4279-9762-CF801E80BE0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2"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96EF960D-9640-408F-A917-51F2C0448261}" type="presOf" srcId="{DC6A5C6C-A6FD-441A-BC41-D4E26F557628}" destId="{5C76E221-16AB-460C-B01F-31CE522C0E51}" srcOrd="0" destOrd="0" presId="urn:microsoft.com/office/officeart/2005/8/layout/vList2"/>
    <dgm:cxn modelId="{C7071341-1362-439F-87F9-A1582C542F9F}"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12AEDC1-6220-427C-923A-767A75537468}"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7"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F113ADA-3356-4D80-B1CB-063C08D367A1}" type="presOf" srcId="{DC6A5C6C-A6FD-441A-BC41-D4E26F557628}" destId="{5C76E221-16AB-460C-B01F-31CE522C0E51}" srcOrd="0" destOrd="0" presId="urn:microsoft.com/office/officeart/2005/8/layout/vList2"/>
    <dgm:cxn modelId="{1D91FA79-1E05-46CB-8E3C-EA65E65004A9}"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C9512D4-22FF-4C02-8212-51D108F3324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2"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D905D44-2687-412A-8DE5-F32A9B68982D}" type="presOf" srcId="{BDBF99DF-0B36-4C9A-899F-AEA5652BFC10}" destId="{20C95AB1-304B-4E67-8770-C119D9541A12}" srcOrd="0" destOrd="0" presId="urn:microsoft.com/office/officeart/2005/8/layout/vList2"/>
    <dgm:cxn modelId="{950CD189-7520-4B09-B160-E35D01701D9C}"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5E4B275-E802-4EE6-8A25-308788A0795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7"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3F275E2-208F-45E1-935B-1C902E64E146}" type="presOf" srcId="{BDBF99DF-0B36-4C9A-899F-AEA5652BFC10}" destId="{20C95AB1-304B-4E67-8770-C119D9541A12}" srcOrd="0" destOrd="0" presId="urn:microsoft.com/office/officeart/2005/8/layout/vList2"/>
    <dgm:cxn modelId="{96968961-D325-4265-85E6-A56FF99178F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4F2DDF1-68DA-4F91-85E2-438F52898D9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2"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FBA60F8-B2F4-4BD3-BD62-4BBCC07864D7}" type="presOf" srcId="{DC6A5C6C-A6FD-441A-BC41-D4E26F557628}" destId="{5C76E221-16AB-460C-B01F-31CE522C0E51}" srcOrd="0" destOrd="0" presId="urn:microsoft.com/office/officeart/2005/8/layout/vList2"/>
    <dgm:cxn modelId="{177DD3BD-A021-47ED-9A69-DA319605605D}"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373E0E1-185F-42DD-8026-05BFC4AE7AD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7"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C274BB0-A486-4974-BE71-1D7B51818DD5}" type="presOf" srcId="{BDBF99DF-0B36-4C9A-899F-AEA5652BFC10}" destId="{20C95AB1-304B-4E67-8770-C119D9541A12}" srcOrd="0" destOrd="0" presId="urn:microsoft.com/office/officeart/2005/8/layout/vList2"/>
    <dgm:cxn modelId="{BCEE0630-23A6-4A12-9FF8-7FAA2C5FD563}"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FB1B815-D27D-4FE0-881C-3D0E4010A45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2"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9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sz="1600"/>
        </a:p>
      </dgm:t>
    </dgm:pt>
    <dgm:pt modelId="{C62A2431-DCA9-4492-B090-DA819879A096}" type="sibTrans" cxnId="{B273186D-A487-403A-B29E-6BC7DC209535}">
      <dgm:prSet/>
      <dgm:spPr/>
      <dgm:t>
        <a:bodyPr/>
        <a:lstStyle/>
        <a:p>
          <a:pPr algn="ctr"/>
          <a:endParaRPr lang="tr-TR" sz="1600"/>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9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sz="1600"/>
        </a:p>
      </dgm:t>
    </dgm:pt>
    <dgm:pt modelId="{A70172D4-E516-49C2-994B-5C06F8EDBC9B}" type="sibTrans" cxnId="{0BF22A1F-850C-49C1-A335-EDFB73CFFE8E}">
      <dgm:prSet/>
      <dgm:spPr/>
      <dgm:t>
        <a:bodyPr/>
        <a:lstStyle/>
        <a:p>
          <a:pPr algn="ctr"/>
          <a:endParaRPr lang="tr-TR" sz="1600"/>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9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sz="1600"/>
        </a:p>
      </dgm:t>
    </dgm:pt>
    <dgm:pt modelId="{2E68075E-8A54-42BC-B363-99240E8E4EDE}" type="sibTrans" cxnId="{8E8DF99F-C65A-4487-83C9-7196656543E4}">
      <dgm:prSet/>
      <dgm:spPr/>
      <dgm:t>
        <a:bodyPr/>
        <a:lstStyle/>
        <a:p>
          <a:pPr algn="ctr"/>
          <a:endParaRPr lang="tr-TR" sz="1600"/>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9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sz="1600"/>
        </a:p>
      </dgm:t>
    </dgm:pt>
    <dgm:pt modelId="{EEAE4173-99E8-421A-AFB7-4FB5FBF0B06C}" type="sibTrans" cxnId="{F42D47BE-923E-4F94-AEF4-E6E9FF87F582}">
      <dgm:prSet/>
      <dgm:spPr/>
      <dgm:t>
        <a:bodyPr/>
        <a:lstStyle/>
        <a:p>
          <a:pPr algn="ctr"/>
          <a:endParaRPr lang="tr-TR" sz="1600"/>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900" b="1">
              <a:solidFill>
                <a:sysClr val="windowText" lastClr="000000">
                  <a:hueOff val="0"/>
                  <a:satOff val="0"/>
                  <a:lumOff val="0"/>
                  <a:alphaOff val="0"/>
                </a:sysClr>
              </a:solidFill>
              <a:latin typeface="Calibri"/>
              <a:ea typeface="+mn-ea"/>
              <a:cs typeface="+mn-cs"/>
            </a:rPr>
            <a:t>İlçe MEM'ne Rapor</a:t>
          </a:r>
        </a:p>
        <a:p>
          <a:pPr algn="ctr"/>
          <a:r>
            <a:rPr lang="tr-TR" sz="9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sz="1600"/>
        </a:p>
      </dgm:t>
    </dgm:pt>
    <dgm:pt modelId="{27FA2D82-714F-4636-A056-EE98CE319A6C}" type="sibTrans" cxnId="{234462C7-66EC-43D3-9240-F45FDA906969}">
      <dgm:prSet/>
      <dgm:spPr/>
      <dgm:t>
        <a:bodyPr/>
        <a:lstStyle/>
        <a:p>
          <a:pPr algn="ctr"/>
          <a:endParaRPr lang="tr-TR" sz="1600"/>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9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sz="1600"/>
        </a:p>
      </dgm:t>
    </dgm:pt>
    <dgm:pt modelId="{0E969F3D-406E-4195-A51B-455131BD2675}" type="sibTrans" cxnId="{1193FB7B-C6BE-4F48-9ED2-62F8C827AA1B}">
      <dgm:prSet/>
      <dgm:spPr/>
      <dgm:t>
        <a:bodyPr/>
        <a:lstStyle/>
        <a:p>
          <a:pPr algn="ctr"/>
          <a:endParaRPr lang="tr-TR" sz="1600"/>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9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sz="1600"/>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sz="1600"/>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pt>
    <dgm:pt modelId="{99BD0A01-A0F8-4D9E-B5EC-0D9CB20F1672}" type="pres">
      <dgm:prSet presAssocID="{3711809D-C6BC-4D75-A791-D1382A7A04D6}" presName="composite" presStyleCnt="0"/>
      <dgm:spPr/>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pt>
    <dgm:pt modelId="{4D2ACBFB-2106-4F78-8ECF-4B0C48671B08}" type="pres">
      <dgm:prSet presAssocID="{D8939CAC-70A2-4D7C-9567-364C0941B518}" presName="composite2" presStyleCnt="0"/>
      <dgm:spPr/>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pt>
    <dgm:pt modelId="{F3AD537E-ED19-46EC-B26F-461C1D9D6F23}" type="pres">
      <dgm:prSet presAssocID="{BC142BFD-CED4-42EA-AFD8-1544438F76E0}" presName="composite3" presStyleCnt="0"/>
      <dgm:spPr/>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pt>
    <dgm:pt modelId="{06D129D4-0A5B-40D9-BA4C-456CCE8040E8}" type="pres">
      <dgm:prSet presAssocID="{A377DDED-27EB-4EBB-A2CC-C1E6E319A664}" presName="composite4" presStyleCnt="0"/>
      <dgm:spPr/>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pt>
    <dgm:pt modelId="{16329E59-309C-4E5E-86D3-BBAB46BD5860}" type="pres">
      <dgm:prSet presAssocID="{63CFB271-7E2D-44F9-8C79-D3F1FEFC766A}" presName="composite2" presStyleCnt="0"/>
      <dgm:spPr/>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pt>
    <dgm:pt modelId="{B7E493C3-EB57-4CC9-BCBF-75B24CF8637D}" type="pres">
      <dgm:prSet presAssocID="{E9E1F9E9-BC62-42E7-B2BA-F5AFC4ADE34B}" presName="composite3" presStyleCnt="0"/>
      <dgm:spPr/>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pt>
    <dgm:pt modelId="{68F7C5D0-AFC4-440F-9736-03D10A256638}" type="pres">
      <dgm:prSet presAssocID="{6C44395B-531E-43EE-ADF3-38A6EFD4C5D5}" presName="composite4" presStyleCnt="0"/>
      <dgm:spPr/>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pt>
  </dgm:ptLst>
  <dgm:cxnLst>
    <dgm:cxn modelId="{A352B794-AAAD-43D4-A8F4-B52274F8F021}" type="presOf" srcId="{FA31B926-2174-4E96-89F0-9CFB72946391}" destId="{8D4DFC5B-E5BD-48C5-85A5-03F3EEF9A3CD}"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48DF533B-1110-4177-ADF9-37F12EC29EE2}" type="presOf" srcId="{6386F8C1-36F6-4DF1-A941-506E49A36DC2}" destId="{0D980642-4A32-450F-A5CE-08B5B275E3B2}"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8E8DF99F-C65A-4487-83C9-7196656543E4}" srcId="{63CFB271-7E2D-44F9-8C79-D3F1FEFC766A}" destId="{E9E1F9E9-BC62-42E7-B2BA-F5AFC4ADE34B}" srcOrd="0" destOrd="0" parTransId="{C3F5A074-B287-43D0-B456-DD7887C46EE7}" sibTransId="{2E68075E-8A54-42BC-B363-99240E8E4EDE}"/>
    <dgm:cxn modelId="{55406097-8C4C-4653-AFB5-9D1494F65D3F}" type="presOf" srcId="{08209E99-50E4-412A-AD89-16F776850B40}" destId="{D68AE7C3-96F2-449D-BF58-91F70123CFEB}" srcOrd="0" destOrd="0" presId="urn:microsoft.com/office/officeart/2005/8/layout/hierarchy1"/>
    <dgm:cxn modelId="{A3236675-F08B-43FE-A376-77C4D9678290}" type="presOf" srcId="{6C44395B-531E-43EE-ADF3-38A6EFD4C5D5}" destId="{DE6D1B9E-DF9D-4206-90A4-62C3F27EFAD0}" srcOrd="0" destOrd="0" presId="urn:microsoft.com/office/officeart/2005/8/layout/hierarchy1"/>
    <dgm:cxn modelId="{3BE0AC42-1061-423D-9DD8-1EAB2811ABE5}" type="presOf" srcId="{63CFB271-7E2D-44F9-8C79-D3F1FEFC766A}" destId="{B1D42902-60FA-4BA4-9F5A-2CD7EC7FF6E6}" srcOrd="0" destOrd="0" presId="urn:microsoft.com/office/officeart/2005/8/layout/hierarchy1"/>
    <dgm:cxn modelId="{1A505E6B-1BB1-49E5-85D6-87B3FBDC7289}" type="presOf" srcId="{3711809D-C6BC-4D75-A791-D1382A7A04D6}" destId="{C087B052-B997-48E8-8328-8E6AAC11B736}"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F414B3F1-2A81-429F-95E4-8E039307266C}" type="presOf" srcId="{BC142BFD-CED4-42EA-AFD8-1544438F76E0}" destId="{66A2A8C1-3B7C-4D36-A00A-9C53871160BD}" srcOrd="0" destOrd="0" presId="urn:microsoft.com/office/officeart/2005/8/layout/hierarchy1"/>
    <dgm:cxn modelId="{4C7A7E44-4CA2-455E-81AA-D7DC0DC00794}" type="presOf" srcId="{C3F5A074-B287-43D0-B456-DD7887C46EE7}" destId="{0F9A4A4D-7845-44E1-9198-FF5105103711}" srcOrd="0" destOrd="0" presId="urn:microsoft.com/office/officeart/2005/8/layout/hierarchy1"/>
    <dgm:cxn modelId="{B62C08F6-484C-4335-ACB3-949834C51614}" type="presOf" srcId="{A377DDED-27EB-4EBB-A2CC-C1E6E319A664}" destId="{8932DB13-DCA8-48A2-B09F-CCEF6EAFB87F}" srcOrd="0" destOrd="0" presId="urn:microsoft.com/office/officeart/2005/8/layout/hierarchy1"/>
    <dgm:cxn modelId="{FCFD6AA4-9CE6-43C7-AB18-B0FDAE489F4F}" type="presOf" srcId="{F60CFCC6-B09C-4C08-BEC8-9D1149E3A46D}" destId="{1CE97110-BBBA-4C03-A598-C12840CF597D}"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370F4A5A-C390-41B6-9F51-6484C4B25793}" type="presOf" srcId="{57C2CA10-C864-4A97-AFAC-F0C45C5C6768}" destId="{EEC82BA3-BF24-4ED2-8522-D5E3E1354604}"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0BF22A1F-850C-49C1-A335-EDFB73CFFE8E}" srcId="{3711809D-C6BC-4D75-A791-D1382A7A04D6}" destId="{63CFB271-7E2D-44F9-8C79-D3F1FEFC766A}" srcOrd="1" destOrd="0" parTransId="{08209E99-50E4-412A-AD89-16F776850B40}" sibTransId="{A70172D4-E516-49C2-994B-5C06F8EDBC9B}"/>
    <dgm:cxn modelId="{991EB594-229B-4440-BD4C-65B490AD4F76}" type="presOf" srcId="{D8939CAC-70A2-4D7C-9567-364C0941B518}" destId="{873FB967-8265-409E-B5AA-D59480DAF07E}" srcOrd="0" destOrd="0" presId="urn:microsoft.com/office/officeart/2005/8/layout/hierarchy1"/>
    <dgm:cxn modelId="{81BC34E5-0198-48AF-B4DA-A9C7DA903F36}" type="presOf" srcId="{E9E1F9E9-BC62-42E7-B2BA-F5AFC4ADE34B}" destId="{55B0065C-6EB5-4701-BF50-81A5F4961077}" srcOrd="0" destOrd="0" presId="urn:microsoft.com/office/officeart/2005/8/layout/hierarchy1"/>
    <dgm:cxn modelId="{67372B6C-3E2F-4C9F-9FD0-319B6226B7D1}" type="presOf" srcId="{FA1BDD09-DBE8-4440-A615-BEF98794ABB8}" destId="{BA58F975-1A99-4681-A429-BFD4997347F6}" srcOrd="0" destOrd="0" presId="urn:microsoft.com/office/officeart/2005/8/layout/hierarchy1"/>
    <dgm:cxn modelId="{6F5A1113-DF9E-4A60-B617-27912B9DD300}" type="presParOf" srcId="{EEC82BA3-BF24-4ED2-8522-D5E3E1354604}" destId="{619520C8-65D0-47A4-8284-1C29E82FB572}" srcOrd="0" destOrd="0" presId="urn:microsoft.com/office/officeart/2005/8/layout/hierarchy1"/>
    <dgm:cxn modelId="{711C05A3-FDF3-4096-B2D8-D09C3F5FA7FC}" type="presParOf" srcId="{619520C8-65D0-47A4-8284-1C29E82FB572}" destId="{99BD0A01-A0F8-4D9E-B5EC-0D9CB20F1672}" srcOrd="0" destOrd="0" presId="urn:microsoft.com/office/officeart/2005/8/layout/hierarchy1"/>
    <dgm:cxn modelId="{0346E8E3-FC40-4870-B950-3237CF992B1E}" type="presParOf" srcId="{99BD0A01-A0F8-4D9E-B5EC-0D9CB20F1672}" destId="{C4ED652E-6DD6-4577-BF34-494479DDE304}" srcOrd="0" destOrd="0" presId="urn:microsoft.com/office/officeart/2005/8/layout/hierarchy1"/>
    <dgm:cxn modelId="{B77604F3-5562-4F1A-90FD-D8D96D77F853}" type="presParOf" srcId="{99BD0A01-A0F8-4D9E-B5EC-0D9CB20F1672}" destId="{C087B052-B997-48E8-8328-8E6AAC11B736}" srcOrd="1" destOrd="0" presId="urn:microsoft.com/office/officeart/2005/8/layout/hierarchy1"/>
    <dgm:cxn modelId="{7DB47281-A144-4F44-9CF9-3AB14260DA38}" type="presParOf" srcId="{619520C8-65D0-47A4-8284-1C29E82FB572}" destId="{D6392A81-AB4D-43F2-9FDC-2FF4F13B1D81}" srcOrd="1" destOrd="0" presId="urn:microsoft.com/office/officeart/2005/8/layout/hierarchy1"/>
    <dgm:cxn modelId="{D4B0E042-B021-4959-A6A7-4987DDF6BCDF}" type="presParOf" srcId="{D6392A81-AB4D-43F2-9FDC-2FF4F13B1D81}" destId="{8D4DFC5B-E5BD-48C5-85A5-03F3EEF9A3CD}" srcOrd="0" destOrd="0" presId="urn:microsoft.com/office/officeart/2005/8/layout/hierarchy1"/>
    <dgm:cxn modelId="{ED8B69FC-6D9B-48D9-9EFB-753B6DAE2940}" type="presParOf" srcId="{D6392A81-AB4D-43F2-9FDC-2FF4F13B1D81}" destId="{B4A14187-5AC5-48FF-BD14-3EB9221D6A1B}" srcOrd="1" destOrd="0" presId="urn:microsoft.com/office/officeart/2005/8/layout/hierarchy1"/>
    <dgm:cxn modelId="{D32BF7F9-A0F7-45B8-ADCA-9DAA69D8589C}" type="presParOf" srcId="{B4A14187-5AC5-48FF-BD14-3EB9221D6A1B}" destId="{4D2ACBFB-2106-4F78-8ECF-4B0C48671B08}" srcOrd="0" destOrd="0" presId="urn:microsoft.com/office/officeart/2005/8/layout/hierarchy1"/>
    <dgm:cxn modelId="{8565FA01-D92A-463A-A533-232013C2DCFC}" type="presParOf" srcId="{4D2ACBFB-2106-4F78-8ECF-4B0C48671B08}" destId="{FD07F0DD-2452-4DC9-9FA7-73CAEC7BE105}" srcOrd="0" destOrd="0" presId="urn:microsoft.com/office/officeart/2005/8/layout/hierarchy1"/>
    <dgm:cxn modelId="{369C648E-2486-4804-B5A2-6CAF910CAAE4}" type="presParOf" srcId="{4D2ACBFB-2106-4F78-8ECF-4B0C48671B08}" destId="{873FB967-8265-409E-B5AA-D59480DAF07E}" srcOrd="1" destOrd="0" presId="urn:microsoft.com/office/officeart/2005/8/layout/hierarchy1"/>
    <dgm:cxn modelId="{C5DCF244-BA11-43F9-A034-C2497A3273BE}" type="presParOf" srcId="{B4A14187-5AC5-48FF-BD14-3EB9221D6A1B}" destId="{30982FF0-E2FA-49C2-AC42-65618A0ABB77}" srcOrd="1" destOrd="0" presId="urn:microsoft.com/office/officeart/2005/8/layout/hierarchy1"/>
    <dgm:cxn modelId="{802AE465-8664-4DF9-87CA-0FCFCA7D9627}" type="presParOf" srcId="{30982FF0-E2FA-49C2-AC42-65618A0ABB77}" destId="{BA58F975-1A99-4681-A429-BFD4997347F6}" srcOrd="0" destOrd="0" presId="urn:microsoft.com/office/officeart/2005/8/layout/hierarchy1"/>
    <dgm:cxn modelId="{6986DC5E-1ED1-407D-A8A2-61A07345B4DB}" type="presParOf" srcId="{30982FF0-E2FA-49C2-AC42-65618A0ABB77}" destId="{9CC5F9EC-4239-422E-A865-4B4DEEDB804A}" srcOrd="1" destOrd="0" presId="urn:microsoft.com/office/officeart/2005/8/layout/hierarchy1"/>
    <dgm:cxn modelId="{7D70D1B6-B419-4363-B13D-15BDD7A1A1DE}" type="presParOf" srcId="{9CC5F9EC-4239-422E-A865-4B4DEEDB804A}" destId="{F3AD537E-ED19-46EC-B26F-461C1D9D6F23}" srcOrd="0" destOrd="0" presId="urn:microsoft.com/office/officeart/2005/8/layout/hierarchy1"/>
    <dgm:cxn modelId="{A7BB8E78-7C4F-472D-9F5C-E77A18E093FA}" type="presParOf" srcId="{F3AD537E-ED19-46EC-B26F-461C1D9D6F23}" destId="{2BA0BEBB-8F9C-4CB7-9134-B3DCE458C153}" srcOrd="0" destOrd="0" presId="urn:microsoft.com/office/officeart/2005/8/layout/hierarchy1"/>
    <dgm:cxn modelId="{DC4BF53C-8334-4F66-9F69-A943B9DF3A13}" type="presParOf" srcId="{F3AD537E-ED19-46EC-B26F-461C1D9D6F23}" destId="{66A2A8C1-3B7C-4D36-A00A-9C53871160BD}" srcOrd="1" destOrd="0" presId="urn:microsoft.com/office/officeart/2005/8/layout/hierarchy1"/>
    <dgm:cxn modelId="{6AAE0C88-BD84-4AA6-B4D1-78B2AA115C8C}" type="presParOf" srcId="{9CC5F9EC-4239-422E-A865-4B4DEEDB804A}" destId="{BBCC611D-009D-492C-A417-7CD2BF2434B0}" srcOrd="1" destOrd="0" presId="urn:microsoft.com/office/officeart/2005/8/layout/hierarchy1"/>
    <dgm:cxn modelId="{74D067F7-275B-4CC3-90E5-1942F7BBDC13}" type="presParOf" srcId="{BBCC611D-009D-492C-A417-7CD2BF2434B0}" destId="{1CE97110-BBBA-4C03-A598-C12840CF597D}" srcOrd="0" destOrd="0" presId="urn:microsoft.com/office/officeart/2005/8/layout/hierarchy1"/>
    <dgm:cxn modelId="{CE7323DC-2A19-4FC1-A7B2-EE67A7BC8CBC}" type="presParOf" srcId="{BBCC611D-009D-492C-A417-7CD2BF2434B0}" destId="{08FE2A85-6656-4004-A7D2-1BE95D7C7DB5}" srcOrd="1" destOrd="0" presId="urn:microsoft.com/office/officeart/2005/8/layout/hierarchy1"/>
    <dgm:cxn modelId="{FBEFB2D6-18A7-4450-88F7-8BDD9B12F32F}" type="presParOf" srcId="{08FE2A85-6656-4004-A7D2-1BE95D7C7DB5}" destId="{06D129D4-0A5B-40D9-BA4C-456CCE8040E8}" srcOrd="0" destOrd="0" presId="urn:microsoft.com/office/officeart/2005/8/layout/hierarchy1"/>
    <dgm:cxn modelId="{883FC085-9B75-42DD-9FF8-B0038DF4344C}" type="presParOf" srcId="{06D129D4-0A5B-40D9-BA4C-456CCE8040E8}" destId="{8D5E465E-7306-4188-95E7-4B5D015F4B73}" srcOrd="0" destOrd="0" presId="urn:microsoft.com/office/officeart/2005/8/layout/hierarchy1"/>
    <dgm:cxn modelId="{A93C0F20-8A87-46B4-9743-5B2C7756444D}" type="presParOf" srcId="{06D129D4-0A5B-40D9-BA4C-456CCE8040E8}" destId="{8932DB13-DCA8-48A2-B09F-CCEF6EAFB87F}" srcOrd="1" destOrd="0" presId="urn:microsoft.com/office/officeart/2005/8/layout/hierarchy1"/>
    <dgm:cxn modelId="{D29DF14F-7D3B-4CC7-87CD-389758D0E599}" type="presParOf" srcId="{08FE2A85-6656-4004-A7D2-1BE95D7C7DB5}" destId="{52A30EBC-8188-40D0-B18C-29716E7FFB2A}" srcOrd="1" destOrd="0" presId="urn:microsoft.com/office/officeart/2005/8/layout/hierarchy1"/>
    <dgm:cxn modelId="{B371EA5B-44AB-4765-95E0-8D41B646B779}" type="presParOf" srcId="{D6392A81-AB4D-43F2-9FDC-2FF4F13B1D81}" destId="{D68AE7C3-96F2-449D-BF58-91F70123CFEB}" srcOrd="2" destOrd="0" presId="urn:microsoft.com/office/officeart/2005/8/layout/hierarchy1"/>
    <dgm:cxn modelId="{5FDF15EA-76AE-4FF0-890E-0E01E25C7217}" type="presParOf" srcId="{D6392A81-AB4D-43F2-9FDC-2FF4F13B1D81}" destId="{BD73B400-1750-4A47-896B-E398BB16760F}" srcOrd="3" destOrd="0" presId="urn:microsoft.com/office/officeart/2005/8/layout/hierarchy1"/>
    <dgm:cxn modelId="{9413498E-AFAC-420E-9D16-3308A342BCA9}" type="presParOf" srcId="{BD73B400-1750-4A47-896B-E398BB16760F}" destId="{16329E59-309C-4E5E-86D3-BBAB46BD5860}" srcOrd="0" destOrd="0" presId="urn:microsoft.com/office/officeart/2005/8/layout/hierarchy1"/>
    <dgm:cxn modelId="{38E5BEDF-6ACC-4CD1-ACAB-880E73EA1E8C}" type="presParOf" srcId="{16329E59-309C-4E5E-86D3-BBAB46BD5860}" destId="{E3808C3B-2BEF-40B5-BFBF-C64E064D05BB}" srcOrd="0" destOrd="0" presId="urn:microsoft.com/office/officeart/2005/8/layout/hierarchy1"/>
    <dgm:cxn modelId="{601B4208-2CCE-4D2D-8A70-37C7D9EDB9E6}" type="presParOf" srcId="{16329E59-309C-4E5E-86D3-BBAB46BD5860}" destId="{B1D42902-60FA-4BA4-9F5A-2CD7EC7FF6E6}" srcOrd="1" destOrd="0" presId="urn:microsoft.com/office/officeart/2005/8/layout/hierarchy1"/>
    <dgm:cxn modelId="{19A732D8-DA32-4E13-9E83-CB37200182B5}" type="presParOf" srcId="{BD73B400-1750-4A47-896B-E398BB16760F}" destId="{99520268-1E65-400E-B0C0-48445C832E6A}" srcOrd="1" destOrd="0" presId="urn:microsoft.com/office/officeart/2005/8/layout/hierarchy1"/>
    <dgm:cxn modelId="{5FB80F17-CC58-424F-8DD9-771E612E0D62}" type="presParOf" srcId="{99520268-1E65-400E-B0C0-48445C832E6A}" destId="{0F9A4A4D-7845-44E1-9198-FF5105103711}" srcOrd="0" destOrd="0" presId="urn:microsoft.com/office/officeart/2005/8/layout/hierarchy1"/>
    <dgm:cxn modelId="{3BCCF19D-AA39-4C79-9B89-879B2835B1A6}" type="presParOf" srcId="{99520268-1E65-400E-B0C0-48445C832E6A}" destId="{C4C0D3E3-36C8-47CE-934D-A6BD3BDD31EC}" srcOrd="1" destOrd="0" presId="urn:microsoft.com/office/officeart/2005/8/layout/hierarchy1"/>
    <dgm:cxn modelId="{E2C792BC-0D0B-4E3F-BD38-2E5EE8C855FB}" type="presParOf" srcId="{C4C0D3E3-36C8-47CE-934D-A6BD3BDD31EC}" destId="{B7E493C3-EB57-4CC9-BCBF-75B24CF8637D}" srcOrd="0" destOrd="0" presId="urn:microsoft.com/office/officeart/2005/8/layout/hierarchy1"/>
    <dgm:cxn modelId="{EADAA14C-18D2-4BD3-BD25-F29CA7DCC16C}" type="presParOf" srcId="{B7E493C3-EB57-4CC9-BCBF-75B24CF8637D}" destId="{F7523B7A-A9B3-4B31-BF23-05843A03562B}" srcOrd="0" destOrd="0" presId="urn:microsoft.com/office/officeart/2005/8/layout/hierarchy1"/>
    <dgm:cxn modelId="{B26C39CE-C49D-4778-94F1-EFB93ADE92A0}" type="presParOf" srcId="{B7E493C3-EB57-4CC9-BCBF-75B24CF8637D}" destId="{55B0065C-6EB5-4701-BF50-81A5F4961077}" srcOrd="1" destOrd="0" presId="urn:microsoft.com/office/officeart/2005/8/layout/hierarchy1"/>
    <dgm:cxn modelId="{0F22A64D-A7BC-49A7-86F0-089AD2458AC8}" type="presParOf" srcId="{C4C0D3E3-36C8-47CE-934D-A6BD3BDD31EC}" destId="{0F320184-14A4-44E0-844E-6EF61184F274}" srcOrd="1" destOrd="0" presId="urn:microsoft.com/office/officeart/2005/8/layout/hierarchy1"/>
    <dgm:cxn modelId="{10142E49-24BC-432F-8D1B-06F33F080523}" type="presParOf" srcId="{0F320184-14A4-44E0-844E-6EF61184F274}" destId="{0D980642-4A32-450F-A5CE-08B5B275E3B2}" srcOrd="0" destOrd="0" presId="urn:microsoft.com/office/officeart/2005/8/layout/hierarchy1"/>
    <dgm:cxn modelId="{7F6F974E-3316-48C7-B815-E0FA82BCE35E}" type="presParOf" srcId="{0F320184-14A4-44E0-844E-6EF61184F274}" destId="{5AC48FD6-FD99-48CF-830E-6CB6D93C218D}" srcOrd="1" destOrd="0" presId="urn:microsoft.com/office/officeart/2005/8/layout/hierarchy1"/>
    <dgm:cxn modelId="{07AB70E2-85FB-4C14-BF49-8DF363742809}" type="presParOf" srcId="{5AC48FD6-FD99-48CF-830E-6CB6D93C218D}" destId="{68F7C5D0-AFC4-440F-9736-03D10A256638}" srcOrd="0" destOrd="0" presId="urn:microsoft.com/office/officeart/2005/8/layout/hierarchy1"/>
    <dgm:cxn modelId="{18179565-206E-4A85-918A-68D5316DF9B9}" type="presParOf" srcId="{68F7C5D0-AFC4-440F-9736-03D10A256638}" destId="{9FED0DB6-DB7C-40B3-8BF5-B55B570E7D39}" srcOrd="0" destOrd="0" presId="urn:microsoft.com/office/officeart/2005/8/layout/hierarchy1"/>
    <dgm:cxn modelId="{54857A6C-BA58-4AA8-83E3-A036959AB48C}" type="presParOf" srcId="{68F7C5D0-AFC4-440F-9736-03D10A256638}" destId="{DE6D1B9E-DF9D-4206-90A4-62C3F27EFAD0}" srcOrd="1" destOrd="0" presId="urn:microsoft.com/office/officeart/2005/8/layout/hierarchy1"/>
    <dgm:cxn modelId="{929A0A05-06A3-4A3F-A367-A674AE150A66}"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72DB2BAF-0805-4C3C-95C0-7AF157A15375}" type="presOf" srcId="{BDBF99DF-0B36-4C9A-899F-AEA5652BFC10}" destId="{20C95AB1-304B-4E67-8770-C119D9541A12}" srcOrd="0" destOrd="0" presId="urn:microsoft.com/office/officeart/2005/8/layout/vList2"/>
    <dgm:cxn modelId="{F71C4C69-61C9-4A89-A885-8CAA150AA37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C3FD2DE-84F8-483F-B14F-C211D1B85FB8}"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40365617-2449-4633-B710-D0B77DA31367}" type="presOf" srcId="{BDBF99DF-0B36-4C9A-899F-AEA5652BFC10}" destId="{20C95AB1-304B-4E67-8770-C119D9541A12}" srcOrd="0" destOrd="0" presId="urn:microsoft.com/office/officeart/2005/8/layout/vList2"/>
    <dgm:cxn modelId="{D9456461-88DD-433C-9AA1-27572D634A1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668C536-E8A2-429C-AA8F-450CC895F5C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9E3E978B-9445-4C73-8551-C5AE77509455}" type="presOf" srcId="{DC6A5C6C-A6FD-441A-BC41-D4E26F557628}" destId="{5C76E221-16AB-460C-B01F-31CE522C0E51}" srcOrd="0" destOrd="0" presId="urn:microsoft.com/office/officeart/2005/8/layout/vList2"/>
    <dgm:cxn modelId="{D8F0A006-8EAC-4792-8D5B-C944FD82B42D}"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BB05BFF-E8B2-4BB4-9B2D-A1595B1A963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18F41644-4C5C-4F7D-872C-908F0BD7774D}" type="presOf" srcId="{DC6A5C6C-A6FD-441A-BC41-D4E26F557628}" destId="{5C76E221-16AB-460C-B01F-31CE522C0E51}" srcOrd="0" destOrd="0" presId="urn:microsoft.com/office/officeart/2005/8/layout/vList2"/>
    <dgm:cxn modelId="{759DEF26-BC7D-4266-962B-1EED340F64D6}"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BD968BB-23C8-4865-964F-8411893DF701}"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C1183C20-7BAF-407A-AA94-17A4A66D22F6}" type="presOf" srcId="{DC6A5C6C-A6FD-441A-BC41-D4E26F557628}" destId="{5C76E221-16AB-460C-B01F-31CE522C0E51}" srcOrd="0" destOrd="0" presId="urn:microsoft.com/office/officeart/2005/8/layout/vList2"/>
    <dgm:cxn modelId="{217435CD-70C2-4371-BA48-0C01101C4466}"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6337094-F6F8-4F8A-AFBF-2ED3DD74F36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EB77E361-89B6-4795-A3E3-17AD0E48E69F}" type="presOf" srcId="{DC6A5C6C-A6FD-441A-BC41-D4E26F557628}" destId="{5C76E221-16AB-460C-B01F-31CE522C0E51}" srcOrd="0" destOrd="0" presId="urn:microsoft.com/office/officeart/2005/8/layout/vList2"/>
    <dgm:cxn modelId="{31CF5648-1543-4FED-AB26-080EE1E4190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EC86732-3B26-46CC-93ED-3A001697639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0DC79E3F-DE44-48AA-9EF4-6C9BBFD5786C}" type="presOf" srcId="{BDBF99DF-0B36-4C9A-899F-AEA5652BFC10}" destId="{20C95AB1-304B-4E67-8770-C119D9541A12}" srcOrd="0" destOrd="0" presId="urn:microsoft.com/office/officeart/2005/8/layout/vList2"/>
    <dgm:cxn modelId="{DA9B4B72-71CD-44AC-A957-5CC4A705190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9A6D469-4FA6-440F-9486-700E3C375A9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6"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CE092BB-1A68-41EF-AEE7-1E7EA33DE3FA}" type="presOf" srcId="{DC6A5C6C-A6FD-441A-BC41-D4E26F557628}" destId="{5C76E221-16AB-460C-B01F-31CE522C0E51}" srcOrd="0" destOrd="0" presId="urn:microsoft.com/office/officeart/2005/8/layout/vList2"/>
    <dgm:cxn modelId="{EB3CC82C-BB16-4EF9-8DA4-0D6A00229FE2}"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5FB8A59-DFF9-43EB-B1CE-1791B28AC37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2602521" y="1414046"/>
          <a:ext cx="91440" cy="165226"/>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2602521" y="888066"/>
          <a:ext cx="91440" cy="165226"/>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014541" y="362087"/>
          <a:ext cx="633699" cy="165226"/>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357403" y="1414046"/>
          <a:ext cx="91440" cy="165226"/>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357403" y="888066"/>
          <a:ext cx="91440" cy="165226"/>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403123" y="362087"/>
          <a:ext cx="611418" cy="165226"/>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479979" y="1334"/>
          <a:ext cx="1069123" cy="360752"/>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543103" y="61302"/>
          <a:ext cx="1069123" cy="360752"/>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hueOff val="0"/>
                  <a:satOff val="0"/>
                  <a:lumOff val="0"/>
                  <a:alphaOff val="0"/>
                </a:sysClr>
              </a:solidFill>
              <a:latin typeface="Calibri"/>
              <a:ea typeface="+mn-ea"/>
              <a:cs typeface="+mn-cs"/>
            </a:rPr>
            <a:t>STRATEJİK PLANLAMA EKİBİ</a:t>
          </a:r>
        </a:p>
      </dsp:txBody>
      <dsp:txXfrm>
        <a:off x="1553669" y="71868"/>
        <a:ext cx="1047991" cy="339620"/>
      </dsp:txXfrm>
    </dsp:sp>
    <dsp:sp modelId="{FD07F0DD-2452-4DC9-9FA7-73CAEC7BE105}">
      <dsp:nvSpPr>
        <dsp:cNvPr id="0" name=""/>
        <dsp:cNvSpPr/>
      </dsp:nvSpPr>
      <dsp:spPr>
        <a:xfrm>
          <a:off x="847865" y="527314"/>
          <a:ext cx="1110516" cy="360752"/>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910988" y="587281"/>
          <a:ext cx="1110516" cy="360752"/>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hueOff val="0"/>
                  <a:satOff val="0"/>
                  <a:lumOff val="0"/>
                  <a:alphaOff val="0"/>
                </a:sysClr>
              </a:solidFill>
              <a:latin typeface="Calibri"/>
              <a:ea typeface="+mn-ea"/>
              <a:cs typeface="+mn-cs"/>
            </a:rPr>
            <a:t>6 Aylık İzleme </a:t>
          </a:r>
        </a:p>
      </dsp:txBody>
      <dsp:txXfrm>
        <a:off x="921554" y="597847"/>
        <a:ext cx="1089384" cy="339620"/>
      </dsp:txXfrm>
    </dsp:sp>
    <dsp:sp modelId="{2BA0BEBB-8F9C-4CB7-9134-B3DCE458C153}">
      <dsp:nvSpPr>
        <dsp:cNvPr id="0" name=""/>
        <dsp:cNvSpPr/>
      </dsp:nvSpPr>
      <dsp:spPr>
        <a:xfrm>
          <a:off x="833122" y="1053293"/>
          <a:ext cx="1140001" cy="36075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896246" y="1113261"/>
          <a:ext cx="1140001" cy="360752"/>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hueOff val="0"/>
                  <a:satOff val="0"/>
                  <a:lumOff val="0"/>
                  <a:alphaOff val="0"/>
                </a:sysClr>
              </a:solidFill>
              <a:latin typeface="Calibri"/>
              <a:ea typeface="+mn-ea"/>
              <a:cs typeface="+mn-cs"/>
            </a:rPr>
            <a:t>Yöneticiye Rapor,  Değerlendirme Toplantısı</a:t>
          </a:r>
        </a:p>
      </dsp:txBody>
      <dsp:txXfrm>
        <a:off x="906812" y="1123827"/>
        <a:ext cx="1118869" cy="339620"/>
      </dsp:txXfrm>
    </dsp:sp>
    <dsp:sp modelId="{8D5E465E-7306-4188-95E7-4B5D015F4B73}">
      <dsp:nvSpPr>
        <dsp:cNvPr id="0" name=""/>
        <dsp:cNvSpPr/>
      </dsp:nvSpPr>
      <dsp:spPr>
        <a:xfrm>
          <a:off x="855210" y="1579272"/>
          <a:ext cx="1095824" cy="360752"/>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918334" y="1639240"/>
          <a:ext cx="1095824" cy="360752"/>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hueOff val="0"/>
                  <a:satOff val="0"/>
                  <a:lumOff val="0"/>
                  <a:alphaOff val="0"/>
                </a:sysClr>
              </a:solidFill>
              <a:latin typeface="Calibri"/>
              <a:ea typeface="+mn-ea"/>
              <a:cs typeface="+mn-cs"/>
            </a:rPr>
            <a:t>İlçe MEM'ne Rapor</a:t>
          </a:r>
        </a:p>
        <a:p>
          <a:pPr lvl="0" algn="ctr" defTabSz="400050">
            <a:lnSpc>
              <a:spcPct val="90000"/>
            </a:lnSpc>
            <a:spcBef>
              <a:spcPct val="0"/>
            </a:spcBef>
            <a:spcAft>
              <a:spcPct val="35000"/>
            </a:spcAft>
          </a:pPr>
          <a:r>
            <a:rPr lang="tr-TR" sz="900" b="1" kern="1200">
              <a:solidFill>
                <a:sysClr val="windowText" lastClr="000000">
                  <a:hueOff val="0"/>
                  <a:satOff val="0"/>
                  <a:lumOff val="0"/>
                  <a:alphaOff val="0"/>
                </a:sysClr>
              </a:solidFill>
              <a:latin typeface="Calibri"/>
              <a:ea typeface="+mn-ea"/>
              <a:cs typeface="+mn-cs"/>
            </a:rPr>
            <a:t>(İstenildiğinde)</a:t>
          </a:r>
        </a:p>
      </dsp:txBody>
      <dsp:txXfrm>
        <a:off x="928900" y="1649806"/>
        <a:ext cx="1074692" cy="339620"/>
      </dsp:txXfrm>
    </dsp:sp>
    <dsp:sp modelId="{E3808C3B-2BEF-40B5-BFBF-C64E064D05BB}">
      <dsp:nvSpPr>
        <dsp:cNvPr id="0" name=""/>
        <dsp:cNvSpPr/>
      </dsp:nvSpPr>
      <dsp:spPr>
        <a:xfrm>
          <a:off x="2115264" y="527314"/>
          <a:ext cx="1065953" cy="360752"/>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178388" y="587281"/>
          <a:ext cx="1065953" cy="360752"/>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hueOff val="0"/>
                  <a:satOff val="0"/>
                  <a:lumOff val="0"/>
                  <a:alphaOff val="0"/>
                </a:sysClr>
              </a:solidFill>
              <a:latin typeface="Calibri"/>
              <a:ea typeface="+mn-ea"/>
              <a:cs typeface="+mn-cs"/>
            </a:rPr>
            <a:t>1 Yıllık İzleme</a:t>
          </a:r>
        </a:p>
      </dsp:txBody>
      <dsp:txXfrm>
        <a:off x="2188954" y="597847"/>
        <a:ext cx="1044821" cy="339620"/>
      </dsp:txXfrm>
    </dsp:sp>
    <dsp:sp modelId="{F7523B7A-A9B3-4B31-BF23-05843A03562B}">
      <dsp:nvSpPr>
        <dsp:cNvPr id="0" name=""/>
        <dsp:cNvSpPr/>
      </dsp:nvSpPr>
      <dsp:spPr>
        <a:xfrm>
          <a:off x="2099371" y="1053293"/>
          <a:ext cx="1097739" cy="36075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162495" y="1113261"/>
          <a:ext cx="1097739" cy="360752"/>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173061" y="1123827"/>
        <a:ext cx="1076607" cy="339620"/>
      </dsp:txXfrm>
    </dsp:sp>
    <dsp:sp modelId="{9FED0DB6-DB7C-40B3-8BF5-B55B570E7D39}">
      <dsp:nvSpPr>
        <dsp:cNvPr id="0" name=""/>
        <dsp:cNvSpPr/>
      </dsp:nvSpPr>
      <dsp:spPr>
        <a:xfrm>
          <a:off x="2095181" y="1579272"/>
          <a:ext cx="1106118" cy="360752"/>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158305" y="1639240"/>
          <a:ext cx="1106118" cy="360752"/>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hueOff val="0"/>
                  <a:satOff val="0"/>
                  <a:lumOff val="0"/>
                  <a:alphaOff val="0"/>
                </a:sysClr>
              </a:solidFill>
              <a:latin typeface="Calibri"/>
              <a:ea typeface="+mn-ea"/>
              <a:cs typeface="+mn-cs"/>
            </a:rPr>
            <a:t>İlçe MEM'ne Rapor (İstenildiğinde)</a:t>
          </a:r>
        </a:p>
      </dsp:txBody>
      <dsp:txXfrm>
        <a:off x="2168871" y="1649806"/>
        <a:ext cx="1084986" cy="3396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1C121-A3BF-405A-8999-2F603FB21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6324</Words>
  <Characters>36053</Characters>
  <Application>Microsoft Office Word</Application>
  <DocSecurity>0</DocSecurity>
  <Lines>300</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İNAN</dc:creator>
  <cp:keywords/>
  <dc:description/>
  <cp:lastModifiedBy>Microsoft hesabı</cp:lastModifiedBy>
  <cp:revision>5</cp:revision>
  <dcterms:created xsi:type="dcterms:W3CDTF">2024-04-30T09:06:00Z</dcterms:created>
  <dcterms:modified xsi:type="dcterms:W3CDTF">2024-04-30T09:57:00Z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